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A3B9D" w14:textId="77777777" w:rsidR="005444FD" w:rsidRPr="005D7BF2" w:rsidRDefault="005444FD" w:rsidP="004137B8">
      <w:pPr>
        <w:spacing w:after="0" w:line="240" w:lineRule="auto"/>
        <w:jc w:val="center"/>
        <w:rPr>
          <w:rFonts w:ascii="Tahoma" w:hAnsi="Tahoma" w:cs="Tahoma"/>
          <w:b/>
          <w:color w:val="365F91"/>
          <w:sz w:val="28"/>
          <w:lang w:val="bs-Latn-BA"/>
        </w:rPr>
      </w:pPr>
    </w:p>
    <w:p w14:paraId="62CDD438" w14:textId="77777777" w:rsidR="005444FD" w:rsidRPr="005D7BF2" w:rsidRDefault="005444FD" w:rsidP="004137B8">
      <w:pPr>
        <w:spacing w:after="0" w:line="240" w:lineRule="auto"/>
        <w:jc w:val="center"/>
        <w:rPr>
          <w:rFonts w:ascii="Tahoma" w:hAnsi="Tahoma" w:cs="Tahoma"/>
          <w:b/>
          <w:color w:val="365F91"/>
          <w:sz w:val="28"/>
          <w:lang w:val="bs-Latn-BA"/>
        </w:rPr>
      </w:pPr>
    </w:p>
    <w:p w14:paraId="0D534E8D" w14:textId="77777777" w:rsidR="005444FD" w:rsidRPr="005D7BF2" w:rsidRDefault="005444FD" w:rsidP="004137B8">
      <w:pPr>
        <w:spacing w:after="0" w:line="240" w:lineRule="auto"/>
        <w:jc w:val="center"/>
        <w:rPr>
          <w:rFonts w:ascii="Tahoma" w:hAnsi="Tahoma" w:cs="Tahoma"/>
          <w:b/>
          <w:color w:val="365F91"/>
          <w:sz w:val="28"/>
          <w:lang w:val="bs-Latn-BA"/>
        </w:rPr>
      </w:pPr>
    </w:p>
    <w:p w14:paraId="4FF92168" w14:textId="77777777" w:rsidR="005444FD" w:rsidRPr="005D7BF2" w:rsidRDefault="005444FD" w:rsidP="004137B8">
      <w:pPr>
        <w:spacing w:after="0" w:line="240" w:lineRule="auto"/>
        <w:jc w:val="center"/>
        <w:rPr>
          <w:rFonts w:ascii="Tahoma" w:hAnsi="Tahoma" w:cs="Tahoma"/>
          <w:b/>
          <w:color w:val="365F91"/>
          <w:sz w:val="28"/>
          <w:lang w:val="bs-Latn-BA"/>
        </w:rPr>
      </w:pPr>
    </w:p>
    <w:p w14:paraId="238376BD" w14:textId="77777777" w:rsidR="005444FD" w:rsidRPr="005D7BF2" w:rsidRDefault="005444FD" w:rsidP="004137B8">
      <w:pPr>
        <w:spacing w:after="0" w:line="240" w:lineRule="auto"/>
        <w:jc w:val="center"/>
        <w:rPr>
          <w:rFonts w:ascii="Tahoma" w:hAnsi="Tahoma" w:cs="Tahoma"/>
          <w:b/>
          <w:color w:val="365F91"/>
          <w:sz w:val="28"/>
          <w:lang w:val="bs-Latn-BA"/>
        </w:rPr>
      </w:pPr>
    </w:p>
    <w:p w14:paraId="056EEFFA" w14:textId="77777777" w:rsidR="005444FD" w:rsidRPr="005D7BF2" w:rsidRDefault="005444FD" w:rsidP="004137B8">
      <w:pPr>
        <w:spacing w:after="0" w:line="240" w:lineRule="auto"/>
        <w:jc w:val="center"/>
        <w:rPr>
          <w:rFonts w:ascii="Tahoma" w:hAnsi="Tahoma" w:cs="Tahoma"/>
          <w:b/>
          <w:color w:val="365F91"/>
          <w:sz w:val="28"/>
          <w:lang w:val="bs-Latn-BA"/>
        </w:rPr>
      </w:pPr>
    </w:p>
    <w:p w14:paraId="0BF90FF5" w14:textId="77777777" w:rsidR="005444FD" w:rsidRPr="005D7BF2" w:rsidRDefault="005444FD" w:rsidP="004137B8">
      <w:pPr>
        <w:spacing w:after="0" w:line="240" w:lineRule="auto"/>
        <w:jc w:val="center"/>
        <w:rPr>
          <w:rFonts w:ascii="Tahoma" w:hAnsi="Tahoma" w:cs="Tahoma"/>
          <w:b/>
          <w:color w:val="365F91"/>
          <w:sz w:val="28"/>
          <w:lang w:val="bs-Latn-BA"/>
        </w:rPr>
      </w:pPr>
    </w:p>
    <w:p w14:paraId="6CE5DE14" w14:textId="77777777" w:rsidR="005444FD" w:rsidRPr="005D7BF2" w:rsidRDefault="005444FD" w:rsidP="004137B8">
      <w:pPr>
        <w:spacing w:after="0" w:line="240" w:lineRule="auto"/>
        <w:jc w:val="center"/>
        <w:rPr>
          <w:rFonts w:ascii="Tahoma" w:hAnsi="Tahoma" w:cs="Tahoma"/>
          <w:b/>
          <w:color w:val="365F91"/>
          <w:sz w:val="28"/>
          <w:lang w:val="bs-Latn-BA"/>
        </w:rPr>
      </w:pPr>
    </w:p>
    <w:p w14:paraId="49858852" w14:textId="77777777" w:rsidR="005444FD" w:rsidRPr="005D7BF2" w:rsidRDefault="005444FD" w:rsidP="004137B8">
      <w:pPr>
        <w:spacing w:after="0" w:line="240" w:lineRule="auto"/>
        <w:jc w:val="center"/>
        <w:rPr>
          <w:rFonts w:ascii="Tahoma" w:hAnsi="Tahoma" w:cs="Tahoma"/>
          <w:b/>
          <w:color w:val="365F91"/>
          <w:sz w:val="28"/>
          <w:lang w:val="bs-Latn-BA"/>
        </w:rPr>
      </w:pPr>
    </w:p>
    <w:p w14:paraId="19B3ED44" w14:textId="77777777" w:rsidR="00F83A38" w:rsidRDefault="00F83A38" w:rsidP="004137B8">
      <w:pPr>
        <w:spacing w:after="0" w:line="240" w:lineRule="auto"/>
        <w:jc w:val="center"/>
        <w:rPr>
          <w:rFonts w:ascii="Tahoma" w:hAnsi="Tahoma" w:cs="Tahoma"/>
          <w:b/>
          <w:bCs/>
          <w:color w:val="2E74B5"/>
          <w:sz w:val="24"/>
          <w:szCs w:val="24"/>
          <w:lang w:val="en-US" w:eastAsia="en-US"/>
        </w:rPr>
      </w:pPr>
    </w:p>
    <w:p w14:paraId="67FFD001" w14:textId="77777777" w:rsidR="00F83A38" w:rsidRDefault="00F83A38" w:rsidP="004137B8">
      <w:pPr>
        <w:spacing w:after="0" w:line="240" w:lineRule="auto"/>
        <w:jc w:val="center"/>
        <w:rPr>
          <w:rFonts w:ascii="Tahoma" w:hAnsi="Tahoma" w:cs="Tahoma"/>
          <w:b/>
          <w:bCs/>
          <w:color w:val="2E74B5"/>
          <w:sz w:val="24"/>
          <w:szCs w:val="24"/>
          <w:lang w:val="en-US" w:eastAsia="en-US"/>
        </w:rPr>
      </w:pPr>
    </w:p>
    <w:p w14:paraId="51647BEC" w14:textId="77777777" w:rsidR="00F83A38" w:rsidRDefault="00F83A38" w:rsidP="004137B8">
      <w:pPr>
        <w:spacing w:after="0" w:line="240" w:lineRule="auto"/>
        <w:jc w:val="center"/>
        <w:rPr>
          <w:rFonts w:ascii="Tahoma" w:hAnsi="Tahoma" w:cs="Tahoma"/>
          <w:b/>
          <w:bCs/>
          <w:color w:val="2E74B5"/>
          <w:sz w:val="24"/>
          <w:szCs w:val="24"/>
          <w:lang w:val="en-US" w:eastAsia="en-US"/>
        </w:rPr>
      </w:pPr>
    </w:p>
    <w:p w14:paraId="2285C4D2" w14:textId="77777777" w:rsidR="00702524" w:rsidRDefault="00702524" w:rsidP="004137B8">
      <w:pPr>
        <w:spacing w:after="0" w:line="240" w:lineRule="auto"/>
        <w:jc w:val="center"/>
        <w:rPr>
          <w:rFonts w:ascii="Tahoma" w:hAnsi="Tahoma" w:cs="Tahoma"/>
          <w:b/>
          <w:bCs/>
          <w:color w:val="2E74B5"/>
          <w:sz w:val="24"/>
          <w:szCs w:val="24"/>
          <w:lang w:val="en-US" w:eastAsia="en-US"/>
        </w:rPr>
      </w:pPr>
    </w:p>
    <w:p w14:paraId="085284E0" w14:textId="77777777" w:rsidR="00FC43D3" w:rsidRDefault="00FC43D3" w:rsidP="004137B8">
      <w:pPr>
        <w:spacing w:after="0" w:line="240" w:lineRule="auto"/>
        <w:jc w:val="center"/>
        <w:rPr>
          <w:rFonts w:ascii="Tahoma" w:hAnsi="Tahoma" w:cs="Tahoma"/>
          <w:b/>
          <w:bCs/>
          <w:color w:val="2E74B5"/>
          <w:sz w:val="24"/>
          <w:szCs w:val="24"/>
          <w:lang w:val="en-US" w:eastAsia="en-US"/>
        </w:rPr>
      </w:pPr>
    </w:p>
    <w:p w14:paraId="74594172" w14:textId="77777777" w:rsidR="00FC43D3" w:rsidRDefault="00FC43D3" w:rsidP="004137B8">
      <w:pPr>
        <w:spacing w:after="0" w:line="240" w:lineRule="auto"/>
        <w:jc w:val="center"/>
        <w:rPr>
          <w:rFonts w:ascii="Tahoma" w:hAnsi="Tahoma" w:cs="Tahoma"/>
          <w:b/>
          <w:bCs/>
          <w:color w:val="2E74B5"/>
          <w:sz w:val="24"/>
          <w:szCs w:val="24"/>
          <w:lang w:val="en-US" w:eastAsia="en-US"/>
        </w:rPr>
      </w:pPr>
    </w:p>
    <w:p w14:paraId="6C3703B8" w14:textId="180D1C1F" w:rsidR="006108C9" w:rsidRPr="006108C9" w:rsidRDefault="006108C9" w:rsidP="006108C9">
      <w:pPr>
        <w:pStyle w:val="Header"/>
        <w:tabs>
          <w:tab w:val="left" w:pos="993"/>
        </w:tabs>
        <w:jc w:val="both"/>
        <w:rPr>
          <w:rFonts w:ascii="Tahoma" w:hAnsi="Tahoma" w:cs="Tahoma"/>
          <w:b/>
          <w:bCs/>
          <w:color w:val="2E74B5"/>
          <w:sz w:val="28"/>
          <w:szCs w:val="28"/>
          <w:lang w:val="en-US" w:eastAsia="en-US"/>
        </w:rPr>
      </w:pPr>
      <w:r w:rsidRPr="006108C9">
        <w:rPr>
          <w:rFonts w:ascii="Tahoma" w:hAnsi="Tahoma" w:cs="Tahoma"/>
          <w:b/>
          <w:bCs/>
          <w:color w:val="2E74B5"/>
          <w:sz w:val="28"/>
          <w:szCs w:val="28"/>
          <w:lang w:val="en-US" w:eastAsia="en-US"/>
        </w:rPr>
        <w:t>MINIMALNI STANDARDI I KRITERIJI ZA ODABIR PRUŽALACA USLUGA SMJEŠTAJA I PODRŠKE ŽRTVAMA TRGOVINE LJUDIMA U BOSNI I HERCEGOVINI</w:t>
      </w:r>
      <w:r>
        <w:rPr>
          <w:rFonts w:ascii="Tahoma" w:hAnsi="Tahoma" w:cs="Tahoma"/>
          <w:b/>
          <w:bCs/>
          <w:color w:val="2E74B5"/>
          <w:sz w:val="28"/>
          <w:szCs w:val="28"/>
          <w:lang w:val="en-US" w:eastAsia="en-US"/>
        </w:rPr>
        <w:t xml:space="preserve">, </w:t>
      </w:r>
      <w:r w:rsidRPr="006108C9">
        <w:rPr>
          <w:rFonts w:ascii="Tahoma" w:hAnsi="Tahoma" w:cs="Tahoma"/>
          <w:b/>
          <w:bCs/>
          <w:color w:val="2E74B5"/>
          <w:sz w:val="28"/>
          <w:szCs w:val="28"/>
          <w:lang w:eastAsia="en-US"/>
        </w:rPr>
        <w:t>broj 05-04-4-2144-</w:t>
      </w:r>
      <w:r>
        <w:rPr>
          <w:rFonts w:ascii="Tahoma" w:hAnsi="Tahoma" w:cs="Tahoma"/>
          <w:b/>
          <w:bCs/>
          <w:color w:val="2E74B5"/>
          <w:sz w:val="28"/>
          <w:szCs w:val="28"/>
          <w:lang w:eastAsia="en-US"/>
        </w:rPr>
        <w:t>3</w:t>
      </w:r>
      <w:r w:rsidRPr="006108C9">
        <w:rPr>
          <w:rFonts w:ascii="Tahoma" w:hAnsi="Tahoma" w:cs="Tahoma"/>
          <w:b/>
          <w:bCs/>
          <w:color w:val="2E74B5"/>
          <w:sz w:val="28"/>
          <w:szCs w:val="28"/>
          <w:lang w:eastAsia="en-US"/>
        </w:rPr>
        <w:t>/26 od 23.07.2026. godine</w:t>
      </w:r>
    </w:p>
    <w:p w14:paraId="37CE0B09" w14:textId="77777777" w:rsidR="00F83A38" w:rsidRPr="004E7DA2" w:rsidRDefault="00F83A38" w:rsidP="006108C9">
      <w:pPr>
        <w:spacing w:after="0" w:line="240" w:lineRule="auto"/>
        <w:jc w:val="both"/>
        <w:rPr>
          <w:rFonts w:ascii="Tahoma" w:hAnsi="Tahoma" w:cs="Tahoma"/>
          <w:b/>
          <w:bCs/>
          <w:sz w:val="28"/>
          <w:szCs w:val="28"/>
          <w:lang w:val="en-US" w:eastAsia="en-US"/>
        </w:rPr>
      </w:pPr>
    </w:p>
    <w:p w14:paraId="6A54F408" w14:textId="77777777" w:rsidR="005444FD" w:rsidRPr="004E7DA2" w:rsidRDefault="005444FD" w:rsidP="004137B8">
      <w:pPr>
        <w:spacing w:after="0" w:line="240" w:lineRule="auto"/>
        <w:jc w:val="center"/>
        <w:rPr>
          <w:rFonts w:ascii="Tahoma" w:hAnsi="Tahoma" w:cs="Tahoma"/>
          <w:b/>
          <w:color w:val="365F91"/>
          <w:sz w:val="28"/>
          <w:szCs w:val="28"/>
          <w:lang w:val="bs-Latn-BA"/>
        </w:rPr>
      </w:pPr>
    </w:p>
    <w:p w14:paraId="186AEE05" w14:textId="7A3AF877" w:rsidR="005444FD" w:rsidRDefault="005444FD" w:rsidP="004137B8">
      <w:pPr>
        <w:spacing w:after="0" w:line="240" w:lineRule="auto"/>
        <w:rPr>
          <w:rFonts w:ascii="Tahoma" w:hAnsi="Tahoma" w:cs="Tahoma"/>
          <w:b/>
          <w:color w:val="365F91"/>
          <w:sz w:val="28"/>
          <w:lang w:val="bs-Latn-BA"/>
        </w:rPr>
      </w:pPr>
    </w:p>
    <w:p w14:paraId="466FEB52" w14:textId="77777777" w:rsidR="004E7DA2" w:rsidRPr="005D7BF2" w:rsidRDefault="004E7DA2" w:rsidP="004137B8">
      <w:pPr>
        <w:spacing w:after="0" w:line="240" w:lineRule="auto"/>
        <w:rPr>
          <w:rFonts w:ascii="Tahoma" w:eastAsia="Times New Roman" w:hAnsi="Tahoma" w:cs="Tahoma"/>
          <w:i/>
          <w:color w:val="2E74B5"/>
          <w:lang w:val="bs-Latn-BA"/>
        </w:rPr>
      </w:pPr>
    </w:p>
    <w:p w14:paraId="5939FF52" w14:textId="77777777" w:rsidR="005444FD" w:rsidRPr="005D7BF2" w:rsidRDefault="005444FD" w:rsidP="004137B8">
      <w:pPr>
        <w:spacing w:after="0" w:line="240" w:lineRule="auto"/>
        <w:rPr>
          <w:rFonts w:ascii="Tahoma" w:eastAsia="Times New Roman" w:hAnsi="Tahoma" w:cs="Tahoma"/>
          <w:i/>
          <w:color w:val="2E74B5"/>
          <w:lang w:val="bs-Latn-BA"/>
        </w:rPr>
      </w:pPr>
    </w:p>
    <w:p w14:paraId="73BCA752" w14:textId="77777777" w:rsidR="00F83A38" w:rsidRDefault="00F83A38" w:rsidP="004137B8">
      <w:pPr>
        <w:pStyle w:val="P68B1DB1-Normal2"/>
        <w:spacing w:after="0" w:line="240" w:lineRule="auto"/>
        <w:rPr>
          <w:lang w:val="bs-Latn-BA"/>
        </w:rPr>
      </w:pPr>
    </w:p>
    <w:p w14:paraId="11A671CF" w14:textId="4016F6FE" w:rsidR="00315F60" w:rsidRDefault="00315F60" w:rsidP="004137B8">
      <w:pPr>
        <w:pStyle w:val="P68B1DB1-Normal2"/>
        <w:spacing w:after="0" w:line="240" w:lineRule="auto"/>
        <w:rPr>
          <w:lang w:val="bs-Latn-BA"/>
        </w:rPr>
      </w:pPr>
    </w:p>
    <w:p w14:paraId="4C0E3DEC" w14:textId="28D9E210" w:rsidR="00F83A38" w:rsidRDefault="00F83A38" w:rsidP="004137B8">
      <w:pPr>
        <w:pStyle w:val="P68B1DB1-Normal2"/>
        <w:spacing w:after="0" w:line="240" w:lineRule="auto"/>
        <w:rPr>
          <w:lang w:val="bs-Latn-BA"/>
        </w:rPr>
      </w:pPr>
    </w:p>
    <w:p w14:paraId="49C255FB" w14:textId="150ED7BF" w:rsidR="00F83A38" w:rsidRDefault="00F83A38" w:rsidP="004137B8">
      <w:pPr>
        <w:pStyle w:val="P68B1DB1-Normal2"/>
        <w:spacing w:after="0" w:line="240" w:lineRule="auto"/>
        <w:rPr>
          <w:lang w:val="bs-Latn-BA"/>
        </w:rPr>
      </w:pPr>
    </w:p>
    <w:p w14:paraId="75777C3F" w14:textId="07B19AAA" w:rsidR="00F83A38" w:rsidRDefault="00F83A38" w:rsidP="004137B8">
      <w:pPr>
        <w:pStyle w:val="P68B1DB1-Normal2"/>
        <w:spacing w:after="0" w:line="240" w:lineRule="auto"/>
        <w:rPr>
          <w:lang w:val="bs-Latn-BA"/>
        </w:rPr>
      </w:pPr>
    </w:p>
    <w:p w14:paraId="43870DC6" w14:textId="11F47AE5" w:rsidR="00F83A38" w:rsidRDefault="00F83A38" w:rsidP="004137B8">
      <w:pPr>
        <w:pStyle w:val="P68B1DB1-Normal2"/>
        <w:spacing w:after="0" w:line="240" w:lineRule="auto"/>
        <w:rPr>
          <w:lang w:val="bs-Latn-BA"/>
        </w:rPr>
      </w:pPr>
    </w:p>
    <w:p w14:paraId="6B1B50BF" w14:textId="2CD44F7A" w:rsidR="00F83A38" w:rsidRDefault="00F83A38" w:rsidP="004137B8">
      <w:pPr>
        <w:pStyle w:val="P68B1DB1-Normal2"/>
        <w:spacing w:after="0" w:line="240" w:lineRule="auto"/>
        <w:rPr>
          <w:lang w:val="bs-Latn-BA"/>
        </w:rPr>
      </w:pPr>
    </w:p>
    <w:p w14:paraId="67F9D6F5" w14:textId="4DBAA2B0" w:rsidR="00F83A38" w:rsidRDefault="00F83A38" w:rsidP="004137B8">
      <w:pPr>
        <w:pStyle w:val="P68B1DB1-Normal2"/>
        <w:spacing w:after="0" w:line="240" w:lineRule="auto"/>
        <w:rPr>
          <w:lang w:val="bs-Latn-BA"/>
        </w:rPr>
      </w:pPr>
    </w:p>
    <w:p w14:paraId="303912AF" w14:textId="356D4D05" w:rsidR="00F83A38" w:rsidRDefault="00F83A38" w:rsidP="004137B8">
      <w:pPr>
        <w:pStyle w:val="P68B1DB1-Normal2"/>
        <w:spacing w:after="0" w:line="240" w:lineRule="auto"/>
        <w:rPr>
          <w:lang w:val="bs-Latn-BA"/>
        </w:rPr>
      </w:pPr>
    </w:p>
    <w:p w14:paraId="0DBE3206" w14:textId="77777777" w:rsidR="00F83A38" w:rsidRPr="005D7BF2" w:rsidRDefault="00F83A38" w:rsidP="004137B8">
      <w:pPr>
        <w:pStyle w:val="P68B1DB1-Normal2"/>
        <w:spacing w:after="0" w:line="240" w:lineRule="auto"/>
        <w:rPr>
          <w:lang w:val="bs-Latn-BA"/>
        </w:rPr>
      </w:pPr>
    </w:p>
    <w:p w14:paraId="42AB0FAF" w14:textId="5DD2FF53" w:rsidR="005444FD" w:rsidRDefault="005444FD" w:rsidP="004137B8">
      <w:pPr>
        <w:pStyle w:val="P68B1DB1-Normal2"/>
        <w:spacing w:after="0" w:line="240" w:lineRule="auto"/>
        <w:rPr>
          <w:lang w:val="bs-Latn-BA"/>
        </w:rPr>
      </w:pPr>
    </w:p>
    <w:p w14:paraId="772719B9" w14:textId="77777777" w:rsidR="00CB2F4B" w:rsidRDefault="00CB2F4B" w:rsidP="004137B8">
      <w:pPr>
        <w:pStyle w:val="P68B1DB1-Normal2"/>
        <w:spacing w:after="0" w:line="240" w:lineRule="auto"/>
        <w:rPr>
          <w:lang w:val="bs-Latn-BA"/>
        </w:rPr>
      </w:pPr>
    </w:p>
    <w:p w14:paraId="2C071D7A" w14:textId="77777777" w:rsidR="00CB2F4B" w:rsidRPr="005D7BF2" w:rsidRDefault="00CB2F4B" w:rsidP="004137B8">
      <w:pPr>
        <w:pStyle w:val="P68B1DB1-Normal2"/>
        <w:spacing w:after="0" w:line="240" w:lineRule="auto"/>
        <w:rPr>
          <w:lang w:val="bs-Latn-BA"/>
        </w:rPr>
      </w:pPr>
    </w:p>
    <w:p w14:paraId="63384886" w14:textId="1EECB74C" w:rsidR="005444FD" w:rsidRDefault="005444FD" w:rsidP="004137B8">
      <w:pPr>
        <w:spacing w:after="0" w:line="240" w:lineRule="auto"/>
        <w:rPr>
          <w:rFonts w:ascii="Tahoma" w:eastAsia="Times New Roman" w:hAnsi="Tahoma" w:cs="Tahoma"/>
          <w:i/>
          <w:color w:val="2E74B5"/>
          <w:lang w:val="bs-Latn-BA"/>
        </w:rPr>
      </w:pPr>
    </w:p>
    <w:p w14:paraId="4EDCEE75" w14:textId="4195D432" w:rsidR="00F125E0" w:rsidRDefault="00F125E0" w:rsidP="004137B8">
      <w:pPr>
        <w:spacing w:after="0" w:line="240" w:lineRule="auto"/>
        <w:rPr>
          <w:rFonts w:ascii="Tahoma" w:eastAsia="Times New Roman" w:hAnsi="Tahoma" w:cs="Tahoma"/>
          <w:i/>
          <w:color w:val="2E74B5"/>
          <w:lang w:val="bs-Latn-BA"/>
        </w:rPr>
      </w:pPr>
    </w:p>
    <w:p w14:paraId="2BFA57E2" w14:textId="2B8B6AC6" w:rsidR="00F125E0" w:rsidRDefault="00F125E0" w:rsidP="004137B8">
      <w:pPr>
        <w:spacing w:after="0" w:line="240" w:lineRule="auto"/>
        <w:rPr>
          <w:rFonts w:ascii="Tahoma" w:eastAsia="Times New Roman" w:hAnsi="Tahoma" w:cs="Tahoma"/>
          <w:i/>
          <w:color w:val="2E74B5"/>
          <w:lang w:val="bs-Latn-BA"/>
        </w:rPr>
      </w:pPr>
    </w:p>
    <w:p w14:paraId="1E8BE60E" w14:textId="4833A393" w:rsidR="00F125E0" w:rsidRDefault="00F125E0" w:rsidP="004137B8">
      <w:pPr>
        <w:spacing w:after="0" w:line="240" w:lineRule="auto"/>
        <w:rPr>
          <w:rFonts w:ascii="Tahoma" w:eastAsia="Times New Roman" w:hAnsi="Tahoma" w:cs="Tahoma"/>
          <w:i/>
          <w:color w:val="2E74B5"/>
          <w:lang w:val="bs-Latn-BA"/>
        </w:rPr>
      </w:pPr>
    </w:p>
    <w:p w14:paraId="00171819" w14:textId="77777777" w:rsidR="004F3C67" w:rsidRDefault="004F3C67" w:rsidP="004137B8">
      <w:pPr>
        <w:spacing w:after="0" w:line="240" w:lineRule="auto"/>
        <w:rPr>
          <w:rFonts w:ascii="Tahoma" w:eastAsia="Times New Roman" w:hAnsi="Tahoma" w:cs="Tahoma"/>
          <w:i/>
          <w:color w:val="2E74B5"/>
          <w:lang w:val="bs-Latn-BA"/>
        </w:rPr>
      </w:pPr>
    </w:p>
    <w:p w14:paraId="66139C1D" w14:textId="41F91C5D" w:rsidR="00F125E0" w:rsidRPr="00B633AA" w:rsidRDefault="00C30246" w:rsidP="004137B8">
      <w:pPr>
        <w:spacing w:after="0" w:line="240" w:lineRule="auto"/>
        <w:jc w:val="center"/>
        <w:rPr>
          <w:rFonts w:ascii="Tahoma" w:eastAsia="Times New Roman" w:hAnsi="Tahoma" w:cs="Tahoma"/>
          <w:iCs/>
          <w:lang w:val="bs-Latn-BA"/>
        </w:rPr>
      </w:pPr>
      <w:r>
        <w:rPr>
          <w:rFonts w:ascii="Tahoma" w:eastAsia="Times New Roman" w:hAnsi="Tahoma" w:cs="Tahoma"/>
          <w:iCs/>
          <w:lang w:val="bs-Latn-BA"/>
        </w:rPr>
        <w:t>Juli</w:t>
      </w:r>
      <w:r w:rsidR="00B633AA" w:rsidRPr="00B633AA">
        <w:rPr>
          <w:rFonts w:ascii="Tahoma" w:eastAsia="Times New Roman" w:hAnsi="Tahoma" w:cs="Tahoma"/>
          <w:iCs/>
          <w:lang w:val="bs-Latn-BA"/>
        </w:rPr>
        <w:t>, 2026. godine</w:t>
      </w:r>
    </w:p>
    <w:sdt>
      <w:sdtPr>
        <w:rPr>
          <w:rFonts w:asciiTheme="minorHAnsi" w:eastAsiaTheme="minorHAnsi" w:hAnsiTheme="minorHAnsi" w:cstheme="minorBidi"/>
          <w:color w:val="auto"/>
          <w:sz w:val="20"/>
          <w:lang w:val="bs-Latn-BA"/>
        </w:rPr>
        <w:id w:val="-979532081"/>
        <w:docPartObj>
          <w:docPartGallery w:val="Table of Contents"/>
          <w:docPartUnique/>
        </w:docPartObj>
      </w:sdtPr>
      <w:sdtEndPr>
        <w:rPr>
          <w:rFonts w:ascii="Tahoma" w:hAnsi="Tahoma" w:cs="Tahoma"/>
          <w:b/>
          <w:noProof/>
        </w:rPr>
      </w:sdtEndPr>
      <w:sdtContent>
        <w:p w14:paraId="45659266" w14:textId="77777777" w:rsidR="005444FD" w:rsidRPr="00985B54" w:rsidRDefault="006E486B" w:rsidP="004137B8">
          <w:pPr>
            <w:pStyle w:val="P68B1DB1-TOCHeading4"/>
            <w:spacing w:before="0" w:line="240" w:lineRule="auto"/>
            <w:rPr>
              <w:sz w:val="20"/>
              <w:lang w:val="bs-Latn-BA"/>
            </w:rPr>
          </w:pPr>
          <w:r w:rsidRPr="00985B54">
            <w:rPr>
              <w:sz w:val="20"/>
              <w:lang w:val="bs-Latn-BA"/>
            </w:rPr>
            <w:t>Sadržaj</w:t>
          </w:r>
        </w:p>
        <w:p w14:paraId="5B1FE003" w14:textId="6E218A0D" w:rsidR="00353483" w:rsidRPr="00353483" w:rsidRDefault="006E486B">
          <w:pPr>
            <w:pStyle w:val="TOC1"/>
            <w:rPr>
              <w:rFonts w:eastAsiaTheme="minorEastAsia"/>
              <w:sz w:val="20"/>
              <w:lang w:val="en-US" w:eastAsia="en-US"/>
            </w:rPr>
          </w:pPr>
          <w:r w:rsidRPr="00353483">
            <w:rPr>
              <w:sz w:val="20"/>
            </w:rPr>
            <w:fldChar w:fldCharType="begin"/>
          </w:r>
          <w:r w:rsidRPr="00353483">
            <w:rPr>
              <w:sz w:val="20"/>
            </w:rPr>
            <w:instrText xml:space="preserve"> TOC \o "1-3" \h \z \u </w:instrText>
          </w:r>
          <w:r w:rsidRPr="00353483">
            <w:rPr>
              <w:sz w:val="20"/>
            </w:rPr>
            <w:fldChar w:fldCharType="separate"/>
          </w:r>
          <w:hyperlink w:anchor="_Toc234196237" w:history="1">
            <w:r w:rsidR="00353483" w:rsidRPr="00353483">
              <w:rPr>
                <w:rStyle w:val="Hyperlink"/>
                <w:sz w:val="20"/>
              </w:rPr>
              <w:t>UVOD</w:t>
            </w:r>
            <w:r w:rsidR="00353483" w:rsidRPr="00353483">
              <w:rPr>
                <w:webHidden/>
                <w:sz w:val="20"/>
              </w:rPr>
              <w:tab/>
            </w:r>
            <w:r w:rsidR="00353483" w:rsidRPr="00353483">
              <w:rPr>
                <w:webHidden/>
                <w:sz w:val="20"/>
              </w:rPr>
              <w:fldChar w:fldCharType="begin"/>
            </w:r>
            <w:r w:rsidR="00353483" w:rsidRPr="00353483">
              <w:rPr>
                <w:webHidden/>
                <w:sz w:val="20"/>
              </w:rPr>
              <w:instrText xml:space="preserve"> PAGEREF _Toc234196237 \h </w:instrText>
            </w:r>
            <w:r w:rsidR="00353483" w:rsidRPr="00353483">
              <w:rPr>
                <w:webHidden/>
                <w:sz w:val="20"/>
              </w:rPr>
            </w:r>
            <w:r w:rsidR="00353483" w:rsidRPr="00353483">
              <w:rPr>
                <w:webHidden/>
                <w:sz w:val="20"/>
              </w:rPr>
              <w:fldChar w:fldCharType="separate"/>
            </w:r>
            <w:r w:rsidR="00353483" w:rsidRPr="00353483">
              <w:rPr>
                <w:webHidden/>
                <w:sz w:val="20"/>
              </w:rPr>
              <w:t>1</w:t>
            </w:r>
            <w:r w:rsidR="00353483" w:rsidRPr="00353483">
              <w:rPr>
                <w:webHidden/>
                <w:sz w:val="20"/>
              </w:rPr>
              <w:fldChar w:fldCharType="end"/>
            </w:r>
          </w:hyperlink>
        </w:p>
        <w:p w14:paraId="70E1B23F" w14:textId="0100273A" w:rsidR="00353483" w:rsidRPr="00353483" w:rsidRDefault="00353483">
          <w:pPr>
            <w:pStyle w:val="TOC1"/>
            <w:rPr>
              <w:rFonts w:eastAsiaTheme="minorEastAsia"/>
              <w:sz w:val="20"/>
              <w:lang w:val="en-US" w:eastAsia="en-US"/>
            </w:rPr>
          </w:pPr>
          <w:hyperlink w:anchor="_Toc234196238" w:history="1">
            <w:r w:rsidRPr="00353483">
              <w:rPr>
                <w:rStyle w:val="Hyperlink"/>
                <w:sz w:val="20"/>
              </w:rPr>
              <w:t>1.</w:t>
            </w:r>
            <w:r w:rsidRPr="00353483">
              <w:rPr>
                <w:rFonts w:eastAsiaTheme="minorEastAsia"/>
                <w:sz w:val="20"/>
                <w:lang w:val="en-US" w:eastAsia="en-US"/>
              </w:rPr>
              <w:tab/>
            </w:r>
            <w:r w:rsidRPr="00353483">
              <w:rPr>
                <w:rStyle w:val="Hyperlink"/>
                <w:sz w:val="20"/>
              </w:rPr>
              <w:t>Definicije i pojmovi</w:t>
            </w:r>
            <w:r w:rsidRPr="00353483">
              <w:rPr>
                <w:webHidden/>
                <w:sz w:val="20"/>
              </w:rPr>
              <w:tab/>
            </w:r>
            <w:r w:rsidRPr="00353483">
              <w:rPr>
                <w:webHidden/>
                <w:sz w:val="20"/>
              </w:rPr>
              <w:fldChar w:fldCharType="begin"/>
            </w:r>
            <w:r w:rsidRPr="00353483">
              <w:rPr>
                <w:webHidden/>
                <w:sz w:val="20"/>
              </w:rPr>
              <w:instrText xml:space="preserve"> PAGEREF _Toc234196238 \h </w:instrText>
            </w:r>
            <w:r w:rsidRPr="00353483">
              <w:rPr>
                <w:webHidden/>
                <w:sz w:val="20"/>
              </w:rPr>
            </w:r>
            <w:r w:rsidRPr="00353483">
              <w:rPr>
                <w:webHidden/>
                <w:sz w:val="20"/>
              </w:rPr>
              <w:fldChar w:fldCharType="separate"/>
            </w:r>
            <w:r w:rsidRPr="00353483">
              <w:rPr>
                <w:webHidden/>
                <w:sz w:val="20"/>
              </w:rPr>
              <w:t>2</w:t>
            </w:r>
            <w:r w:rsidRPr="00353483">
              <w:rPr>
                <w:webHidden/>
                <w:sz w:val="20"/>
              </w:rPr>
              <w:fldChar w:fldCharType="end"/>
            </w:r>
          </w:hyperlink>
        </w:p>
        <w:p w14:paraId="1D800EF4" w14:textId="63ABD0EF" w:rsidR="00353483" w:rsidRPr="00353483" w:rsidRDefault="00353483">
          <w:pPr>
            <w:pStyle w:val="TOC1"/>
            <w:rPr>
              <w:rFonts w:eastAsiaTheme="minorEastAsia"/>
              <w:sz w:val="20"/>
              <w:lang w:val="en-US" w:eastAsia="en-US"/>
            </w:rPr>
          </w:pPr>
          <w:hyperlink w:anchor="_Toc234196239" w:history="1">
            <w:r w:rsidRPr="00353483">
              <w:rPr>
                <w:rStyle w:val="Hyperlink"/>
                <w:sz w:val="20"/>
              </w:rPr>
              <w:t>2.</w:t>
            </w:r>
            <w:r w:rsidRPr="00353483">
              <w:rPr>
                <w:rFonts w:eastAsiaTheme="minorEastAsia"/>
                <w:sz w:val="20"/>
                <w:lang w:val="en-US" w:eastAsia="en-US"/>
              </w:rPr>
              <w:tab/>
            </w:r>
            <w:r w:rsidRPr="00353483">
              <w:rPr>
                <w:rStyle w:val="Hyperlink"/>
                <w:sz w:val="20"/>
              </w:rPr>
              <w:t>Pravni okvir</w:t>
            </w:r>
            <w:r w:rsidRPr="00353483">
              <w:rPr>
                <w:webHidden/>
                <w:sz w:val="20"/>
              </w:rPr>
              <w:tab/>
            </w:r>
            <w:r w:rsidRPr="00353483">
              <w:rPr>
                <w:webHidden/>
                <w:sz w:val="20"/>
              </w:rPr>
              <w:fldChar w:fldCharType="begin"/>
            </w:r>
            <w:r w:rsidRPr="00353483">
              <w:rPr>
                <w:webHidden/>
                <w:sz w:val="20"/>
              </w:rPr>
              <w:instrText xml:space="preserve"> PAGEREF _Toc234196239 \h </w:instrText>
            </w:r>
            <w:r w:rsidRPr="00353483">
              <w:rPr>
                <w:webHidden/>
                <w:sz w:val="20"/>
              </w:rPr>
            </w:r>
            <w:r w:rsidRPr="00353483">
              <w:rPr>
                <w:webHidden/>
                <w:sz w:val="20"/>
              </w:rPr>
              <w:fldChar w:fldCharType="separate"/>
            </w:r>
            <w:r w:rsidRPr="00353483">
              <w:rPr>
                <w:webHidden/>
                <w:sz w:val="20"/>
              </w:rPr>
              <w:t>4</w:t>
            </w:r>
            <w:r w:rsidRPr="00353483">
              <w:rPr>
                <w:webHidden/>
                <w:sz w:val="20"/>
              </w:rPr>
              <w:fldChar w:fldCharType="end"/>
            </w:r>
          </w:hyperlink>
        </w:p>
        <w:p w14:paraId="54CA680D" w14:textId="10E20599" w:rsidR="00353483" w:rsidRPr="00353483" w:rsidRDefault="00353483">
          <w:pPr>
            <w:pStyle w:val="TOC2"/>
            <w:rPr>
              <w:rFonts w:eastAsiaTheme="minorEastAsia"/>
              <w:sz w:val="20"/>
              <w:lang w:val="en-US" w:eastAsia="en-US"/>
            </w:rPr>
          </w:pPr>
          <w:hyperlink w:anchor="_Toc234196240" w:history="1">
            <w:r w:rsidRPr="00353483">
              <w:rPr>
                <w:rStyle w:val="Hyperlink"/>
                <w:sz w:val="20"/>
              </w:rPr>
              <w:t>2.1. Međunarodni propisi i drugi relevantni izvori</w:t>
            </w:r>
            <w:r w:rsidRPr="00353483">
              <w:rPr>
                <w:webHidden/>
                <w:sz w:val="20"/>
              </w:rPr>
              <w:tab/>
            </w:r>
            <w:r w:rsidRPr="00353483">
              <w:rPr>
                <w:webHidden/>
                <w:sz w:val="20"/>
              </w:rPr>
              <w:fldChar w:fldCharType="begin"/>
            </w:r>
            <w:r w:rsidRPr="00353483">
              <w:rPr>
                <w:webHidden/>
                <w:sz w:val="20"/>
              </w:rPr>
              <w:instrText xml:space="preserve"> PAGEREF _Toc234196240 \h </w:instrText>
            </w:r>
            <w:r w:rsidRPr="00353483">
              <w:rPr>
                <w:webHidden/>
                <w:sz w:val="20"/>
              </w:rPr>
            </w:r>
            <w:r w:rsidRPr="00353483">
              <w:rPr>
                <w:webHidden/>
                <w:sz w:val="20"/>
              </w:rPr>
              <w:fldChar w:fldCharType="separate"/>
            </w:r>
            <w:r w:rsidRPr="00353483">
              <w:rPr>
                <w:webHidden/>
                <w:sz w:val="20"/>
              </w:rPr>
              <w:t>4</w:t>
            </w:r>
            <w:r w:rsidRPr="00353483">
              <w:rPr>
                <w:webHidden/>
                <w:sz w:val="20"/>
              </w:rPr>
              <w:fldChar w:fldCharType="end"/>
            </w:r>
          </w:hyperlink>
        </w:p>
        <w:p w14:paraId="7406AA83" w14:textId="30259B93" w:rsidR="00353483" w:rsidRPr="00353483" w:rsidRDefault="00353483">
          <w:pPr>
            <w:pStyle w:val="TOC2"/>
            <w:rPr>
              <w:rFonts w:eastAsiaTheme="minorEastAsia"/>
              <w:sz w:val="20"/>
              <w:lang w:val="en-US" w:eastAsia="en-US"/>
            </w:rPr>
          </w:pPr>
          <w:hyperlink w:anchor="_Toc234196241" w:history="1">
            <w:r w:rsidRPr="00353483">
              <w:rPr>
                <w:rStyle w:val="Hyperlink"/>
                <w:sz w:val="20"/>
              </w:rPr>
              <w:t>2.2. Pravni okvir u Bosni i Hercegovini</w:t>
            </w:r>
            <w:r w:rsidRPr="00353483">
              <w:rPr>
                <w:webHidden/>
                <w:sz w:val="20"/>
              </w:rPr>
              <w:tab/>
            </w:r>
            <w:r w:rsidRPr="00353483">
              <w:rPr>
                <w:webHidden/>
                <w:sz w:val="20"/>
              </w:rPr>
              <w:fldChar w:fldCharType="begin"/>
            </w:r>
            <w:r w:rsidRPr="00353483">
              <w:rPr>
                <w:webHidden/>
                <w:sz w:val="20"/>
              </w:rPr>
              <w:instrText xml:space="preserve"> PAGEREF _Toc234196241 \h </w:instrText>
            </w:r>
            <w:r w:rsidRPr="00353483">
              <w:rPr>
                <w:webHidden/>
                <w:sz w:val="20"/>
              </w:rPr>
            </w:r>
            <w:r w:rsidRPr="00353483">
              <w:rPr>
                <w:webHidden/>
                <w:sz w:val="20"/>
              </w:rPr>
              <w:fldChar w:fldCharType="separate"/>
            </w:r>
            <w:r w:rsidRPr="00353483">
              <w:rPr>
                <w:webHidden/>
                <w:sz w:val="20"/>
              </w:rPr>
              <w:t>6</w:t>
            </w:r>
            <w:r w:rsidRPr="00353483">
              <w:rPr>
                <w:webHidden/>
                <w:sz w:val="20"/>
              </w:rPr>
              <w:fldChar w:fldCharType="end"/>
            </w:r>
          </w:hyperlink>
        </w:p>
        <w:p w14:paraId="3EC86418" w14:textId="6BEF6DBA" w:rsidR="00353483" w:rsidRPr="00353483" w:rsidRDefault="00353483">
          <w:pPr>
            <w:pStyle w:val="TOC1"/>
            <w:rPr>
              <w:rFonts w:eastAsiaTheme="minorEastAsia"/>
              <w:sz w:val="20"/>
              <w:lang w:val="en-US" w:eastAsia="en-US"/>
            </w:rPr>
          </w:pPr>
          <w:hyperlink w:anchor="_Toc234196242" w:history="1">
            <w:r w:rsidRPr="00353483">
              <w:rPr>
                <w:rStyle w:val="Hyperlink"/>
                <w:sz w:val="20"/>
              </w:rPr>
              <w:t>I  Minimalni standardi</w:t>
            </w:r>
            <w:r w:rsidRPr="00353483">
              <w:rPr>
                <w:webHidden/>
                <w:sz w:val="20"/>
              </w:rPr>
              <w:tab/>
            </w:r>
            <w:r w:rsidRPr="00353483">
              <w:rPr>
                <w:webHidden/>
                <w:sz w:val="20"/>
              </w:rPr>
              <w:fldChar w:fldCharType="begin"/>
            </w:r>
            <w:r w:rsidRPr="00353483">
              <w:rPr>
                <w:webHidden/>
                <w:sz w:val="20"/>
              </w:rPr>
              <w:instrText xml:space="preserve"> PAGEREF _Toc234196242 \h </w:instrText>
            </w:r>
            <w:r w:rsidRPr="00353483">
              <w:rPr>
                <w:webHidden/>
                <w:sz w:val="20"/>
              </w:rPr>
            </w:r>
            <w:r w:rsidRPr="00353483">
              <w:rPr>
                <w:webHidden/>
                <w:sz w:val="20"/>
              </w:rPr>
              <w:fldChar w:fldCharType="separate"/>
            </w:r>
            <w:r w:rsidRPr="00353483">
              <w:rPr>
                <w:webHidden/>
                <w:sz w:val="20"/>
              </w:rPr>
              <w:t>8</w:t>
            </w:r>
            <w:r w:rsidRPr="00353483">
              <w:rPr>
                <w:webHidden/>
                <w:sz w:val="20"/>
              </w:rPr>
              <w:fldChar w:fldCharType="end"/>
            </w:r>
          </w:hyperlink>
        </w:p>
        <w:p w14:paraId="28B4B3FA" w14:textId="64F6E64A" w:rsidR="00353483" w:rsidRPr="00353483" w:rsidRDefault="00353483">
          <w:pPr>
            <w:pStyle w:val="TOC1"/>
            <w:rPr>
              <w:rFonts w:eastAsiaTheme="minorEastAsia"/>
              <w:sz w:val="20"/>
              <w:lang w:val="en-US" w:eastAsia="en-US"/>
            </w:rPr>
          </w:pPr>
          <w:hyperlink w:anchor="_Toc234196243" w:history="1">
            <w:r w:rsidRPr="00353483">
              <w:rPr>
                <w:rStyle w:val="Hyperlink"/>
                <w:sz w:val="20"/>
              </w:rPr>
              <w:t>3.</w:t>
            </w:r>
            <w:r w:rsidRPr="00353483">
              <w:rPr>
                <w:rFonts w:eastAsiaTheme="minorEastAsia"/>
                <w:sz w:val="20"/>
                <w:lang w:val="en-US" w:eastAsia="en-US"/>
              </w:rPr>
              <w:tab/>
            </w:r>
            <w:r w:rsidRPr="00353483">
              <w:rPr>
                <w:rStyle w:val="Hyperlink"/>
                <w:sz w:val="20"/>
              </w:rPr>
              <w:t>Osnovni principi rada pružaoca usluga</w:t>
            </w:r>
            <w:r w:rsidRPr="00353483">
              <w:rPr>
                <w:webHidden/>
                <w:sz w:val="20"/>
              </w:rPr>
              <w:tab/>
            </w:r>
            <w:r w:rsidRPr="00353483">
              <w:rPr>
                <w:webHidden/>
                <w:sz w:val="20"/>
              </w:rPr>
              <w:fldChar w:fldCharType="begin"/>
            </w:r>
            <w:r w:rsidRPr="00353483">
              <w:rPr>
                <w:webHidden/>
                <w:sz w:val="20"/>
              </w:rPr>
              <w:instrText xml:space="preserve"> PAGEREF _Toc234196243 \h </w:instrText>
            </w:r>
            <w:r w:rsidRPr="00353483">
              <w:rPr>
                <w:webHidden/>
                <w:sz w:val="20"/>
              </w:rPr>
            </w:r>
            <w:r w:rsidRPr="00353483">
              <w:rPr>
                <w:webHidden/>
                <w:sz w:val="20"/>
              </w:rPr>
              <w:fldChar w:fldCharType="separate"/>
            </w:r>
            <w:r w:rsidRPr="00353483">
              <w:rPr>
                <w:webHidden/>
                <w:sz w:val="20"/>
              </w:rPr>
              <w:t>8</w:t>
            </w:r>
            <w:r w:rsidRPr="00353483">
              <w:rPr>
                <w:webHidden/>
                <w:sz w:val="20"/>
              </w:rPr>
              <w:fldChar w:fldCharType="end"/>
            </w:r>
          </w:hyperlink>
        </w:p>
        <w:p w14:paraId="37694DB2" w14:textId="0561C6B1" w:rsidR="00353483" w:rsidRPr="00353483" w:rsidRDefault="00353483">
          <w:pPr>
            <w:pStyle w:val="TOC2"/>
            <w:rPr>
              <w:rFonts w:eastAsiaTheme="minorEastAsia"/>
              <w:sz w:val="20"/>
              <w:lang w:val="en-US" w:eastAsia="en-US"/>
            </w:rPr>
          </w:pPr>
          <w:hyperlink w:anchor="_Toc234196244" w:history="1">
            <w:r w:rsidRPr="00353483">
              <w:rPr>
                <w:rStyle w:val="Hyperlink"/>
                <w:sz w:val="20"/>
              </w:rPr>
              <w:t>3.1. Pristup zasnovan na ljudskim pravima koja pripadaju žrtvama trgovine ljudima</w:t>
            </w:r>
            <w:r w:rsidRPr="00353483">
              <w:rPr>
                <w:webHidden/>
                <w:sz w:val="20"/>
              </w:rPr>
              <w:tab/>
            </w:r>
            <w:r w:rsidRPr="00353483">
              <w:rPr>
                <w:webHidden/>
                <w:sz w:val="20"/>
              </w:rPr>
              <w:fldChar w:fldCharType="begin"/>
            </w:r>
            <w:r w:rsidRPr="00353483">
              <w:rPr>
                <w:webHidden/>
                <w:sz w:val="20"/>
              </w:rPr>
              <w:instrText xml:space="preserve"> PAGEREF _Toc234196244 \h </w:instrText>
            </w:r>
            <w:r w:rsidRPr="00353483">
              <w:rPr>
                <w:webHidden/>
                <w:sz w:val="20"/>
              </w:rPr>
            </w:r>
            <w:r w:rsidRPr="00353483">
              <w:rPr>
                <w:webHidden/>
                <w:sz w:val="20"/>
              </w:rPr>
              <w:fldChar w:fldCharType="separate"/>
            </w:r>
            <w:r w:rsidRPr="00353483">
              <w:rPr>
                <w:webHidden/>
                <w:sz w:val="20"/>
              </w:rPr>
              <w:t>8</w:t>
            </w:r>
            <w:r w:rsidRPr="00353483">
              <w:rPr>
                <w:webHidden/>
                <w:sz w:val="20"/>
              </w:rPr>
              <w:fldChar w:fldCharType="end"/>
            </w:r>
          </w:hyperlink>
        </w:p>
        <w:p w14:paraId="5DD67144" w14:textId="342DF732" w:rsidR="00353483" w:rsidRPr="00353483" w:rsidRDefault="00353483">
          <w:pPr>
            <w:pStyle w:val="TOC2"/>
            <w:rPr>
              <w:rFonts w:eastAsiaTheme="minorEastAsia"/>
              <w:sz w:val="20"/>
              <w:lang w:val="en-US" w:eastAsia="en-US"/>
            </w:rPr>
          </w:pPr>
          <w:hyperlink w:anchor="_Toc234196245" w:history="1">
            <w:r w:rsidRPr="00353483">
              <w:rPr>
                <w:rStyle w:val="Hyperlink"/>
                <w:sz w:val="20"/>
              </w:rPr>
              <w:t>3.2. Nediskriminacija</w:t>
            </w:r>
            <w:r w:rsidRPr="00353483">
              <w:rPr>
                <w:webHidden/>
                <w:sz w:val="20"/>
              </w:rPr>
              <w:tab/>
            </w:r>
            <w:r w:rsidRPr="00353483">
              <w:rPr>
                <w:webHidden/>
                <w:sz w:val="20"/>
              </w:rPr>
              <w:fldChar w:fldCharType="begin"/>
            </w:r>
            <w:r w:rsidRPr="00353483">
              <w:rPr>
                <w:webHidden/>
                <w:sz w:val="20"/>
              </w:rPr>
              <w:instrText xml:space="preserve"> PAGEREF _Toc234196245 \h </w:instrText>
            </w:r>
            <w:r w:rsidRPr="00353483">
              <w:rPr>
                <w:webHidden/>
                <w:sz w:val="20"/>
              </w:rPr>
            </w:r>
            <w:r w:rsidRPr="00353483">
              <w:rPr>
                <w:webHidden/>
                <w:sz w:val="20"/>
              </w:rPr>
              <w:fldChar w:fldCharType="separate"/>
            </w:r>
            <w:r w:rsidRPr="00353483">
              <w:rPr>
                <w:webHidden/>
                <w:sz w:val="20"/>
              </w:rPr>
              <w:t>9</w:t>
            </w:r>
            <w:r w:rsidRPr="00353483">
              <w:rPr>
                <w:webHidden/>
                <w:sz w:val="20"/>
              </w:rPr>
              <w:fldChar w:fldCharType="end"/>
            </w:r>
          </w:hyperlink>
        </w:p>
        <w:p w14:paraId="06C4221C" w14:textId="3C52AB2F" w:rsidR="00353483" w:rsidRPr="00353483" w:rsidRDefault="00353483">
          <w:pPr>
            <w:pStyle w:val="TOC2"/>
            <w:rPr>
              <w:rFonts w:eastAsiaTheme="minorEastAsia"/>
              <w:sz w:val="20"/>
              <w:lang w:val="en-US" w:eastAsia="en-US"/>
            </w:rPr>
          </w:pPr>
          <w:hyperlink w:anchor="_Toc234196246" w:history="1">
            <w:r w:rsidRPr="00353483">
              <w:rPr>
                <w:rStyle w:val="Hyperlink"/>
                <w:sz w:val="20"/>
              </w:rPr>
              <w:t>3.3. Raznolikost, ravnopravnost, inkluzija i pristupačnost (DEIA)</w:t>
            </w:r>
            <w:r w:rsidRPr="00353483">
              <w:rPr>
                <w:webHidden/>
                <w:sz w:val="20"/>
              </w:rPr>
              <w:tab/>
            </w:r>
            <w:r w:rsidRPr="00353483">
              <w:rPr>
                <w:webHidden/>
                <w:sz w:val="20"/>
              </w:rPr>
              <w:fldChar w:fldCharType="begin"/>
            </w:r>
            <w:r w:rsidRPr="00353483">
              <w:rPr>
                <w:webHidden/>
                <w:sz w:val="20"/>
              </w:rPr>
              <w:instrText xml:space="preserve"> PAGEREF _Toc234196246 \h </w:instrText>
            </w:r>
            <w:r w:rsidRPr="00353483">
              <w:rPr>
                <w:webHidden/>
                <w:sz w:val="20"/>
              </w:rPr>
            </w:r>
            <w:r w:rsidRPr="00353483">
              <w:rPr>
                <w:webHidden/>
                <w:sz w:val="20"/>
              </w:rPr>
              <w:fldChar w:fldCharType="separate"/>
            </w:r>
            <w:r w:rsidRPr="00353483">
              <w:rPr>
                <w:webHidden/>
                <w:sz w:val="20"/>
              </w:rPr>
              <w:t>9</w:t>
            </w:r>
            <w:r w:rsidRPr="00353483">
              <w:rPr>
                <w:webHidden/>
                <w:sz w:val="20"/>
              </w:rPr>
              <w:fldChar w:fldCharType="end"/>
            </w:r>
          </w:hyperlink>
        </w:p>
        <w:p w14:paraId="2D5D4EEF" w14:textId="47FEAE39" w:rsidR="00353483" w:rsidRPr="00353483" w:rsidRDefault="00353483">
          <w:pPr>
            <w:pStyle w:val="TOC2"/>
            <w:rPr>
              <w:rFonts w:eastAsiaTheme="minorEastAsia"/>
              <w:sz w:val="20"/>
              <w:lang w:val="en-US" w:eastAsia="en-US"/>
            </w:rPr>
          </w:pPr>
          <w:hyperlink w:anchor="_Toc234196247" w:history="1">
            <w:r w:rsidRPr="00353483">
              <w:rPr>
                <w:rStyle w:val="Hyperlink"/>
                <w:sz w:val="20"/>
                <w:lang w:val="en-US" w:eastAsia="en-US"/>
              </w:rPr>
              <w:t>3.4. Holistički pristup i pristup usmjeren na žrtvu</w:t>
            </w:r>
            <w:r w:rsidRPr="00353483">
              <w:rPr>
                <w:webHidden/>
                <w:sz w:val="20"/>
              </w:rPr>
              <w:tab/>
            </w:r>
            <w:r w:rsidRPr="00353483">
              <w:rPr>
                <w:webHidden/>
                <w:sz w:val="20"/>
              </w:rPr>
              <w:fldChar w:fldCharType="begin"/>
            </w:r>
            <w:r w:rsidRPr="00353483">
              <w:rPr>
                <w:webHidden/>
                <w:sz w:val="20"/>
              </w:rPr>
              <w:instrText xml:space="preserve"> PAGEREF _Toc234196247 \h </w:instrText>
            </w:r>
            <w:r w:rsidRPr="00353483">
              <w:rPr>
                <w:webHidden/>
                <w:sz w:val="20"/>
              </w:rPr>
            </w:r>
            <w:r w:rsidRPr="00353483">
              <w:rPr>
                <w:webHidden/>
                <w:sz w:val="20"/>
              </w:rPr>
              <w:fldChar w:fldCharType="separate"/>
            </w:r>
            <w:r w:rsidRPr="00353483">
              <w:rPr>
                <w:webHidden/>
                <w:sz w:val="20"/>
              </w:rPr>
              <w:t>11</w:t>
            </w:r>
            <w:r w:rsidRPr="00353483">
              <w:rPr>
                <w:webHidden/>
                <w:sz w:val="20"/>
              </w:rPr>
              <w:fldChar w:fldCharType="end"/>
            </w:r>
          </w:hyperlink>
        </w:p>
        <w:p w14:paraId="6FA9FA97" w14:textId="1BB82FF8" w:rsidR="00353483" w:rsidRPr="00353483" w:rsidRDefault="00353483">
          <w:pPr>
            <w:pStyle w:val="TOC2"/>
            <w:rPr>
              <w:rFonts w:eastAsiaTheme="minorEastAsia"/>
              <w:sz w:val="20"/>
              <w:lang w:val="en-US" w:eastAsia="en-US"/>
            </w:rPr>
          </w:pPr>
          <w:hyperlink w:anchor="_Toc234196248" w:history="1">
            <w:r w:rsidRPr="00353483">
              <w:rPr>
                <w:rStyle w:val="Hyperlink"/>
                <w:sz w:val="20"/>
                <w:lang w:val="en-US" w:eastAsia="en-US"/>
              </w:rPr>
              <w:t>3.5. Rodno osjetljiv pristup</w:t>
            </w:r>
            <w:r w:rsidRPr="00353483">
              <w:rPr>
                <w:webHidden/>
                <w:sz w:val="20"/>
              </w:rPr>
              <w:tab/>
            </w:r>
            <w:r w:rsidRPr="00353483">
              <w:rPr>
                <w:webHidden/>
                <w:sz w:val="20"/>
              </w:rPr>
              <w:fldChar w:fldCharType="begin"/>
            </w:r>
            <w:r w:rsidRPr="00353483">
              <w:rPr>
                <w:webHidden/>
                <w:sz w:val="20"/>
              </w:rPr>
              <w:instrText xml:space="preserve"> PAGEREF _Toc234196248 \h </w:instrText>
            </w:r>
            <w:r w:rsidRPr="00353483">
              <w:rPr>
                <w:webHidden/>
                <w:sz w:val="20"/>
              </w:rPr>
            </w:r>
            <w:r w:rsidRPr="00353483">
              <w:rPr>
                <w:webHidden/>
                <w:sz w:val="20"/>
              </w:rPr>
              <w:fldChar w:fldCharType="separate"/>
            </w:r>
            <w:r w:rsidRPr="00353483">
              <w:rPr>
                <w:webHidden/>
                <w:sz w:val="20"/>
              </w:rPr>
              <w:t>11</w:t>
            </w:r>
            <w:r w:rsidRPr="00353483">
              <w:rPr>
                <w:webHidden/>
                <w:sz w:val="20"/>
              </w:rPr>
              <w:fldChar w:fldCharType="end"/>
            </w:r>
          </w:hyperlink>
        </w:p>
        <w:p w14:paraId="66FF75E7" w14:textId="58D74C00" w:rsidR="00353483" w:rsidRPr="00353483" w:rsidRDefault="00353483">
          <w:pPr>
            <w:pStyle w:val="TOC2"/>
            <w:rPr>
              <w:rFonts w:eastAsiaTheme="minorEastAsia"/>
              <w:sz w:val="20"/>
              <w:lang w:val="en-US" w:eastAsia="en-US"/>
            </w:rPr>
          </w:pPr>
          <w:hyperlink w:anchor="_Toc234196249" w:history="1">
            <w:r w:rsidRPr="00353483">
              <w:rPr>
                <w:rStyle w:val="Hyperlink"/>
                <w:sz w:val="20"/>
                <w:lang w:val="en-US" w:eastAsia="en-US"/>
              </w:rPr>
              <w:t>3.6. Princip nekažnjavanja</w:t>
            </w:r>
            <w:r w:rsidRPr="00353483">
              <w:rPr>
                <w:webHidden/>
                <w:sz w:val="20"/>
              </w:rPr>
              <w:tab/>
            </w:r>
            <w:r w:rsidRPr="00353483">
              <w:rPr>
                <w:webHidden/>
                <w:sz w:val="20"/>
              </w:rPr>
              <w:fldChar w:fldCharType="begin"/>
            </w:r>
            <w:r w:rsidRPr="00353483">
              <w:rPr>
                <w:webHidden/>
                <w:sz w:val="20"/>
              </w:rPr>
              <w:instrText xml:space="preserve"> PAGEREF _Toc234196249 \h </w:instrText>
            </w:r>
            <w:r w:rsidRPr="00353483">
              <w:rPr>
                <w:webHidden/>
                <w:sz w:val="20"/>
              </w:rPr>
            </w:r>
            <w:r w:rsidRPr="00353483">
              <w:rPr>
                <w:webHidden/>
                <w:sz w:val="20"/>
              </w:rPr>
              <w:fldChar w:fldCharType="separate"/>
            </w:r>
            <w:r w:rsidRPr="00353483">
              <w:rPr>
                <w:webHidden/>
                <w:sz w:val="20"/>
              </w:rPr>
              <w:t>11</w:t>
            </w:r>
            <w:r w:rsidRPr="00353483">
              <w:rPr>
                <w:webHidden/>
                <w:sz w:val="20"/>
              </w:rPr>
              <w:fldChar w:fldCharType="end"/>
            </w:r>
          </w:hyperlink>
        </w:p>
        <w:p w14:paraId="715B1347" w14:textId="7E163E4A" w:rsidR="00353483" w:rsidRPr="00353483" w:rsidRDefault="00353483">
          <w:pPr>
            <w:pStyle w:val="TOC2"/>
            <w:rPr>
              <w:rFonts w:eastAsiaTheme="minorEastAsia"/>
              <w:sz w:val="20"/>
              <w:lang w:val="en-US" w:eastAsia="en-US"/>
            </w:rPr>
          </w:pPr>
          <w:hyperlink w:anchor="_Toc234196250" w:history="1">
            <w:r w:rsidRPr="00353483">
              <w:rPr>
                <w:rStyle w:val="Hyperlink"/>
                <w:sz w:val="20"/>
                <w:lang w:val="en-US" w:eastAsia="en-US"/>
              </w:rPr>
              <w:t>3.7. Princip dobrovoljnosti</w:t>
            </w:r>
            <w:r w:rsidRPr="00353483">
              <w:rPr>
                <w:webHidden/>
                <w:sz w:val="20"/>
              </w:rPr>
              <w:tab/>
            </w:r>
            <w:r w:rsidRPr="00353483">
              <w:rPr>
                <w:webHidden/>
                <w:sz w:val="20"/>
              </w:rPr>
              <w:fldChar w:fldCharType="begin"/>
            </w:r>
            <w:r w:rsidRPr="00353483">
              <w:rPr>
                <w:webHidden/>
                <w:sz w:val="20"/>
              </w:rPr>
              <w:instrText xml:space="preserve"> PAGEREF _Toc234196250 \h </w:instrText>
            </w:r>
            <w:r w:rsidRPr="00353483">
              <w:rPr>
                <w:webHidden/>
                <w:sz w:val="20"/>
              </w:rPr>
            </w:r>
            <w:r w:rsidRPr="00353483">
              <w:rPr>
                <w:webHidden/>
                <w:sz w:val="20"/>
              </w:rPr>
              <w:fldChar w:fldCharType="separate"/>
            </w:r>
            <w:r w:rsidRPr="00353483">
              <w:rPr>
                <w:webHidden/>
                <w:sz w:val="20"/>
              </w:rPr>
              <w:t>11</w:t>
            </w:r>
            <w:r w:rsidRPr="00353483">
              <w:rPr>
                <w:webHidden/>
                <w:sz w:val="20"/>
              </w:rPr>
              <w:fldChar w:fldCharType="end"/>
            </w:r>
          </w:hyperlink>
        </w:p>
        <w:p w14:paraId="4DFF8E5E" w14:textId="3B6741F5" w:rsidR="00353483" w:rsidRPr="00353483" w:rsidRDefault="00353483">
          <w:pPr>
            <w:pStyle w:val="TOC2"/>
            <w:rPr>
              <w:rFonts w:eastAsiaTheme="minorEastAsia"/>
              <w:sz w:val="20"/>
              <w:lang w:val="en-US" w:eastAsia="en-US"/>
            </w:rPr>
          </w:pPr>
          <w:hyperlink w:anchor="_Toc234196251" w:history="1">
            <w:r w:rsidRPr="00353483">
              <w:rPr>
                <w:rStyle w:val="Hyperlink"/>
                <w:sz w:val="20"/>
                <w:lang w:val="en-US" w:eastAsia="en-US"/>
              </w:rPr>
              <w:t>3.8. Informisanost i razumljivost</w:t>
            </w:r>
            <w:r w:rsidRPr="00353483">
              <w:rPr>
                <w:webHidden/>
                <w:sz w:val="20"/>
              </w:rPr>
              <w:tab/>
            </w:r>
            <w:r w:rsidRPr="00353483">
              <w:rPr>
                <w:webHidden/>
                <w:sz w:val="20"/>
              </w:rPr>
              <w:fldChar w:fldCharType="begin"/>
            </w:r>
            <w:r w:rsidRPr="00353483">
              <w:rPr>
                <w:webHidden/>
                <w:sz w:val="20"/>
              </w:rPr>
              <w:instrText xml:space="preserve"> PAGEREF _Toc234196251 \h </w:instrText>
            </w:r>
            <w:r w:rsidRPr="00353483">
              <w:rPr>
                <w:webHidden/>
                <w:sz w:val="20"/>
              </w:rPr>
            </w:r>
            <w:r w:rsidRPr="00353483">
              <w:rPr>
                <w:webHidden/>
                <w:sz w:val="20"/>
              </w:rPr>
              <w:fldChar w:fldCharType="separate"/>
            </w:r>
            <w:r w:rsidRPr="00353483">
              <w:rPr>
                <w:webHidden/>
                <w:sz w:val="20"/>
              </w:rPr>
              <w:t>12</w:t>
            </w:r>
            <w:r w:rsidRPr="00353483">
              <w:rPr>
                <w:webHidden/>
                <w:sz w:val="20"/>
              </w:rPr>
              <w:fldChar w:fldCharType="end"/>
            </w:r>
          </w:hyperlink>
        </w:p>
        <w:p w14:paraId="6005847D" w14:textId="69A2369B" w:rsidR="00353483" w:rsidRPr="00353483" w:rsidRDefault="00353483">
          <w:pPr>
            <w:pStyle w:val="TOC2"/>
            <w:rPr>
              <w:rFonts w:eastAsiaTheme="minorEastAsia"/>
              <w:sz w:val="20"/>
              <w:lang w:val="en-US" w:eastAsia="en-US"/>
            </w:rPr>
          </w:pPr>
          <w:hyperlink w:anchor="_Toc234196252" w:history="1">
            <w:r w:rsidRPr="00353483">
              <w:rPr>
                <w:rStyle w:val="Hyperlink"/>
                <w:rFonts w:eastAsia="Times New Roman"/>
                <w:sz w:val="20"/>
                <w:lang w:val="sv-SE"/>
              </w:rPr>
              <w:t>3.9. Kulturno - osjetljivi pristup</w:t>
            </w:r>
            <w:r w:rsidRPr="00353483">
              <w:rPr>
                <w:webHidden/>
                <w:sz w:val="20"/>
              </w:rPr>
              <w:tab/>
            </w:r>
            <w:r w:rsidRPr="00353483">
              <w:rPr>
                <w:webHidden/>
                <w:sz w:val="20"/>
              </w:rPr>
              <w:fldChar w:fldCharType="begin"/>
            </w:r>
            <w:r w:rsidRPr="00353483">
              <w:rPr>
                <w:webHidden/>
                <w:sz w:val="20"/>
              </w:rPr>
              <w:instrText xml:space="preserve"> PAGEREF _Toc234196252 \h </w:instrText>
            </w:r>
            <w:r w:rsidRPr="00353483">
              <w:rPr>
                <w:webHidden/>
                <w:sz w:val="20"/>
              </w:rPr>
            </w:r>
            <w:r w:rsidRPr="00353483">
              <w:rPr>
                <w:webHidden/>
                <w:sz w:val="20"/>
              </w:rPr>
              <w:fldChar w:fldCharType="separate"/>
            </w:r>
            <w:r w:rsidRPr="00353483">
              <w:rPr>
                <w:webHidden/>
                <w:sz w:val="20"/>
              </w:rPr>
              <w:t>12</w:t>
            </w:r>
            <w:r w:rsidRPr="00353483">
              <w:rPr>
                <w:webHidden/>
                <w:sz w:val="20"/>
              </w:rPr>
              <w:fldChar w:fldCharType="end"/>
            </w:r>
          </w:hyperlink>
        </w:p>
        <w:p w14:paraId="4EB88F2B" w14:textId="6478795F" w:rsidR="00353483" w:rsidRPr="00353483" w:rsidRDefault="00353483">
          <w:pPr>
            <w:pStyle w:val="TOC2"/>
            <w:rPr>
              <w:rFonts w:eastAsiaTheme="minorEastAsia"/>
              <w:sz w:val="20"/>
              <w:lang w:val="en-US" w:eastAsia="en-US"/>
            </w:rPr>
          </w:pPr>
          <w:hyperlink w:anchor="_Toc234196253" w:history="1">
            <w:r w:rsidRPr="00353483">
              <w:rPr>
                <w:rStyle w:val="Hyperlink"/>
                <w:rFonts w:eastAsia="Times New Roman"/>
                <w:sz w:val="20"/>
                <w:lang w:val="sv-SE"/>
              </w:rPr>
              <w:t>3.10. Osnažujući pristup i participacija</w:t>
            </w:r>
            <w:r w:rsidRPr="00353483">
              <w:rPr>
                <w:webHidden/>
                <w:sz w:val="20"/>
              </w:rPr>
              <w:tab/>
            </w:r>
            <w:r w:rsidRPr="00353483">
              <w:rPr>
                <w:webHidden/>
                <w:sz w:val="20"/>
              </w:rPr>
              <w:fldChar w:fldCharType="begin"/>
            </w:r>
            <w:r w:rsidRPr="00353483">
              <w:rPr>
                <w:webHidden/>
                <w:sz w:val="20"/>
              </w:rPr>
              <w:instrText xml:space="preserve"> PAGEREF _Toc234196253 \h </w:instrText>
            </w:r>
            <w:r w:rsidRPr="00353483">
              <w:rPr>
                <w:webHidden/>
                <w:sz w:val="20"/>
              </w:rPr>
            </w:r>
            <w:r w:rsidRPr="00353483">
              <w:rPr>
                <w:webHidden/>
                <w:sz w:val="20"/>
              </w:rPr>
              <w:fldChar w:fldCharType="separate"/>
            </w:r>
            <w:r w:rsidRPr="00353483">
              <w:rPr>
                <w:webHidden/>
                <w:sz w:val="20"/>
              </w:rPr>
              <w:t>13</w:t>
            </w:r>
            <w:r w:rsidRPr="00353483">
              <w:rPr>
                <w:webHidden/>
                <w:sz w:val="20"/>
              </w:rPr>
              <w:fldChar w:fldCharType="end"/>
            </w:r>
          </w:hyperlink>
        </w:p>
        <w:p w14:paraId="195943B5" w14:textId="7D9F408E" w:rsidR="00353483" w:rsidRPr="00353483" w:rsidRDefault="00353483">
          <w:pPr>
            <w:pStyle w:val="TOC2"/>
            <w:rPr>
              <w:rFonts w:eastAsiaTheme="minorEastAsia"/>
              <w:sz w:val="20"/>
              <w:lang w:val="en-US" w:eastAsia="en-US"/>
            </w:rPr>
          </w:pPr>
          <w:hyperlink w:anchor="_Toc234196254" w:history="1">
            <w:r w:rsidRPr="00353483">
              <w:rPr>
                <w:rStyle w:val="Hyperlink"/>
                <w:rFonts w:eastAsia="Times New Roman"/>
                <w:sz w:val="20"/>
                <w:lang w:val="sv-SE"/>
              </w:rPr>
              <w:t>3.11. Pristup zasnovan na sigurnosti</w:t>
            </w:r>
            <w:r w:rsidRPr="00353483">
              <w:rPr>
                <w:webHidden/>
                <w:sz w:val="20"/>
              </w:rPr>
              <w:tab/>
            </w:r>
            <w:r w:rsidRPr="00353483">
              <w:rPr>
                <w:webHidden/>
                <w:sz w:val="20"/>
              </w:rPr>
              <w:fldChar w:fldCharType="begin"/>
            </w:r>
            <w:r w:rsidRPr="00353483">
              <w:rPr>
                <w:webHidden/>
                <w:sz w:val="20"/>
              </w:rPr>
              <w:instrText xml:space="preserve"> PAGEREF _Toc234196254 \h </w:instrText>
            </w:r>
            <w:r w:rsidRPr="00353483">
              <w:rPr>
                <w:webHidden/>
                <w:sz w:val="20"/>
              </w:rPr>
            </w:r>
            <w:r w:rsidRPr="00353483">
              <w:rPr>
                <w:webHidden/>
                <w:sz w:val="20"/>
              </w:rPr>
              <w:fldChar w:fldCharType="separate"/>
            </w:r>
            <w:r w:rsidRPr="00353483">
              <w:rPr>
                <w:webHidden/>
                <w:sz w:val="20"/>
              </w:rPr>
              <w:t>13</w:t>
            </w:r>
            <w:r w:rsidRPr="00353483">
              <w:rPr>
                <w:webHidden/>
                <w:sz w:val="20"/>
              </w:rPr>
              <w:fldChar w:fldCharType="end"/>
            </w:r>
          </w:hyperlink>
        </w:p>
        <w:p w14:paraId="10873D7D" w14:textId="5B890E8C" w:rsidR="00353483" w:rsidRPr="00353483" w:rsidRDefault="00353483">
          <w:pPr>
            <w:pStyle w:val="TOC2"/>
            <w:rPr>
              <w:rFonts w:eastAsiaTheme="minorEastAsia"/>
              <w:sz w:val="20"/>
              <w:lang w:val="en-US" w:eastAsia="en-US"/>
            </w:rPr>
          </w:pPr>
          <w:hyperlink w:anchor="_Toc234196255" w:history="1">
            <w:r w:rsidRPr="00353483">
              <w:rPr>
                <w:rStyle w:val="Hyperlink"/>
                <w:sz w:val="20"/>
                <w:lang w:val="en-US" w:eastAsia="en-US"/>
              </w:rPr>
              <w:t>3.12. Princip najboljeg interesa djeteta (NID)</w:t>
            </w:r>
            <w:r w:rsidRPr="00353483">
              <w:rPr>
                <w:webHidden/>
                <w:sz w:val="20"/>
              </w:rPr>
              <w:tab/>
            </w:r>
            <w:r w:rsidRPr="00353483">
              <w:rPr>
                <w:webHidden/>
                <w:sz w:val="20"/>
              </w:rPr>
              <w:fldChar w:fldCharType="begin"/>
            </w:r>
            <w:r w:rsidRPr="00353483">
              <w:rPr>
                <w:webHidden/>
                <w:sz w:val="20"/>
              </w:rPr>
              <w:instrText xml:space="preserve"> PAGEREF _Toc234196255 \h </w:instrText>
            </w:r>
            <w:r w:rsidRPr="00353483">
              <w:rPr>
                <w:webHidden/>
                <w:sz w:val="20"/>
              </w:rPr>
            </w:r>
            <w:r w:rsidRPr="00353483">
              <w:rPr>
                <w:webHidden/>
                <w:sz w:val="20"/>
              </w:rPr>
              <w:fldChar w:fldCharType="separate"/>
            </w:r>
            <w:r w:rsidRPr="00353483">
              <w:rPr>
                <w:webHidden/>
                <w:sz w:val="20"/>
              </w:rPr>
              <w:t>13</w:t>
            </w:r>
            <w:r w:rsidRPr="00353483">
              <w:rPr>
                <w:webHidden/>
                <w:sz w:val="20"/>
              </w:rPr>
              <w:fldChar w:fldCharType="end"/>
            </w:r>
          </w:hyperlink>
        </w:p>
        <w:p w14:paraId="2F4EA9DF" w14:textId="785F4515" w:rsidR="00353483" w:rsidRPr="00353483" w:rsidRDefault="00353483">
          <w:pPr>
            <w:pStyle w:val="TOC2"/>
            <w:rPr>
              <w:rFonts w:eastAsiaTheme="minorEastAsia"/>
              <w:sz w:val="20"/>
              <w:lang w:val="en-US" w:eastAsia="en-US"/>
            </w:rPr>
          </w:pPr>
          <w:hyperlink w:anchor="_Toc234196256" w:history="1">
            <w:r w:rsidRPr="00353483">
              <w:rPr>
                <w:rStyle w:val="Hyperlink"/>
                <w:sz w:val="20"/>
                <w:lang w:val="en-US" w:eastAsia="en-US"/>
              </w:rPr>
              <w:t>3.13. Princip nenanošenja štete</w:t>
            </w:r>
            <w:r w:rsidRPr="00353483">
              <w:rPr>
                <w:webHidden/>
                <w:sz w:val="20"/>
              </w:rPr>
              <w:tab/>
            </w:r>
            <w:r w:rsidRPr="00353483">
              <w:rPr>
                <w:webHidden/>
                <w:sz w:val="20"/>
              </w:rPr>
              <w:fldChar w:fldCharType="begin"/>
            </w:r>
            <w:r w:rsidRPr="00353483">
              <w:rPr>
                <w:webHidden/>
                <w:sz w:val="20"/>
              </w:rPr>
              <w:instrText xml:space="preserve"> PAGEREF _Toc234196256 \h </w:instrText>
            </w:r>
            <w:r w:rsidRPr="00353483">
              <w:rPr>
                <w:webHidden/>
                <w:sz w:val="20"/>
              </w:rPr>
            </w:r>
            <w:r w:rsidRPr="00353483">
              <w:rPr>
                <w:webHidden/>
                <w:sz w:val="20"/>
              </w:rPr>
              <w:fldChar w:fldCharType="separate"/>
            </w:r>
            <w:r w:rsidRPr="00353483">
              <w:rPr>
                <w:webHidden/>
                <w:sz w:val="20"/>
              </w:rPr>
              <w:t>15</w:t>
            </w:r>
            <w:r w:rsidRPr="00353483">
              <w:rPr>
                <w:webHidden/>
                <w:sz w:val="20"/>
              </w:rPr>
              <w:fldChar w:fldCharType="end"/>
            </w:r>
          </w:hyperlink>
        </w:p>
        <w:p w14:paraId="77D79218" w14:textId="7CEA2A2F" w:rsidR="00353483" w:rsidRPr="00353483" w:rsidRDefault="00353483">
          <w:pPr>
            <w:pStyle w:val="TOC2"/>
            <w:rPr>
              <w:rFonts w:eastAsiaTheme="minorEastAsia"/>
              <w:sz w:val="20"/>
              <w:lang w:val="en-US" w:eastAsia="en-US"/>
            </w:rPr>
          </w:pPr>
          <w:hyperlink w:anchor="_Toc234196257" w:history="1">
            <w:r w:rsidRPr="00353483">
              <w:rPr>
                <w:rStyle w:val="Hyperlink"/>
                <w:sz w:val="20"/>
                <w:lang w:val="en-US" w:eastAsia="en-US"/>
              </w:rPr>
              <w:t>3.14. Povjerljivost, zaštita identiteta, podataka i privatnosti žrtava</w:t>
            </w:r>
            <w:r w:rsidRPr="00353483">
              <w:rPr>
                <w:webHidden/>
                <w:sz w:val="20"/>
              </w:rPr>
              <w:tab/>
            </w:r>
            <w:r w:rsidRPr="00353483">
              <w:rPr>
                <w:webHidden/>
                <w:sz w:val="20"/>
              </w:rPr>
              <w:fldChar w:fldCharType="begin"/>
            </w:r>
            <w:r w:rsidRPr="00353483">
              <w:rPr>
                <w:webHidden/>
                <w:sz w:val="20"/>
              </w:rPr>
              <w:instrText xml:space="preserve"> PAGEREF _Toc234196257 \h </w:instrText>
            </w:r>
            <w:r w:rsidRPr="00353483">
              <w:rPr>
                <w:webHidden/>
                <w:sz w:val="20"/>
              </w:rPr>
            </w:r>
            <w:r w:rsidRPr="00353483">
              <w:rPr>
                <w:webHidden/>
                <w:sz w:val="20"/>
              </w:rPr>
              <w:fldChar w:fldCharType="separate"/>
            </w:r>
            <w:r w:rsidRPr="00353483">
              <w:rPr>
                <w:webHidden/>
                <w:sz w:val="20"/>
              </w:rPr>
              <w:t>15</w:t>
            </w:r>
            <w:r w:rsidRPr="00353483">
              <w:rPr>
                <w:webHidden/>
                <w:sz w:val="20"/>
              </w:rPr>
              <w:fldChar w:fldCharType="end"/>
            </w:r>
          </w:hyperlink>
        </w:p>
        <w:p w14:paraId="240CAADE" w14:textId="35E639D7" w:rsidR="00353483" w:rsidRPr="00353483" w:rsidRDefault="00353483">
          <w:pPr>
            <w:pStyle w:val="TOC1"/>
            <w:rPr>
              <w:rFonts w:eastAsiaTheme="minorEastAsia"/>
              <w:sz w:val="20"/>
              <w:lang w:val="en-US" w:eastAsia="en-US"/>
            </w:rPr>
          </w:pPr>
          <w:hyperlink w:anchor="_Toc234196258" w:history="1">
            <w:r w:rsidRPr="00353483">
              <w:rPr>
                <w:rStyle w:val="Hyperlink"/>
                <w:sz w:val="20"/>
              </w:rPr>
              <w:t>4.</w:t>
            </w:r>
            <w:r w:rsidRPr="00353483">
              <w:rPr>
                <w:rFonts w:eastAsiaTheme="minorEastAsia"/>
                <w:sz w:val="20"/>
                <w:lang w:val="en-US" w:eastAsia="en-US"/>
              </w:rPr>
              <w:tab/>
            </w:r>
            <w:r w:rsidRPr="00353483">
              <w:rPr>
                <w:rStyle w:val="Hyperlink"/>
                <w:sz w:val="20"/>
              </w:rPr>
              <w:t>Uloga skloništa u sistemu zaštite i pružanja podrške žrtvama trgovine ljudima</w:t>
            </w:r>
            <w:r w:rsidRPr="00353483">
              <w:rPr>
                <w:webHidden/>
                <w:sz w:val="20"/>
              </w:rPr>
              <w:tab/>
            </w:r>
            <w:r w:rsidRPr="00353483">
              <w:rPr>
                <w:webHidden/>
                <w:sz w:val="20"/>
              </w:rPr>
              <w:fldChar w:fldCharType="begin"/>
            </w:r>
            <w:r w:rsidRPr="00353483">
              <w:rPr>
                <w:webHidden/>
                <w:sz w:val="20"/>
              </w:rPr>
              <w:instrText xml:space="preserve"> PAGEREF _Toc234196258 \h </w:instrText>
            </w:r>
            <w:r w:rsidRPr="00353483">
              <w:rPr>
                <w:webHidden/>
                <w:sz w:val="20"/>
              </w:rPr>
            </w:r>
            <w:r w:rsidRPr="00353483">
              <w:rPr>
                <w:webHidden/>
                <w:sz w:val="20"/>
              </w:rPr>
              <w:fldChar w:fldCharType="separate"/>
            </w:r>
            <w:r w:rsidRPr="00353483">
              <w:rPr>
                <w:webHidden/>
                <w:sz w:val="20"/>
              </w:rPr>
              <w:t>16</w:t>
            </w:r>
            <w:r w:rsidRPr="00353483">
              <w:rPr>
                <w:webHidden/>
                <w:sz w:val="20"/>
              </w:rPr>
              <w:fldChar w:fldCharType="end"/>
            </w:r>
          </w:hyperlink>
        </w:p>
        <w:p w14:paraId="1503BBC7" w14:textId="743503DB" w:rsidR="00353483" w:rsidRPr="00353483" w:rsidRDefault="00353483">
          <w:pPr>
            <w:pStyle w:val="TOC3"/>
            <w:tabs>
              <w:tab w:val="right" w:leader="dot" w:pos="9350"/>
            </w:tabs>
            <w:rPr>
              <w:rFonts w:ascii="Tahoma" w:eastAsiaTheme="minorEastAsia" w:hAnsi="Tahoma" w:cs="Tahoma"/>
              <w:noProof/>
              <w:sz w:val="20"/>
              <w:lang w:val="en-US" w:eastAsia="en-US"/>
            </w:rPr>
          </w:pPr>
          <w:hyperlink w:anchor="_Toc234196259" w:history="1">
            <w:r w:rsidRPr="00353483">
              <w:rPr>
                <w:rStyle w:val="Hyperlink"/>
                <w:rFonts w:ascii="Tahoma" w:hAnsi="Tahoma" w:cs="Tahoma"/>
                <w:noProof/>
                <w:sz w:val="20"/>
                <w:lang w:val="pl-PL"/>
              </w:rPr>
              <w:t xml:space="preserve">4.1. </w:t>
            </w:r>
            <w:r w:rsidRPr="00353483">
              <w:rPr>
                <w:rStyle w:val="Hyperlink"/>
                <w:rFonts w:ascii="Tahoma" w:hAnsi="Tahoma" w:cs="Tahoma"/>
                <w:noProof/>
                <w:sz w:val="20"/>
              </w:rPr>
              <w:t>Uloga i položaj nevladinih organizacija koje upravljaju skloništima za smještaj žrtava trgovine ljudima u prevenciji i zaštiti žrtava trgovine ljudima u Bosni i Hercegovini</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_Toc234196259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16</w:t>
            </w:r>
            <w:r w:rsidRPr="00353483">
              <w:rPr>
                <w:rFonts w:ascii="Tahoma" w:hAnsi="Tahoma" w:cs="Tahoma"/>
                <w:noProof/>
                <w:webHidden/>
                <w:sz w:val="20"/>
              </w:rPr>
              <w:fldChar w:fldCharType="end"/>
            </w:r>
          </w:hyperlink>
        </w:p>
        <w:p w14:paraId="4B476C74" w14:textId="7D8F6025" w:rsidR="00353483" w:rsidRPr="00353483" w:rsidRDefault="00353483">
          <w:pPr>
            <w:pStyle w:val="TOC2"/>
            <w:rPr>
              <w:rFonts w:eastAsiaTheme="minorEastAsia"/>
              <w:sz w:val="20"/>
              <w:lang w:val="en-US" w:eastAsia="en-US"/>
            </w:rPr>
          </w:pPr>
          <w:hyperlink w:anchor="_Toc234196260" w:history="1">
            <w:r w:rsidRPr="00353483">
              <w:rPr>
                <w:rStyle w:val="Hyperlink"/>
                <w:sz w:val="20"/>
                <w:lang w:val="pl-PL"/>
              </w:rPr>
              <w:t>4.2. Skloništa za zaštitu i pomoć žrtvama trgovine ljudima</w:t>
            </w:r>
            <w:r w:rsidRPr="00353483">
              <w:rPr>
                <w:webHidden/>
                <w:sz w:val="20"/>
              </w:rPr>
              <w:tab/>
            </w:r>
            <w:r w:rsidRPr="00353483">
              <w:rPr>
                <w:webHidden/>
                <w:sz w:val="20"/>
              </w:rPr>
              <w:fldChar w:fldCharType="begin"/>
            </w:r>
            <w:r w:rsidRPr="00353483">
              <w:rPr>
                <w:webHidden/>
                <w:sz w:val="20"/>
              </w:rPr>
              <w:instrText xml:space="preserve"> PAGEREF _Toc234196260 \h </w:instrText>
            </w:r>
            <w:r w:rsidRPr="00353483">
              <w:rPr>
                <w:webHidden/>
                <w:sz w:val="20"/>
              </w:rPr>
            </w:r>
            <w:r w:rsidRPr="00353483">
              <w:rPr>
                <w:webHidden/>
                <w:sz w:val="20"/>
              </w:rPr>
              <w:fldChar w:fldCharType="separate"/>
            </w:r>
            <w:r w:rsidRPr="00353483">
              <w:rPr>
                <w:webHidden/>
                <w:sz w:val="20"/>
              </w:rPr>
              <w:t>17</w:t>
            </w:r>
            <w:r w:rsidRPr="00353483">
              <w:rPr>
                <w:webHidden/>
                <w:sz w:val="20"/>
              </w:rPr>
              <w:fldChar w:fldCharType="end"/>
            </w:r>
          </w:hyperlink>
        </w:p>
        <w:p w14:paraId="0E186999" w14:textId="2B347D42" w:rsidR="00353483" w:rsidRPr="00353483" w:rsidRDefault="00353483">
          <w:pPr>
            <w:pStyle w:val="TOC2"/>
            <w:rPr>
              <w:rFonts w:eastAsiaTheme="minorEastAsia"/>
              <w:sz w:val="20"/>
              <w:lang w:val="en-US" w:eastAsia="en-US"/>
            </w:rPr>
          </w:pPr>
          <w:hyperlink w:anchor="_Toc234196261" w:history="1">
            <w:r w:rsidRPr="00353483">
              <w:rPr>
                <w:rStyle w:val="Hyperlink"/>
                <w:sz w:val="20"/>
              </w:rPr>
              <w:t>4.3. Modeli organizacione strukture skloništa</w:t>
            </w:r>
            <w:r w:rsidRPr="00353483">
              <w:rPr>
                <w:webHidden/>
                <w:sz w:val="20"/>
              </w:rPr>
              <w:tab/>
            </w:r>
            <w:r w:rsidRPr="00353483">
              <w:rPr>
                <w:webHidden/>
                <w:sz w:val="20"/>
              </w:rPr>
              <w:fldChar w:fldCharType="begin"/>
            </w:r>
            <w:r w:rsidRPr="00353483">
              <w:rPr>
                <w:webHidden/>
                <w:sz w:val="20"/>
              </w:rPr>
              <w:instrText xml:space="preserve"> PAGEREF _Toc234196261 \h </w:instrText>
            </w:r>
            <w:r w:rsidRPr="00353483">
              <w:rPr>
                <w:webHidden/>
                <w:sz w:val="20"/>
              </w:rPr>
            </w:r>
            <w:r w:rsidRPr="00353483">
              <w:rPr>
                <w:webHidden/>
                <w:sz w:val="20"/>
              </w:rPr>
              <w:fldChar w:fldCharType="separate"/>
            </w:r>
            <w:r w:rsidRPr="00353483">
              <w:rPr>
                <w:webHidden/>
                <w:sz w:val="20"/>
              </w:rPr>
              <w:t>17</w:t>
            </w:r>
            <w:r w:rsidRPr="00353483">
              <w:rPr>
                <w:webHidden/>
                <w:sz w:val="20"/>
              </w:rPr>
              <w:fldChar w:fldCharType="end"/>
            </w:r>
          </w:hyperlink>
        </w:p>
        <w:p w14:paraId="5997C2AF" w14:textId="2D18F9AA" w:rsidR="00353483" w:rsidRPr="00353483" w:rsidRDefault="00353483">
          <w:pPr>
            <w:pStyle w:val="TOC1"/>
            <w:rPr>
              <w:rFonts w:eastAsiaTheme="minorEastAsia"/>
              <w:sz w:val="20"/>
              <w:lang w:val="en-US" w:eastAsia="en-US"/>
            </w:rPr>
          </w:pPr>
          <w:hyperlink w:anchor="_Toc234196262" w:history="1">
            <w:r w:rsidRPr="00353483">
              <w:rPr>
                <w:rStyle w:val="Hyperlink"/>
                <w:sz w:val="20"/>
              </w:rPr>
              <w:t>5.</w:t>
            </w:r>
            <w:r w:rsidRPr="00353483">
              <w:rPr>
                <w:rFonts w:eastAsiaTheme="minorEastAsia"/>
                <w:sz w:val="20"/>
                <w:lang w:val="en-US" w:eastAsia="en-US"/>
              </w:rPr>
              <w:tab/>
            </w:r>
            <w:r w:rsidRPr="00353483">
              <w:rPr>
                <w:rStyle w:val="Hyperlink"/>
                <w:sz w:val="20"/>
              </w:rPr>
              <w:t>Strukturalni standardi</w:t>
            </w:r>
            <w:r w:rsidRPr="00353483">
              <w:rPr>
                <w:webHidden/>
                <w:sz w:val="20"/>
              </w:rPr>
              <w:tab/>
            </w:r>
            <w:r w:rsidRPr="00353483">
              <w:rPr>
                <w:webHidden/>
                <w:sz w:val="20"/>
              </w:rPr>
              <w:fldChar w:fldCharType="begin"/>
            </w:r>
            <w:r w:rsidRPr="00353483">
              <w:rPr>
                <w:webHidden/>
                <w:sz w:val="20"/>
              </w:rPr>
              <w:instrText xml:space="preserve"> PAGEREF _Toc234196262 \h </w:instrText>
            </w:r>
            <w:r w:rsidRPr="00353483">
              <w:rPr>
                <w:webHidden/>
                <w:sz w:val="20"/>
              </w:rPr>
            </w:r>
            <w:r w:rsidRPr="00353483">
              <w:rPr>
                <w:webHidden/>
                <w:sz w:val="20"/>
              </w:rPr>
              <w:fldChar w:fldCharType="separate"/>
            </w:r>
            <w:r w:rsidRPr="00353483">
              <w:rPr>
                <w:webHidden/>
                <w:sz w:val="20"/>
              </w:rPr>
              <w:t>18</w:t>
            </w:r>
            <w:r w:rsidRPr="00353483">
              <w:rPr>
                <w:webHidden/>
                <w:sz w:val="20"/>
              </w:rPr>
              <w:fldChar w:fldCharType="end"/>
            </w:r>
          </w:hyperlink>
        </w:p>
        <w:p w14:paraId="2E14A4F1" w14:textId="61C1A62D" w:rsidR="00353483" w:rsidRPr="00353483" w:rsidRDefault="00353483">
          <w:pPr>
            <w:pStyle w:val="TOC2"/>
            <w:rPr>
              <w:rFonts w:eastAsiaTheme="minorEastAsia"/>
              <w:sz w:val="20"/>
              <w:lang w:val="en-US" w:eastAsia="en-US"/>
            </w:rPr>
          </w:pPr>
          <w:hyperlink w:anchor="_Toc234196263" w:history="1">
            <w:r w:rsidRPr="00353483">
              <w:rPr>
                <w:rStyle w:val="Hyperlink"/>
                <w:sz w:val="20"/>
              </w:rPr>
              <w:t>5.1. Infrastruktura skloništa</w:t>
            </w:r>
            <w:r w:rsidRPr="00353483">
              <w:rPr>
                <w:webHidden/>
                <w:sz w:val="20"/>
              </w:rPr>
              <w:tab/>
            </w:r>
            <w:r w:rsidRPr="00353483">
              <w:rPr>
                <w:webHidden/>
                <w:sz w:val="20"/>
              </w:rPr>
              <w:fldChar w:fldCharType="begin"/>
            </w:r>
            <w:r w:rsidRPr="00353483">
              <w:rPr>
                <w:webHidden/>
                <w:sz w:val="20"/>
              </w:rPr>
              <w:instrText xml:space="preserve"> PAGEREF _Toc234196263 \h </w:instrText>
            </w:r>
            <w:r w:rsidRPr="00353483">
              <w:rPr>
                <w:webHidden/>
                <w:sz w:val="20"/>
              </w:rPr>
            </w:r>
            <w:r w:rsidRPr="00353483">
              <w:rPr>
                <w:webHidden/>
                <w:sz w:val="20"/>
              </w:rPr>
              <w:fldChar w:fldCharType="separate"/>
            </w:r>
            <w:r w:rsidRPr="00353483">
              <w:rPr>
                <w:webHidden/>
                <w:sz w:val="20"/>
              </w:rPr>
              <w:t>18</w:t>
            </w:r>
            <w:r w:rsidRPr="00353483">
              <w:rPr>
                <w:webHidden/>
                <w:sz w:val="20"/>
              </w:rPr>
              <w:fldChar w:fldCharType="end"/>
            </w:r>
          </w:hyperlink>
        </w:p>
        <w:p w14:paraId="69088492" w14:textId="05D29F7B" w:rsidR="00353483" w:rsidRPr="00353483" w:rsidRDefault="00353483">
          <w:pPr>
            <w:pStyle w:val="TOC2"/>
            <w:rPr>
              <w:rFonts w:eastAsiaTheme="minorEastAsia"/>
              <w:sz w:val="20"/>
              <w:lang w:val="en-US" w:eastAsia="en-US"/>
            </w:rPr>
          </w:pPr>
          <w:hyperlink w:anchor="_Toc234196264" w:history="1">
            <w:r w:rsidRPr="00353483">
              <w:rPr>
                <w:rStyle w:val="Hyperlink"/>
                <w:sz w:val="20"/>
              </w:rPr>
              <w:t>5.2. Prostorna infrastruktura</w:t>
            </w:r>
            <w:r w:rsidRPr="00353483">
              <w:rPr>
                <w:webHidden/>
                <w:sz w:val="20"/>
              </w:rPr>
              <w:tab/>
            </w:r>
            <w:r w:rsidRPr="00353483">
              <w:rPr>
                <w:webHidden/>
                <w:sz w:val="20"/>
              </w:rPr>
              <w:fldChar w:fldCharType="begin"/>
            </w:r>
            <w:r w:rsidRPr="00353483">
              <w:rPr>
                <w:webHidden/>
                <w:sz w:val="20"/>
              </w:rPr>
              <w:instrText xml:space="preserve"> PAGEREF _Toc234196264 \h </w:instrText>
            </w:r>
            <w:r w:rsidRPr="00353483">
              <w:rPr>
                <w:webHidden/>
                <w:sz w:val="20"/>
              </w:rPr>
            </w:r>
            <w:r w:rsidRPr="00353483">
              <w:rPr>
                <w:webHidden/>
                <w:sz w:val="20"/>
              </w:rPr>
              <w:fldChar w:fldCharType="separate"/>
            </w:r>
            <w:r w:rsidRPr="00353483">
              <w:rPr>
                <w:webHidden/>
                <w:sz w:val="20"/>
              </w:rPr>
              <w:t>18</w:t>
            </w:r>
            <w:r w:rsidRPr="00353483">
              <w:rPr>
                <w:webHidden/>
                <w:sz w:val="20"/>
              </w:rPr>
              <w:fldChar w:fldCharType="end"/>
            </w:r>
          </w:hyperlink>
        </w:p>
        <w:p w14:paraId="06D2B8C6" w14:textId="5BD34CDF" w:rsidR="00353483" w:rsidRPr="00353483" w:rsidRDefault="00353483">
          <w:pPr>
            <w:pStyle w:val="TOC2"/>
            <w:rPr>
              <w:rFonts w:eastAsiaTheme="minorEastAsia"/>
              <w:sz w:val="20"/>
              <w:lang w:val="en-US" w:eastAsia="en-US"/>
            </w:rPr>
          </w:pPr>
          <w:hyperlink w:anchor="_Toc234196265" w:history="1">
            <w:r w:rsidRPr="00353483">
              <w:rPr>
                <w:rStyle w:val="Hyperlink"/>
                <w:rFonts w:eastAsia="Times New Roman"/>
                <w:sz w:val="20"/>
                <w:lang w:val="pl-PL" w:eastAsia="zh-CN"/>
              </w:rPr>
              <w:t>5.3. Tehnička infrastruktura</w:t>
            </w:r>
            <w:r w:rsidRPr="00353483">
              <w:rPr>
                <w:webHidden/>
                <w:sz w:val="20"/>
              </w:rPr>
              <w:tab/>
            </w:r>
            <w:r w:rsidRPr="00353483">
              <w:rPr>
                <w:webHidden/>
                <w:sz w:val="20"/>
              </w:rPr>
              <w:fldChar w:fldCharType="begin"/>
            </w:r>
            <w:r w:rsidRPr="00353483">
              <w:rPr>
                <w:webHidden/>
                <w:sz w:val="20"/>
              </w:rPr>
              <w:instrText xml:space="preserve"> PAGEREF _Toc234196265 \h </w:instrText>
            </w:r>
            <w:r w:rsidRPr="00353483">
              <w:rPr>
                <w:webHidden/>
                <w:sz w:val="20"/>
              </w:rPr>
            </w:r>
            <w:r w:rsidRPr="00353483">
              <w:rPr>
                <w:webHidden/>
                <w:sz w:val="20"/>
              </w:rPr>
              <w:fldChar w:fldCharType="separate"/>
            </w:r>
            <w:r w:rsidRPr="00353483">
              <w:rPr>
                <w:webHidden/>
                <w:sz w:val="20"/>
              </w:rPr>
              <w:t>19</w:t>
            </w:r>
            <w:r w:rsidRPr="00353483">
              <w:rPr>
                <w:webHidden/>
                <w:sz w:val="20"/>
              </w:rPr>
              <w:fldChar w:fldCharType="end"/>
            </w:r>
          </w:hyperlink>
        </w:p>
        <w:p w14:paraId="5D072E56" w14:textId="72A646A5" w:rsidR="00353483" w:rsidRPr="00353483" w:rsidRDefault="00353483">
          <w:pPr>
            <w:pStyle w:val="TOC2"/>
            <w:rPr>
              <w:rFonts w:eastAsiaTheme="minorEastAsia"/>
              <w:sz w:val="20"/>
              <w:lang w:val="en-US" w:eastAsia="en-US"/>
            </w:rPr>
          </w:pPr>
          <w:hyperlink w:anchor="_Toc234196266" w:history="1">
            <w:r w:rsidRPr="00353483">
              <w:rPr>
                <w:rStyle w:val="Hyperlink"/>
                <w:sz w:val="20"/>
              </w:rPr>
              <w:t>5.4. Sigurnost objekta i korisnika</w:t>
            </w:r>
            <w:r w:rsidRPr="00353483">
              <w:rPr>
                <w:webHidden/>
                <w:sz w:val="20"/>
              </w:rPr>
              <w:tab/>
            </w:r>
            <w:r w:rsidRPr="00353483">
              <w:rPr>
                <w:webHidden/>
                <w:sz w:val="20"/>
              </w:rPr>
              <w:fldChar w:fldCharType="begin"/>
            </w:r>
            <w:r w:rsidRPr="00353483">
              <w:rPr>
                <w:webHidden/>
                <w:sz w:val="20"/>
              </w:rPr>
              <w:instrText xml:space="preserve"> PAGEREF _Toc234196266 \h </w:instrText>
            </w:r>
            <w:r w:rsidRPr="00353483">
              <w:rPr>
                <w:webHidden/>
                <w:sz w:val="20"/>
              </w:rPr>
            </w:r>
            <w:r w:rsidRPr="00353483">
              <w:rPr>
                <w:webHidden/>
                <w:sz w:val="20"/>
              </w:rPr>
              <w:fldChar w:fldCharType="separate"/>
            </w:r>
            <w:r w:rsidRPr="00353483">
              <w:rPr>
                <w:webHidden/>
                <w:sz w:val="20"/>
              </w:rPr>
              <w:t>20</w:t>
            </w:r>
            <w:r w:rsidRPr="00353483">
              <w:rPr>
                <w:webHidden/>
                <w:sz w:val="20"/>
              </w:rPr>
              <w:fldChar w:fldCharType="end"/>
            </w:r>
          </w:hyperlink>
        </w:p>
        <w:p w14:paraId="77899219" w14:textId="43027BEB" w:rsidR="00353483" w:rsidRPr="00353483" w:rsidRDefault="00353483">
          <w:pPr>
            <w:pStyle w:val="TOC2"/>
            <w:rPr>
              <w:rFonts w:eastAsiaTheme="minorEastAsia"/>
              <w:sz w:val="20"/>
              <w:lang w:val="en-US" w:eastAsia="en-US"/>
            </w:rPr>
          </w:pPr>
          <w:hyperlink w:anchor="_Toc234196267" w:history="1">
            <w:r w:rsidRPr="00353483">
              <w:rPr>
                <w:rStyle w:val="Hyperlink"/>
                <w:sz w:val="20"/>
              </w:rPr>
              <w:t>5.5. Pristupačnost objekta i prostora</w:t>
            </w:r>
            <w:r w:rsidRPr="00353483">
              <w:rPr>
                <w:webHidden/>
                <w:sz w:val="20"/>
              </w:rPr>
              <w:tab/>
            </w:r>
            <w:r w:rsidRPr="00353483">
              <w:rPr>
                <w:webHidden/>
                <w:sz w:val="20"/>
              </w:rPr>
              <w:fldChar w:fldCharType="begin"/>
            </w:r>
            <w:r w:rsidRPr="00353483">
              <w:rPr>
                <w:webHidden/>
                <w:sz w:val="20"/>
              </w:rPr>
              <w:instrText xml:space="preserve"> PAGEREF _Toc234196267 \h </w:instrText>
            </w:r>
            <w:r w:rsidRPr="00353483">
              <w:rPr>
                <w:webHidden/>
                <w:sz w:val="20"/>
              </w:rPr>
            </w:r>
            <w:r w:rsidRPr="00353483">
              <w:rPr>
                <w:webHidden/>
                <w:sz w:val="20"/>
              </w:rPr>
              <w:fldChar w:fldCharType="separate"/>
            </w:r>
            <w:r w:rsidRPr="00353483">
              <w:rPr>
                <w:webHidden/>
                <w:sz w:val="20"/>
              </w:rPr>
              <w:t>21</w:t>
            </w:r>
            <w:r w:rsidRPr="00353483">
              <w:rPr>
                <w:webHidden/>
                <w:sz w:val="20"/>
              </w:rPr>
              <w:fldChar w:fldCharType="end"/>
            </w:r>
          </w:hyperlink>
        </w:p>
        <w:p w14:paraId="73B6C8C2" w14:textId="29B8E155" w:rsidR="00353483" w:rsidRPr="00353483" w:rsidRDefault="00353483">
          <w:pPr>
            <w:pStyle w:val="TOC1"/>
            <w:rPr>
              <w:rFonts w:eastAsiaTheme="minorEastAsia"/>
              <w:sz w:val="20"/>
              <w:lang w:val="en-US" w:eastAsia="en-US"/>
            </w:rPr>
          </w:pPr>
          <w:hyperlink w:anchor="_Toc234196268" w:history="1">
            <w:r w:rsidRPr="00353483">
              <w:rPr>
                <w:rStyle w:val="Hyperlink"/>
                <w:sz w:val="20"/>
              </w:rPr>
              <w:t>6.</w:t>
            </w:r>
            <w:r w:rsidRPr="00353483">
              <w:rPr>
                <w:rFonts w:eastAsiaTheme="minorEastAsia"/>
                <w:sz w:val="20"/>
                <w:lang w:val="en-US" w:eastAsia="en-US"/>
              </w:rPr>
              <w:tab/>
            </w:r>
            <w:r w:rsidRPr="00353483">
              <w:rPr>
                <w:rStyle w:val="Hyperlink"/>
                <w:sz w:val="20"/>
              </w:rPr>
              <w:t>Funkcionalni standardi</w:t>
            </w:r>
            <w:r w:rsidRPr="00353483">
              <w:rPr>
                <w:webHidden/>
                <w:sz w:val="20"/>
              </w:rPr>
              <w:tab/>
            </w:r>
            <w:r w:rsidRPr="00353483">
              <w:rPr>
                <w:webHidden/>
                <w:sz w:val="20"/>
              </w:rPr>
              <w:fldChar w:fldCharType="begin"/>
            </w:r>
            <w:r w:rsidRPr="00353483">
              <w:rPr>
                <w:webHidden/>
                <w:sz w:val="20"/>
              </w:rPr>
              <w:instrText xml:space="preserve"> PAGEREF _Toc234196268 \h </w:instrText>
            </w:r>
            <w:r w:rsidRPr="00353483">
              <w:rPr>
                <w:webHidden/>
                <w:sz w:val="20"/>
              </w:rPr>
            </w:r>
            <w:r w:rsidRPr="00353483">
              <w:rPr>
                <w:webHidden/>
                <w:sz w:val="20"/>
              </w:rPr>
              <w:fldChar w:fldCharType="separate"/>
            </w:r>
            <w:r w:rsidRPr="00353483">
              <w:rPr>
                <w:webHidden/>
                <w:sz w:val="20"/>
              </w:rPr>
              <w:t>21</w:t>
            </w:r>
            <w:r w:rsidRPr="00353483">
              <w:rPr>
                <w:webHidden/>
                <w:sz w:val="20"/>
              </w:rPr>
              <w:fldChar w:fldCharType="end"/>
            </w:r>
          </w:hyperlink>
        </w:p>
        <w:p w14:paraId="4640A819" w14:textId="7E25C41B" w:rsidR="00353483" w:rsidRPr="00353483" w:rsidRDefault="00353483">
          <w:pPr>
            <w:pStyle w:val="TOC2"/>
            <w:rPr>
              <w:rFonts w:eastAsiaTheme="minorEastAsia"/>
              <w:sz w:val="20"/>
              <w:lang w:val="en-US" w:eastAsia="en-US"/>
            </w:rPr>
          </w:pPr>
          <w:hyperlink w:anchor="_Toc234196269" w:history="1">
            <w:r w:rsidRPr="00353483">
              <w:rPr>
                <w:rStyle w:val="Hyperlink"/>
                <w:rFonts w:eastAsia="NSimSun"/>
                <w:sz w:val="20"/>
                <w:lang w:val="it-IT" w:eastAsia="zh-CN" w:bidi="hi-IN"/>
              </w:rPr>
              <w:t>6.1. Prijem korisnika</w:t>
            </w:r>
            <w:r w:rsidRPr="00353483">
              <w:rPr>
                <w:webHidden/>
                <w:sz w:val="20"/>
              </w:rPr>
              <w:tab/>
            </w:r>
            <w:r w:rsidRPr="00353483">
              <w:rPr>
                <w:webHidden/>
                <w:sz w:val="20"/>
              </w:rPr>
              <w:fldChar w:fldCharType="begin"/>
            </w:r>
            <w:r w:rsidRPr="00353483">
              <w:rPr>
                <w:webHidden/>
                <w:sz w:val="20"/>
              </w:rPr>
              <w:instrText xml:space="preserve"> PAGEREF _Toc234196269 \h </w:instrText>
            </w:r>
            <w:r w:rsidRPr="00353483">
              <w:rPr>
                <w:webHidden/>
                <w:sz w:val="20"/>
              </w:rPr>
            </w:r>
            <w:r w:rsidRPr="00353483">
              <w:rPr>
                <w:webHidden/>
                <w:sz w:val="20"/>
              </w:rPr>
              <w:fldChar w:fldCharType="separate"/>
            </w:r>
            <w:r w:rsidRPr="00353483">
              <w:rPr>
                <w:webHidden/>
                <w:sz w:val="20"/>
              </w:rPr>
              <w:t>21</w:t>
            </w:r>
            <w:r w:rsidRPr="00353483">
              <w:rPr>
                <w:webHidden/>
                <w:sz w:val="20"/>
              </w:rPr>
              <w:fldChar w:fldCharType="end"/>
            </w:r>
          </w:hyperlink>
        </w:p>
        <w:p w14:paraId="397D9708" w14:textId="548886B6" w:rsidR="00353483" w:rsidRPr="00353483" w:rsidRDefault="00353483">
          <w:pPr>
            <w:pStyle w:val="TOC2"/>
            <w:rPr>
              <w:rFonts w:eastAsiaTheme="minorEastAsia"/>
              <w:sz w:val="20"/>
              <w:lang w:val="en-US" w:eastAsia="en-US"/>
            </w:rPr>
          </w:pPr>
          <w:hyperlink w:anchor="_Toc234196270" w:history="1">
            <w:r w:rsidRPr="00353483">
              <w:rPr>
                <w:rStyle w:val="Hyperlink"/>
                <w:sz w:val="20"/>
              </w:rPr>
              <w:t>6.2. Informisanje i učešće korisnika</w:t>
            </w:r>
            <w:r w:rsidRPr="00353483">
              <w:rPr>
                <w:webHidden/>
                <w:sz w:val="20"/>
              </w:rPr>
              <w:tab/>
            </w:r>
            <w:r w:rsidRPr="00353483">
              <w:rPr>
                <w:webHidden/>
                <w:sz w:val="20"/>
              </w:rPr>
              <w:fldChar w:fldCharType="begin"/>
            </w:r>
            <w:r w:rsidRPr="00353483">
              <w:rPr>
                <w:webHidden/>
                <w:sz w:val="20"/>
              </w:rPr>
              <w:instrText xml:space="preserve"> PAGEREF _Toc234196270 \h </w:instrText>
            </w:r>
            <w:r w:rsidRPr="00353483">
              <w:rPr>
                <w:webHidden/>
                <w:sz w:val="20"/>
              </w:rPr>
            </w:r>
            <w:r w:rsidRPr="00353483">
              <w:rPr>
                <w:webHidden/>
                <w:sz w:val="20"/>
              </w:rPr>
              <w:fldChar w:fldCharType="separate"/>
            </w:r>
            <w:r w:rsidRPr="00353483">
              <w:rPr>
                <w:webHidden/>
                <w:sz w:val="20"/>
              </w:rPr>
              <w:t>22</w:t>
            </w:r>
            <w:r w:rsidRPr="00353483">
              <w:rPr>
                <w:webHidden/>
                <w:sz w:val="20"/>
              </w:rPr>
              <w:fldChar w:fldCharType="end"/>
            </w:r>
          </w:hyperlink>
        </w:p>
        <w:p w14:paraId="2217E07B" w14:textId="65CD136C" w:rsidR="00353483" w:rsidRPr="00353483" w:rsidRDefault="00353483">
          <w:pPr>
            <w:pStyle w:val="TOC2"/>
            <w:rPr>
              <w:rFonts w:eastAsiaTheme="minorEastAsia"/>
              <w:sz w:val="20"/>
              <w:lang w:val="en-US" w:eastAsia="en-US"/>
            </w:rPr>
          </w:pPr>
          <w:hyperlink w:anchor="_Toc234196271" w:history="1">
            <w:r w:rsidRPr="00353483">
              <w:rPr>
                <w:rStyle w:val="Hyperlink"/>
                <w:sz w:val="20"/>
              </w:rPr>
              <w:t>6.3. Pritužbe i mehanizmi zaštite korisnika</w:t>
            </w:r>
            <w:r w:rsidRPr="00353483">
              <w:rPr>
                <w:webHidden/>
                <w:sz w:val="20"/>
              </w:rPr>
              <w:tab/>
            </w:r>
            <w:r w:rsidRPr="00353483">
              <w:rPr>
                <w:webHidden/>
                <w:sz w:val="20"/>
              </w:rPr>
              <w:fldChar w:fldCharType="begin"/>
            </w:r>
            <w:r w:rsidRPr="00353483">
              <w:rPr>
                <w:webHidden/>
                <w:sz w:val="20"/>
              </w:rPr>
              <w:instrText xml:space="preserve"> PAGEREF _Toc234196271 \h </w:instrText>
            </w:r>
            <w:r w:rsidRPr="00353483">
              <w:rPr>
                <w:webHidden/>
                <w:sz w:val="20"/>
              </w:rPr>
            </w:r>
            <w:r w:rsidRPr="00353483">
              <w:rPr>
                <w:webHidden/>
                <w:sz w:val="20"/>
              </w:rPr>
              <w:fldChar w:fldCharType="separate"/>
            </w:r>
            <w:r w:rsidRPr="00353483">
              <w:rPr>
                <w:webHidden/>
                <w:sz w:val="20"/>
              </w:rPr>
              <w:t>23</w:t>
            </w:r>
            <w:r w:rsidRPr="00353483">
              <w:rPr>
                <w:webHidden/>
                <w:sz w:val="20"/>
              </w:rPr>
              <w:fldChar w:fldCharType="end"/>
            </w:r>
          </w:hyperlink>
        </w:p>
        <w:p w14:paraId="090B889B" w14:textId="7F1DA36D" w:rsidR="00353483" w:rsidRPr="00353483" w:rsidRDefault="00353483">
          <w:pPr>
            <w:pStyle w:val="TOC2"/>
            <w:rPr>
              <w:rFonts w:eastAsiaTheme="minorEastAsia"/>
              <w:sz w:val="20"/>
              <w:lang w:val="en-US" w:eastAsia="en-US"/>
            </w:rPr>
          </w:pPr>
          <w:hyperlink w:anchor="_Toc234196272" w:history="1">
            <w:r w:rsidRPr="00353483">
              <w:rPr>
                <w:rStyle w:val="Hyperlink"/>
                <w:sz w:val="20"/>
              </w:rPr>
              <w:t>6.4. Upravljanje slučajem i individualni plan podrške</w:t>
            </w:r>
            <w:r w:rsidRPr="00353483">
              <w:rPr>
                <w:webHidden/>
                <w:sz w:val="20"/>
              </w:rPr>
              <w:tab/>
            </w:r>
            <w:r w:rsidRPr="00353483">
              <w:rPr>
                <w:webHidden/>
                <w:sz w:val="20"/>
              </w:rPr>
              <w:fldChar w:fldCharType="begin"/>
            </w:r>
            <w:r w:rsidRPr="00353483">
              <w:rPr>
                <w:webHidden/>
                <w:sz w:val="20"/>
              </w:rPr>
              <w:instrText xml:space="preserve"> PAGEREF _Toc234196272 \h </w:instrText>
            </w:r>
            <w:r w:rsidRPr="00353483">
              <w:rPr>
                <w:webHidden/>
                <w:sz w:val="20"/>
              </w:rPr>
            </w:r>
            <w:r w:rsidRPr="00353483">
              <w:rPr>
                <w:webHidden/>
                <w:sz w:val="20"/>
              </w:rPr>
              <w:fldChar w:fldCharType="separate"/>
            </w:r>
            <w:r w:rsidRPr="00353483">
              <w:rPr>
                <w:webHidden/>
                <w:sz w:val="20"/>
              </w:rPr>
              <w:t>23</w:t>
            </w:r>
            <w:r w:rsidRPr="00353483">
              <w:rPr>
                <w:webHidden/>
                <w:sz w:val="20"/>
              </w:rPr>
              <w:fldChar w:fldCharType="end"/>
            </w:r>
          </w:hyperlink>
        </w:p>
        <w:p w14:paraId="1A846572" w14:textId="08C1FB05" w:rsidR="00353483" w:rsidRPr="00353483" w:rsidRDefault="00353483">
          <w:pPr>
            <w:pStyle w:val="TOC2"/>
            <w:rPr>
              <w:rFonts w:eastAsiaTheme="minorEastAsia"/>
              <w:sz w:val="20"/>
              <w:lang w:val="en-US" w:eastAsia="en-US"/>
            </w:rPr>
          </w:pPr>
          <w:hyperlink w:anchor="_Toc234196273" w:history="1">
            <w:r w:rsidRPr="00353483">
              <w:rPr>
                <w:rStyle w:val="Hyperlink"/>
                <w:sz w:val="20"/>
              </w:rPr>
              <w:t>6.5. Zaštita i sigurnost korisnika</w:t>
            </w:r>
            <w:r w:rsidRPr="00353483">
              <w:rPr>
                <w:webHidden/>
                <w:sz w:val="20"/>
              </w:rPr>
              <w:tab/>
            </w:r>
            <w:r w:rsidRPr="00353483">
              <w:rPr>
                <w:webHidden/>
                <w:sz w:val="20"/>
              </w:rPr>
              <w:fldChar w:fldCharType="begin"/>
            </w:r>
            <w:r w:rsidRPr="00353483">
              <w:rPr>
                <w:webHidden/>
                <w:sz w:val="20"/>
              </w:rPr>
              <w:instrText xml:space="preserve"> PAGEREF _Toc234196273 \h </w:instrText>
            </w:r>
            <w:r w:rsidRPr="00353483">
              <w:rPr>
                <w:webHidden/>
                <w:sz w:val="20"/>
              </w:rPr>
            </w:r>
            <w:r w:rsidRPr="00353483">
              <w:rPr>
                <w:webHidden/>
                <w:sz w:val="20"/>
              </w:rPr>
              <w:fldChar w:fldCharType="separate"/>
            </w:r>
            <w:r w:rsidRPr="00353483">
              <w:rPr>
                <w:webHidden/>
                <w:sz w:val="20"/>
              </w:rPr>
              <w:t>24</w:t>
            </w:r>
            <w:r w:rsidRPr="00353483">
              <w:rPr>
                <w:webHidden/>
                <w:sz w:val="20"/>
              </w:rPr>
              <w:fldChar w:fldCharType="end"/>
            </w:r>
          </w:hyperlink>
        </w:p>
        <w:p w14:paraId="643496A9" w14:textId="10104BB3" w:rsidR="00353483" w:rsidRPr="00353483" w:rsidRDefault="00353483">
          <w:pPr>
            <w:pStyle w:val="TOC2"/>
            <w:rPr>
              <w:rFonts w:eastAsiaTheme="minorEastAsia"/>
              <w:sz w:val="20"/>
              <w:lang w:val="en-US" w:eastAsia="en-US"/>
            </w:rPr>
          </w:pPr>
          <w:hyperlink w:anchor="_Toc234196274" w:history="1">
            <w:r w:rsidRPr="00353483">
              <w:rPr>
                <w:rStyle w:val="Hyperlink"/>
                <w:sz w:val="20"/>
              </w:rPr>
              <w:t>6.6. Smještaj i osnovne potrebe</w:t>
            </w:r>
            <w:r w:rsidRPr="00353483">
              <w:rPr>
                <w:webHidden/>
                <w:sz w:val="20"/>
              </w:rPr>
              <w:tab/>
            </w:r>
            <w:r w:rsidRPr="00353483">
              <w:rPr>
                <w:webHidden/>
                <w:sz w:val="20"/>
              </w:rPr>
              <w:fldChar w:fldCharType="begin"/>
            </w:r>
            <w:r w:rsidRPr="00353483">
              <w:rPr>
                <w:webHidden/>
                <w:sz w:val="20"/>
              </w:rPr>
              <w:instrText xml:space="preserve"> PAGEREF _Toc234196274 \h </w:instrText>
            </w:r>
            <w:r w:rsidRPr="00353483">
              <w:rPr>
                <w:webHidden/>
                <w:sz w:val="20"/>
              </w:rPr>
            </w:r>
            <w:r w:rsidRPr="00353483">
              <w:rPr>
                <w:webHidden/>
                <w:sz w:val="20"/>
              </w:rPr>
              <w:fldChar w:fldCharType="separate"/>
            </w:r>
            <w:r w:rsidRPr="00353483">
              <w:rPr>
                <w:webHidden/>
                <w:sz w:val="20"/>
              </w:rPr>
              <w:t>24</w:t>
            </w:r>
            <w:r w:rsidRPr="00353483">
              <w:rPr>
                <w:webHidden/>
                <w:sz w:val="20"/>
              </w:rPr>
              <w:fldChar w:fldCharType="end"/>
            </w:r>
          </w:hyperlink>
        </w:p>
        <w:p w14:paraId="5084BFD7" w14:textId="5287DE72" w:rsidR="00353483" w:rsidRPr="00353483" w:rsidRDefault="00353483">
          <w:pPr>
            <w:pStyle w:val="TOC3"/>
            <w:tabs>
              <w:tab w:val="right" w:leader="dot" w:pos="9350"/>
            </w:tabs>
            <w:rPr>
              <w:rFonts w:ascii="Tahoma" w:eastAsiaTheme="minorEastAsia" w:hAnsi="Tahoma" w:cs="Tahoma"/>
              <w:noProof/>
              <w:sz w:val="20"/>
              <w:lang w:val="en-US" w:eastAsia="en-US"/>
            </w:rPr>
          </w:pPr>
          <w:hyperlink w:anchor="_Toc234196275" w:history="1">
            <w:r w:rsidRPr="00353483">
              <w:rPr>
                <w:rStyle w:val="Hyperlink"/>
                <w:rFonts w:ascii="Tahoma" w:eastAsia="Calibri" w:hAnsi="Tahoma" w:cs="Tahoma"/>
                <w:noProof/>
                <w:sz w:val="20"/>
                <w:lang w:val="pt-BR" w:eastAsia="zh-CN" w:bidi="hi-IN"/>
              </w:rPr>
              <w:t>6.6.1.  Ishrana korisnika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_Toc234196275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24</w:t>
            </w:r>
            <w:r w:rsidRPr="00353483">
              <w:rPr>
                <w:rFonts w:ascii="Tahoma" w:hAnsi="Tahoma" w:cs="Tahoma"/>
                <w:noProof/>
                <w:webHidden/>
                <w:sz w:val="20"/>
              </w:rPr>
              <w:fldChar w:fldCharType="end"/>
            </w:r>
          </w:hyperlink>
        </w:p>
        <w:p w14:paraId="0FC06AE8" w14:textId="3F4E4F6C"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76" w:history="1">
            <w:r w:rsidRPr="00353483">
              <w:rPr>
                <w:rStyle w:val="Hyperlink"/>
                <w:rFonts w:ascii="Tahoma" w:hAnsi="Tahoma" w:cs="Tahoma"/>
                <w:noProof/>
                <w:sz w:val="20"/>
                <w:lang w:val="bs-Latn-BA"/>
              </w:rPr>
              <w:t>6.6.2.</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Odjeća, obuća i lične potrepštine</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_Toc234196276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25</w:t>
            </w:r>
            <w:r w:rsidRPr="00353483">
              <w:rPr>
                <w:rFonts w:ascii="Tahoma" w:hAnsi="Tahoma" w:cs="Tahoma"/>
                <w:noProof/>
                <w:webHidden/>
                <w:sz w:val="20"/>
              </w:rPr>
              <w:fldChar w:fldCharType="end"/>
            </w:r>
          </w:hyperlink>
        </w:p>
        <w:p w14:paraId="63D20AEA" w14:textId="6F67AF53"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77" w:history="1">
            <w:r w:rsidRPr="00353483">
              <w:rPr>
                <w:rStyle w:val="Hyperlink"/>
                <w:rFonts w:ascii="Tahoma" w:hAnsi="Tahoma" w:cs="Tahoma"/>
                <w:noProof/>
                <w:sz w:val="20"/>
                <w:lang w:val="bs-Latn-BA"/>
              </w:rPr>
              <w:t>6.6.3.</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Medicinska njega i zdravstvena zaštita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_Toc234196277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25</w:t>
            </w:r>
            <w:r w:rsidRPr="00353483">
              <w:rPr>
                <w:rFonts w:ascii="Tahoma" w:hAnsi="Tahoma" w:cs="Tahoma"/>
                <w:noProof/>
                <w:webHidden/>
                <w:sz w:val="20"/>
              </w:rPr>
              <w:fldChar w:fldCharType="end"/>
            </w:r>
          </w:hyperlink>
        </w:p>
        <w:p w14:paraId="0BF99B89" w14:textId="1EC3619B"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78" w:history="1">
            <w:r w:rsidRPr="00353483">
              <w:rPr>
                <w:rStyle w:val="Hyperlink"/>
                <w:rFonts w:ascii="Tahoma" w:hAnsi="Tahoma" w:cs="Tahoma"/>
                <w:noProof/>
                <w:sz w:val="20"/>
                <w:lang w:val="bs-Latn-BA"/>
              </w:rPr>
              <w:t>6.6.4.</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Obrazovanje</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_Toc234196278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26</w:t>
            </w:r>
            <w:r w:rsidRPr="00353483">
              <w:rPr>
                <w:rFonts w:ascii="Tahoma" w:hAnsi="Tahoma" w:cs="Tahoma"/>
                <w:noProof/>
                <w:webHidden/>
                <w:sz w:val="20"/>
              </w:rPr>
              <w:fldChar w:fldCharType="end"/>
            </w:r>
          </w:hyperlink>
        </w:p>
        <w:p w14:paraId="01D09929" w14:textId="54EDA733"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79" w:history="1">
            <w:r w:rsidRPr="00353483">
              <w:rPr>
                <w:rStyle w:val="Hyperlink"/>
                <w:rFonts w:ascii="Tahoma" w:hAnsi="Tahoma" w:cs="Tahoma"/>
                <w:noProof/>
                <w:sz w:val="20"/>
                <w:lang w:val="bs-Latn-BA"/>
              </w:rPr>
              <w:t>6.6.5.</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Pravna pomoć i savjetovanje</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_Toc234196279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26</w:t>
            </w:r>
            <w:r w:rsidRPr="00353483">
              <w:rPr>
                <w:rFonts w:ascii="Tahoma" w:hAnsi="Tahoma" w:cs="Tahoma"/>
                <w:noProof/>
                <w:webHidden/>
                <w:sz w:val="20"/>
              </w:rPr>
              <w:fldChar w:fldCharType="end"/>
            </w:r>
          </w:hyperlink>
        </w:p>
        <w:p w14:paraId="3A906AD3" w14:textId="688FA5DF"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80" w:history="1">
            <w:r w:rsidRPr="00353483">
              <w:rPr>
                <w:rStyle w:val="Hyperlink"/>
                <w:rFonts w:ascii="Tahoma" w:eastAsia="NSimSun" w:hAnsi="Tahoma" w:cs="Tahoma"/>
                <w:noProof/>
                <w:sz w:val="20"/>
                <w:lang w:val="it-IT" w:eastAsia="zh-CN" w:bidi="hi-IN"/>
              </w:rPr>
              <w:t>6.6.6.</w:t>
            </w:r>
            <w:r w:rsidRPr="00353483">
              <w:rPr>
                <w:rFonts w:ascii="Tahoma" w:eastAsiaTheme="minorEastAsia" w:hAnsi="Tahoma" w:cs="Tahoma"/>
                <w:noProof/>
                <w:sz w:val="20"/>
                <w:lang w:val="en-US" w:eastAsia="en-US"/>
              </w:rPr>
              <w:tab/>
            </w:r>
            <w:r w:rsidRPr="00353483">
              <w:rPr>
                <w:rStyle w:val="Hyperlink"/>
                <w:rFonts w:ascii="Tahoma" w:eastAsia="NSimSun" w:hAnsi="Tahoma" w:cs="Tahoma"/>
                <w:noProof/>
                <w:sz w:val="20"/>
                <w:lang w:val="it-IT" w:eastAsia="zh-CN" w:bidi="hi-IN"/>
              </w:rPr>
              <w:t>Psihosocijalna podrška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_Toc234196280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27</w:t>
            </w:r>
            <w:r w:rsidRPr="00353483">
              <w:rPr>
                <w:rFonts w:ascii="Tahoma" w:hAnsi="Tahoma" w:cs="Tahoma"/>
                <w:noProof/>
                <w:webHidden/>
                <w:sz w:val="20"/>
              </w:rPr>
              <w:fldChar w:fldCharType="end"/>
            </w:r>
          </w:hyperlink>
        </w:p>
        <w:p w14:paraId="515EEB95" w14:textId="636D323F"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81" w:history="1">
            <w:r w:rsidRPr="00353483">
              <w:rPr>
                <w:rStyle w:val="Hyperlink"/>
                <w:rFonts w:ascii="Tahoma" w:eastAsia="NSimSun" w:hAnsi="Tahoma" w:cs="Tahoma"/>
                <w:noProof/>
                <w:sz w:val="20"/>
                <w:lang w:val="it-IT" w:eastAsia="zh-CN" w:bidi="hi-IN"/>
              </w:rPr>
              <w:t>6.6.7.</w:t>
            </w:r>
            <w:r w:rsidRPr="00353483">
              <w:rPr>
                <w:rFonts w:ascii="Tahoma" w:eastAsiaTheme="minorEastAsia" w:hAnsi="Tahoma" w:cs="Tahoma"/>
                <w:noProof/>
                <w:sz w:val="20"/>
                <w:lang w:val="en-US" w:eastAsia="en-US"/>
              </w:rPr>
              <w:tab/>
            </w:r>
            <w:r w:rsidRPr="00353483">
              <w:rPr>
                <w:rStyle w:val="Hyperlink"/>
                <w:rFonts w:ascii="Tahoma" w:eastAsia="NSimSun" w:hAnsi="Tahoma" w:cs="Tahoma"/>
                <w:noProof/>
                <w:sz w:val="20"/>
                <w:lang w:val="it-IT" w:eastAsia="zh-CN" w:bidi="hi-IN"/>
              </w:rPr>
              <w:t>Aktivnosti i radno-okupaciona podrška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_Toc234196281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27</w:t>
            </w:r>
            <w:r w:rsidRPr="00353483">
              <w:rPr>
                <w:rFonts w:ascii="Tahoma" w:hAnsi="Tahoma" w:cs="Tahoma"/>
                <w:noProof/>
                <w:webHidden/>
                <w:sz w:val="20"/>
              </w:rPr>
              <w:fldChar w:fldCharType="end"/>
            </w:r>
          </w:hyperlink>
        </w:p>
        <w:p w14:paraId="4180962F" w14:textId="0DFE4E30"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82" w:history="1">
            <w:r w:rsidRPr="00353483">
              <w:rPr>
                <w:rStyle w:val="Hyperlink"/>
                <w:rFonts w:ascii="Tahoma" w:eastAsia="NSimSun" w:hAnsi="Tahoma" w:cs="Tahoma"/>
                <w:noProof/>
                <w:sz w:val="20"/>
                <w:lang w:val="it-IT" w:eastAsia="zh-CN" w:bidi="hi-IN"/>
              </w:rPr>
              <w:t>6.6.8.</w:t>
            </w:r>
            <w:r w:rsidRPr="00353483">
              <w:rPr>
                <w:rFonts w:ascii="Tahoma" w:eastAsiaTheme="minorEastAsia" w:hAnsi="Tahoma" w:cs="Tahoma"/>
                <w:noProof/>
                <w:sz w:val="20"/>
                <w:lang w:val="en-US" w:eastAsia="en-US"/>
              </w:rPr>
              <w:tab/>
            </w:r>
            <w:r w:rsidRPr="00353483">
              <w:rPr>
                <w:rStyle w:val="Hyperlink"/>
                <w:rFonts w:ascii="Tahoma" w:eastAsia="NSimSun" w:hAnsi="Tahoma" w:cs="Tahoma"/>
                <w:noProof/>
                <w:sz w:val="20"/>
                <w:lang w:val="it-IT" w:eastAsia="zh-CN" w:bidi="hi-IN"/>
              </w:rPr>
              <w:t>Dokumentovanje i zaštita podataka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_Toc234196282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28</w:t>
            </w:r>
            <w:r w:rsidRPr="00353483">
              <w:rPr>
                <w:rFonts w:ascii="Tahoma" w:hAnsi="Tahoma" w:cs="Tahoma"/>
                <w:noProof/>
                <w:webHidden/>
                <w:sz w:val="20"/>
              </w:rPr>
              <w:fldChar w:fldCharType="end"/>
            </w:r>
          </w:hyperlink>
        </w:p>
        <w:p w14:paraId="7D0E67DB" w14:textId="778D0C8F" w:rsidR="00353483" w:rsidRPr="00353483" w:rsidRDefault="00353483">
          <w:pPr>
            <w:pStyle w:val="TOC3"/>
            <w:tabs>
              <w:tab w:val="left" w:pos="1320"/>
              <w:tab w:val="right" w:leader="dot" w:pos="9350"/>
            </w:tabs>
            <w:rPr>
              <w:rFonts w:ascii="Tahoma" w:eastAsiaTheme="minorEastAsia" w:hAnsi="Tahoma" w:cs="Tahoma"/>
              <w:noProof/>
              <w:sz w:val="20"/>
              <w:lang w:val="en-US" w:eastAsia="en-US"/>
            </w:rPr>
          </w:pPr>
          <w:hyperlink w:anchor="_Toc234196283" w:history="1">
            <w:r w:rsidRPr="00353483">
              <w:rPr>
                <w:rStyle w:val="Hyperlink"/>
                <w:rFonts w:ascii="Tahoma" w:eastAsia="NSimSun" w:hAnsi="Tahoma" w:cs="Tahoma"/>
                <w:noProof/>
                <w:sz w:val="20"/>
                <w:lang w:val="it-IT" w:eastAsia="zh-CN" w:bidi="hi-IN"/>
              </w:rPr>
              <w:t>6.6.9.</w:t>
            </w:r>
            <w:r w:rsidRPr="00353483">
              <w:rPr>
                <w:rFonts w:ascii="Tahoma" w:eastAsiaTheme="minorEastAsia" w:hAnsi="Tahoma" w:cs="Tahoma"/>
                <w:noProof/>
                <w:sz w:val="20"/>
                <w:lang w:val="en-US" w:eastAsia="en-US"/>
              </w:rPr>
              <w:tab/>
            </w:r>
            <w:r w:rsidRPr="00353483">
              <w:rPr>
                <w:rStyle w:val="Hyperlink"/>
                <w:rFonts w:ascii="Tahoma" w:eastAsia="NSimSun" w:hAnsi="Tahoma" w:cs="Tahoma"/>
                <w:noProof/>
                <w:sz w:val="20"/>
                <w:lang w:val="it-IT" w:eastAsia="zh-CN" w:bidi="hi-IN"/>
              </w:rPr>
              <w:t>Otpust i priprema za izlazak iz skloništa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_Toc234196283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28</w:t>
            </w:r>
            <w:r w:rsidRPr="00353483">
              <w:rPr>
                <w:rFonts w:ascii="Tahoma" w:hAnsi="Tahoma" w:cs="Tahoma"/>
                <w:noProof/>
                <w:webHidden/>
                <w:sz w:val="20"/>
              </w:rPr>
              <w:fldChar w:fldCharType="end"/>
            </w:r>
          </w:hyperlink>
        </w:p>
        <w:p w14:paraId="2CB33425" w14:textId="74F71CDE" w:rsidR="00353483" w:rsidRPr="00353483" w:rsidRDefault="00353483">
          <w:pPr>
            <w:pStyle w:val="TOC3"/>
            <w:tabs>
              <w:tab w:val="left" w:pos="1540"/>
              <w:tab w:val="right" w:leader="dot" w:pos="9350"/>
            </w:tabs>
            <w:rPr>
              <w:rFonts w:ascii="Tahoma" w:eastAsiaTheme="minorEastAsia" w:hAnsi="Tahoma" w:cs="Tahoma"/>
              <w:noProof/>
              <w:sz w:val="20"/>
              <w:lang w:val="en-US" w:eastAsia="en-US"/>
            </w:rPr>
          </w:pPr>
          <w:hyperlink w:anchor="_Toc234196284" w:history="1">
            <w:r w:rsidRPr="00353483">
              <w:rPr>
                <w:rStyle w:val="Hyperlink"/>
                <w:rFonts w:ascii="Tahoma" w:hAnsi="Tahoma" w:cs="Tahoma"/>
                <w:noProof/>
                <w:sz w:val="20"/>
                <w:lang w:val="bs-Latn-BA"/>
              </w:rPr>
              <w:t>6.6.10.</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Repatrijacija i povratak</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_Toc234196284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29</w:t>
            </w:r>
            <w:r w:rsidRPr="00353483">
              <w:rPr>
                <w:rFonts w:ascii="Tahoma" w:hAnsi="Tahoma" w:cs="Tahoma"/>
                <w:noProof/>
                <w:webHidden/>
                <w:sz w:val="20"/>
              </w:rPr>
              <w:fldChar w:fldCharType="end"/>
            </w:r>
          </w:hyperlink>
        </w:p>
        <w:p w14:paraId="71E44562" w14:textId="3B94E86D" w:rsidR="00353483" w:rsidRPr="00353483" w:rsidRDefault="00353483">
          <w:pPr>
            <w:pStyle w:val="TOC3"/>
            <w:tabs>
              <w:tab w:val="left" w:pos="1540"/>
              <w:tab w:val="right" w:leader="dot" w:pos="9350"/>
            </w:tabs>
            <w:rPr>
              <w:rFonts w:ascii="Tahoma" w:eastAsiaTheme="minorEastAsia" w:hAnsi="Tahoma" w:cs="Tahoma"/>
              <w:noProof/>
              <w:sz w:val="20"/>
              <w:lang w:val="en-US" w:eastAsia="en-US"/>
            </w:rPr>
          </w:pPr>
          <w:hyperlink w:anchor="_Toc234196285" w:history="1">
            <w:r w:rsidRPr="00353483">
              <w:rPr>
                <w:rStyle w:val="Hyperlink"/>
                <w:rFonts w:ascii="Tahoma" w:hAnsi="Tahoma" w:cs="Tahoma"/>
                <w:noProof/>
                <w:sz w:val="20"/>
                <w:lang w:val="bs-Latn-BA"/>
              </w:rPr>
              <w:t>6.6.11.</w:t>
            </w:r>
            <w:r w:rsidRPr="00353483">
              <w:rPr>
                <w:rFonts w:ascii="Tahoma" w:eastAsiaTheme="minorEastAsia" w:hAnsi="Tahoma" w:cs="Tahoma"/>
                <w:noProof/>
                <w:sz w:val="20"/>
                <w:lang w:val="en-US" w:eastAsia="en-US"/>
              </w:rPr>
              <w:tab/>
            </w:r>
            <w:r w:rsidRPr="00353483">
              <w:rPr>
                <w:rStyle w:val="Hyperlink"/>
                <w:rFonts w:ascii="Tahoma" w:hAnsi="Tahoma" w:cs="Tahoma"/>
                <w:noProof/>
                <w:sz w:val="20"/>
                <w:lang w:val="bs-Latn-BA"/>
              </w:rPr>
              <w:t>Reintegracija</w:t>
            </w:r>
            <w:r w:rsidRPr="00353483">
              <w:rPr>
                <w:rFonts w:ascii="Tahoma" w:hAnsi="Tahoma" w:cs="Tahoma"/>
                <w:noProof/>
                <w:webHidden/>
                <w:sz w:val="20"/>
              </w:rPr>
              <w:tab/>
            </w:r>
            <w:r w:rsidRPr="00353483">
              <w:rPr>
                <w:rFonts w:ascii="Tahoma" w:hAnsi="Tahoma" w:cs="Tahoma"/>
                <w:noProof/>
                <w:webHidden/>
                <w:sz w:val="20"/>
              </w:rPr>
              <w:fldChar w:fldCharType="begin"/>
            </w:r>
            <w:r w:rsidRPr="00353483">
              <w:rPr>
                <w:rFonts w:ascii="Tahoma" w:hAnsi="Tahoma" w:cs="Tahoma"/>
                <w:noProof/>
                <w:webHidden/>
                <w:sz w:val="20"/>
              </w:rPr>
              <w:instrText xml:space="preserve"> PAGEREF _Toc234196285 \h </w:instrText>
            </w:r>
            <w:r w:rsidRPr="00353483">
              <w:rPr>
                <w:rFonts w:ascii="Tahoma" w:hAnsi="Tahoma" w:cs="Tahoma"/>
                <w:noProof/>
                <w:webHidden/>
                <w:sz w:val="20"/>
              </w:rPr>
            </w:r>
            <w:r w:rsidRPr="00353483">
              <w:rPr>
                <w:rFonts w:ascii="Tahoma" w:hAnsi="Tahoma" w:cs="Tahoma"/>
                <w:noProof/>
                <w:webHidden/>
                <w:sz w:val="20"/>
              </w:rPr>
              <w:fldChar w:fldCharType="separate"/>
            </w:r>
            <w:r w:rsidRPr="00353483">
              <w:rPr>
                <w:rFonts w:ascii="Tahoma" w:hAnsi="Tahoma" w:cs="Tahoma"/>
                <w:noProof/>
                <w:webHidden/>
                <w:sz w:val="20"/>
              </w:rPr>
              <w:t>30</w:t>
            </w:r>
            <w:r w:rsidRPr="00353483">
              <w:rPr>
                <w:rFonts w:ascii="Tahoma" w:hAnsi="Tahoma" w:cs="Tahoma"/>
                <w:noProof/>
                <w:webHidden/>
                <w:sz w:val="20"/>
              </w:rPr>
              <w:fldChar w:fldCharType="end"/>
            </w:r>
          </w:hyperlink>
        </w:p>
        <w:p w14:paraId="5D46A78D" w14:textId="7C0DE161" w:rsidR="00353483" w:rsidRPr="00353483" w:rsidRDefault="00353483">
          <w:pPr>
            <w:pStyle w:val="TOC1"/>
            <w:rPr>
              <w:rFonts w:eastAsiaTheme="minorEastAsia"/>
              <w:sz w:val="20"/>
              <w:lang w:val="en-US" w:eastAsia="en-US"/>
            </w:rPr>
          </w:pPr>
          <w:hyperlink w:anchor="_Toc234196286" w:history="1">
            <w:r w:rsidRPr="00353483">
              <w:rPr>
                <w:rStyle w:val="Hyperlink"/>
                <w:sz w:val="20"/>
              </w:rPr>
              <w:t>7.</w:t>
            </w:r>
            <w:r w:rsidRPr="00353483">
              <w:rPr>
                <w:rFonts w:eastAsiaTheme="minorEastAsia"/>
                <w:sz w:val="20"/>
                <w:lang w:val="en-US" w:eastAsia="en-US"/>
              </w:rPr>
              <w:tab/>
            </w:r>
            <w:r w:rsidRPr="00353483">
              <w:rPr>
                <w:rStyle w:val="Hyperlink"/>
                <w:sz w:val="20"/>
              </w:rPr>
              <w:t>Osoblje i organizacija rada</w:t>
            </w:r>
            <w:r w:rsidRPr="00353483">
              <w:rPr>
                <w:webHidden/>
                <w:sz w:val="20"/>
              </w:rPr>
              <w:tab/>
            </w:r>
            <w:r w:rsidRPr="00353483">
              <w:rPr>
                <w:webHidden/>
                <w:sz w:val="20"/>
              </w:rPr>
              <w:fldChar w:fldCharType="begin"/>
            </w:r>
            <w:r w:rsidRPr="00353483">
              <w:rPr>
                <w:webHidden/>
                <w:sz w:val="20"/>
              </w:rPr>
              <w:instrText xml:space="preserve"> PAGEREF _Toc234196286 \h </w:instrText>
            </w:r>
            <w:r w:rsidRPr="00353483">
              <w:rPr>
                <w:webHidden/>
                <w:sz w:val="20"/>
              </w:rPr>
            </w:r>
            <w:r w:rsidRPr="00353483">
              <w:rPr>
                <w:webHidden/>
                <w:sz w:val="20"/>
              </w:rPr>
              <w:fldChar w:fldCharType="separate"/>
            </w:r>
            <w:r w:rsidRPr="00353483">
              <w:rPr>
                <w:webHidden/>
                <w:sz w:val="20"/>
              </w:rPr>
              <w:t>30</w:t>
            </w:r>
            <w:r w:rsidRPr="00353483">
              <w:rPr>
                <w:webHidden/>
                <w:sz w:val="20"/>
              </w:rPr>
              <w:fldChar w:fldCharType="end"/>
            </w:r>
          </w:hyperlink>
        </w:p>
        <w:p w14:paraId="7A96BC3D" w14:textId="2C07C898" w:rsidR="00353483" w:rsidRPr="00353483" w:rsidRDefault="00353483">
          <w:pPr>
            <w:pStyle w:val="TOC2"/>
            <w:rPr>
              <w:rFonts w:eastAsiaTheme="minorEastAsia"/>
              <w:sz w:val="20"/>
              <w:lang w:val="en-US" w:eastAsia="en-US"/>
            </w:rPr>
          </w:pPr>
          <w:hyperlink w:anchor="_Toc234196287" w:history="1">
            <w:r w:rsidRPr="00353483">
              <w:rPr>
                <w:rStyle w:val="Hyperlink"/>
                <w:sz w:val="20"/>
              </w:rPr>
              <w:t>7.1. Broj i profil osoblja</w:t>
            </w:r>
            <w:r w:rsidRPr="00353483">
              <w:rPr>
                <w:webHidden/>
                <w:sz w:val="20"/>
              </w:rPr>
              <w:tab/>
            </w:r>
            <w:r w:rsidRPr="00353483">
              <w:rPr>
                <w:webHidden/>
                <w:sz w:val="20"/>
              </w:rPr>
              <w:fldChar w:fldCharType="begin"/>
            </w:r>
            <w:r w:rsidRPr="00353483">
              <w:rPr>
                <w:webHidden/>
                <w:sz w:val="20"/>
              </w:rPr>
              <w:instrText xml:space="preserve"> PAGEREF _Toc234196287 \h </w:instrText>
            </w:r>
            <w:r w:rsidRPr="00353483">
              <w:rPr>
                <w:webHidden/>
                <w:sz w:val="20"/>
              </w:rPr>
            </w:r>
            <w:r w:rsidRPr="00353483">
              <w:rPr>
                <w:webHidden/>
                <w:sz w:val="20"/>
              </w:rPr>
              <w:fldChar w:fldCharType="separate"/>
            </w:r>
            <w:r w:rsidRPr="00353483">
              <w:rPr>
                <w:webHidden/>
                <w:sz w:val="20"/>
              </w:rPr>
              <w:t>30</w:t>
            </w:r>
            <w:r w:rsidRPr="00353483">
              <w:rPr>
                <w:webHidden/>
                <w:sz w:val="20"/>
              </w:rPr>
              <w:fldChar w:fldCharType="end"/>
            </w:r>
          </w:hyperlink>
        </w:p>
        <w:p w14:paraId="03C05F35" w14:textId="273A8224" w:rsidR="00353483" w:rsidRPr="00353483" w:rsidRDefault="00353483">
          <w:pPr>
            <w:pStyle w:val="TOC2"/>
            <w:rPr>
              <w:rFonts w:eastAsiaTheme="minorEastAsia"/>
              <w:sz w:val="20"/>
              <w:lang w:val="en-US" w:eastAsia="en-US"/>
            </w:rPr>
          </w:pPr>
          <w:hyperlink w:anchor="_Toc234196288" w:history="1">
            <w:r w:rsidRPr="00353483">
              <w:rPr>
                <w:rStyle w:val="Hyperlink"/>
                <w:sz w:val="20"/>
              </w:rPr>
              <w:t>7.2. Kompetencije i način rada</w:t>
            </w:r>
            <w:r w:rsidRPr="00353483">
              <w:rPr>
                <w:webHidden/>
                <w:sz w:val="20"/>
              </w:rPr>
              <w:tab/>
            </w:r>
            <w:r w:rsidRPr="00353483">
              <w:rPr>
                <w:webHidden/>
                <w:sz w:val="20"/>
              </w:rPr>
              <w:fldChar w:fldCharType="begin"/>
            </w:r>
            <w:r w:rsidRPr="00353483">
              <w:rPr>
                <w:webHidden/>
                <w:sz w:val="20"/>
              </w:rPr>
              <w:instrText xml:space="preserve"> PAGEREF _Toc234196288 \h </w:instrText>
            </w:r>
            <w:r w:rsidRPr="00353483">
              <w:rPr>
                <w:webHidden/>
                <w:sz w:val="20"/>
              </w:rPr>
            </w:r>
            <w:r w:rsidRPr="00353483">
              <w:rPr>
                <w:webHidden/>
                <w:sz w:val="20"/>
              </w:rPr>
              <w:fldChar w:fldCharType="separate"/>
            </w:r>
            <w:r w:rsidRPr="00353483">
              <w:rPr>
                <w:webHidden/>
                <w:sz w:val="20"/>
              </w:rPr>
              <w:t>30</w:t>
            </w:r>
            <w:r w:rsidRPr="00353483">
              <w:rPr>
                <w:webHidden/>
                <w:sz w:val="20"/>
              </w:rPr>
              <w:fldChar w:fldCharType="end"/>
            </w:r>
          </w:hyperlink>
        </w:p>
        <w:p w14:paraId="06112F3A" w14:textId="3DAF4988" w:rsidR="00353483" w:rsidRPr="00353483" w:rsidRDefault="00353483">
          <w:pPr>
            <w:pStyle w:val="TOC2"/>
            <w:rPr>
              <w:rFonts w:eastAsiaTheme="minorEastAsia"/>
              <w:sz w:val="20"/>
              <w:lang w:val="en-US" w:eastAsia="en-US"/>
            </w:rPr>
          </w:pPr>
          <w:hyperlink w:anchor="_Toc234196289" w:history="1">
            <w:r w:rsidRPr="00353483">
              <w:rPr>
                <w:rStyle w:val="Hyperlink"/>
                <w:sz w:val="20"/>
              </w:rPr>
              <w:t>7.3. Upravljanje, supervizija i etički standardi</w:t>
            </w:r>
            <w:r w:rsidRPr="00353483">
              <w:rPr>
                <w:webHidden/>
                <w:sz w:val="20"/>
              </w:rPr>
              <w:tab/>
            </w:r>
            <w:r w:rsidRPr="00353483">
              <w:rPr>
                <w:webHidden/>
                <w:sz w:val="20"/>
              </w:rPr>
              <w:fldChar w:fldCharType="begin"/>
            </w:r>
            <w:r w:rsidRPr="00353483">
              <w:rPr>
                <w:webHidden/>
                <w:sz w:val="20"/>
              </w:rPr>
              <w:instrText xml:space="preserve"> PAGEREF _Toc234196289 \h </w:instrText>
            </w:r>
            <w:r w:rsidRPr="00353483">
              <w:rPr>
                <w:webHidden/>
                <w:sz w:val="20"/>
              </w:rPr>
            </w:r>
            <w:r w:rsidRPr="00353483">
              <w:rPr>
                <w:webHidden/>
                <w:sz w:val="20"/>
              </w:rPr>
              <w:fldChar w:fldCharType="separate"/>
            </w:r>
            <w:r w:rsidRPr="00353483">
              <w:rPr>
                <w:webHidden/>
                <w:sz w:val="20"/>
              </w:rPr>
              <w:t>31</w:t>
            </w:r>
            <w:r w:rsidRPr="00353483">
              <w:rPr>
                <w:webHidden/>
                <w:sz w:val="20"/>
              </w:rPr>
              <w:fldChar w:fldCharType="end"/>
            </w:r>
          </w:hyperlink>
        </w:p>
        <w:p w14:paraId="5C4D75AC" w14:textId="3EF23074" w:rsidR="00353483" w:rsidRPr="00353483" w:rsidRDefault="00353483">
          <w:pPr>
            <w:pStyle w:val="TOC1"/>
            <w:rPr>
              <w:rFonts w:eastAsiaTheme="minorEastAsia"/>
              <w:sz w:val="20"/>
              <w:lang w:val="en-US" w:eastAsia="en-US"/>
            </w:rPr>
          </w:pPr>
          <w:hyperlink w:anchor="_Toc234196290" w:history="1">
            <w:r w:rsidRPr="00353483">
              <w:rPr>
                <w:rStyle w:val="Hyperlink"/>
                <w:sz w:val="20"/>
                <w:lang w:val="en-US" w:eastAsia="en-US"/>
              </w:rPr>
              <w:t>8.</w:t>
            </w:r>
            <w:r w:rsidRPr="00353483">
              <w:rPr>
                <w:rFonts w:eastAsiaTheme="minorEastAsia"/>
                <w:sz w:val="20"/>
                <w:lang w:val="en-US" w:eastAsia="en-US"/>
              </w:rPr>
              <w:tab/>
            </w:r>
            <w:r w:rsidRPr="00353483">
              <w:rPr>
                <w:rStyle w:val="Hyperlink"/>
                <w:sz w:val="20"/>
                <w:lang w:val="en-US" w:eastAsia="en-US"/>
              </w:rPr>
              <w:t>Operativne politike skloništa</w:t>
            </w:r>
            <w:r w:rsidRPr="00353483">
              <w:rPr>
                <w:webHidden/>
                <w:sz w:val="20"/>
              </w:rPr>
              <w:tab/>
            </w:r>
            <w:r w:rsidRPr="00353483">
              <w:rPr>
                <w:webHidden/>
                <w:sz w:val="20"/>
              </w:rPr>
              <w:fldChar w:fldCharType="begin"/>
            </w:r>
            <w:r w:rsidRPr="00353483">
              <w:rPr>
                <w:webHidden/>
                <w:sz w:val="20"/>
              </w:rPr>
              <w:instrText xml:space="preserve"> PAGEREF _Toc234196290 \h </w:instrText>
            </w:r>
            <w:r w:rsidRPr="00353483">
              <w:rPr>
                <w:webHidden/>
                <w:sz w:val="20"/>
              </w:rPr>
            </w:r>
            <w:r w:rsidRPr="00353483">
              <w:rPr>
                <w:webHidden/>
                <w:sz w:val="20"/>
              </w:rPr>
              <w:fldChar w:fldCharType="separate"/>
            </w:r>
            <w:r w:rsidRPr="00353483">
              <w:rPr>
                <w:webHidden/>
                <w:sz w:val="20"/>
              </w:rPr>
              <w:t>31</w:t>
            </w:r>
            <w:r w:rsidRPr="00353483">
              <w:rPr>
                <w:webHidden/>
                <w:sz w:val="20"/>
              </w:rPr>
              <w:fldChar w:fldCharType="end"/>
            </w:r>
          </w:hyperlink>
        </w:p>
        <w:p w14:paraId="22A82AC4" w14:textId="6D00A0A4" w:rsidR="00353483" w:rsidRPr="00353483" w:rsidRDefault="00353483">
          <w:pPr>
            <w:pStyle w:val="TOC2"/>
            <w:rPr>
              <w:rFonts w:eastAsiaTheme="minorEastAsia"/>
              <w:sz w:val="20"/>
              <w:lang w:val="en-US" w:eastAsia="en-US"/>
            </w:rPr>
          </w:pPr>
          <w:hyperlink w:anchor="_Toc234196291" w:history="1">
            <w:r w:rsidRPr="00353483">
              <w:rPr>
                <w:rStyle w:val="Hyperlink"/>
                <w:sz w:val="20"/>
              </w:rPr>
              <w:t>8.1. Politika prijema u sklonište</w:t>
            </w:r>
            <w:r w:rsidRPr="00353483">
              <w:rPr>
                <w:webHidden/>
                <w:sz w:val="20"/>
              </w:rPr>
              <w:tab/>
            </w:r>
            <w:r w:rsidRPr="00353483">
              <w:rPr>
                <w:webHidden/>
                <w:sz w:val="20"/>
              </w:rPr>
              <w:fldChar w:fldCharType="begin"/>
            </w:r>
            <w:r w:rsidRPr="00353483">
              <w:rPr>
                <w:webHidden/>
                <w:sz w:val="20"/>
              </w:rPr>
              <w:instrText xml:space="preserve"> PAGEREF _Toc234196291 \h </w:instrText>
            </w:r>
            <w:r w:rsidRPr="00353483">
              <w:rPr>
                <w:webHidden/>
                <w:sz w:val="20"/>
              </w:rPr>
            </w:r>
            <w:r w:rsidRPr="00353483">
              <w:rPr>
                <w:webHidden/>
                <w:sz w:val="20"/>
              </w:rPr>
              <w:fldChar w:fldCharType="separate"/>
            </w:r>
            <w:r w:rsidRPr="00353483">
              <w:rPr>
                <w:webHidden/>
                <w:sz w:val="20"/>
              </w:rPr>
              <w:t>31</w:t>
            </w:r>
            <w:r w:rsidRPr="00353483">
              <w:rPr>
                <w:webHidden/>
                <w:sz w:val="20"/>
              </w:rPr>
              <w:fldChar w:fldCharType="end"/>
            </w:r>
          </w:hyperlink>
        </w:p>
        <w:p w14:paraId="287D6E88" w14:textId="3AB4D777" w:rsidR="00353483" w:rsidRPr="00353483" w:rsidRDefault="00353483">
          <w:pPr>
            <w:pStyle w:val="TOC2"/>
            <w:rPr>
              <w:rFonts w:eastAsiaTheme="minorEastAsia"/>
              <w:sz w:val="20"/>
              <w:lang w:val="en-US" w:eastAsia="en-US"/>
            </w:rPr>
          </w:pPr>
          <w:hyperlink w:anchor="_Toc234196292" w:history="1">
            <w:r w:rsidRPr="00353483">
              <w:rPr>
                <w:rStyle w:val="Hyperlink"/>
                <w:sz w:val="20"/>
              </w:rPr>
              <w:t>8.2. Politika posjeta</w:t>
            </w:r>
            <w:r w:rsidRPr="00353483">
              <w:rPr>
                <w:webHidden/>
                <w:sz w:val="20"/>
              </w:rPr>
              <w:tab/>
            </w:r>
            <w:r w:rsidRPr="00353483">
              <w:rPr>
                <w:webHidden/>
                <w:sz w:val="20"/>
              </w:rPr>
              <w:fldChar w:fldCharType="begin"/>
            </w:r>
            <w:r w:rsidRPr="00353483">
              <w:rPr>
                <w:webHidden/>
                <w:sz w:val="20"/>
              </w:rPr>
              <w:instrText xml:space="preserve"> PAGEREF _Toc234196292 \h </w:instrText>
            </w:r>
            <w:r w:rsidRPr="00353483">
              <w:rPr>
                <w:webHidden/>
                <w:sz w:val="20"/>
              </w:rPr>
            </w:r>
            <w:r w:rsidRPr="00353483">
              <w:rPr>
                <w:webHidden/>
                <w:sz w:val="20"/>
              </w:rPr>
              <w:fldChar w:fldCharType="separate"/>
            </w:r>
            <w:r w:rsidRPr="00353483">
              <w:rPr>
                <w:webHidden/>
                <w:sz w:val="20"/>
              </w:rPr>
              <w:t>32</w:t>
            </w:r>
            <w:r w:rsidRPr="00353483">
              <w:rPr>
                <w:webHidden/>
                <w:sz w:val="20"/>
              </w:rPr>
              <w:fldChar w:fldCharType="end"/>
            </w:r>
          </w:hyperlink>
        </w:p>
        <w:p w14:paraId="6F061C43" w14:textId="3FF9B282" w:rsidR="00353483" w:rsidRPr="00353483" w:rsidRDefault="00353483">
          <w:pPr>
            <w:pStyle w:val="TOC2"/>
            <w:rPr>
              <w:rFonts w:eastAsiaTheme="minorEastAsia"/>
              <w:sz w:val="20"/>
              <w:lang w:val="en-US" w:eastAsia="en-US"/>
            </w:rPr>
          </w:pPr>
          <w:hyperlink w:anchor="_Toc234196293" w:history="1">
            <w:r w:rsidRPr="00353483">
              <w:rPr>
                <w:rStyle w:val="Hyperlink"/>
                <w:sz w:val="20"/>
              </w:rPr>
              <w:t>8.3. Pravila skloništa/kodeks ponašanja korisnika</w:t>
            </w:r>
            <w:r w:rsidRPr="00353483">
              <w:rPr>
                <w:webHidden/>
                <w:sz w:val="20"/>
              </w:rPr>
              <w:tab/>
            </w:r>
            <w:r w:rsidRPr="00353483">
              <w:rPr>
                <w:webHidden/>
                <w:sz w:val="20"/>
              </w:rPr>
              <w:fldChar w:fldCharType="begin"/>
            </w:r>
            <w:r w:rsidRPr="00353483">
              <w:rPr>
                <w:webHidden/>
                <w:sz w:val="20"/>
              </w:rPr>
              <w:instrText xml:space="preserve"> PAGEREF _Toc234196293 \h </w:instrText>
            </w:r>
            <w:r w:rsidRPr="00353483">
              <w:rPr>
                <w:webHidden/>
                <w:sz w:val="20"/>
              </w:rPr>
            </w:r>
            <w:r w:rsidRPr="00353483">
              <w:rPr>
                <w:webHidden/>
                <w:sz w:val="20"/>
              </w:rPr>
              <w:fldChar w:fldCharType="separate"/>
            </w:r>
            <w:r w:rsidRPr="00353483">
              <w:rPr>
                <w:webHidden/>
                <w:sz w:val="20"/>
              </w:rPr>
              <w:t>32</w:t>
            </w:r>
            <w:r w:rsidRPr="00353483">
              <w:rPr>
                <w:webHidden/>
                <w:sz w:val="20"/>
              </w:rPr>
              <w:fldChar w:fldCharType="end"/>
            </w:r>
          </w:hyperlink>
        </w:p>
        <w:p w14:paraId="587733C5" w14:textId="369659DC" w:rsidR="00353483" w:rsidRPr="00353483" w:rsidRDefault="00353483">
          <w:pPr>
            <w:pStyle w:val="TOC2"/>
            <w:rPr>
              <w:rFonts w:eastAsiaTheme="minorEastAsia"/>
              <w:sz w:val="20"/>
              <w:lang w:val="en-US" w:eastAsia="en-US"/>
            </w:rPr>
          </w:pPr>
          <w:hyperlink w:anchor="_Toc234196294" w:history="1">
            <w:r w:rsidRPr="00353483">
              <w:rPr>
                <w:rStyle w:val="Hyperlink"/>
                <w:sz w:val="20"/>
              </w:rPr>
              <w:t>8.4. Politika upravljanja slučajevima</w:t>
            </w:r>
            <w:r w:rsidRPr="00353483">
              <w:rPr>
                <w:webHidden/>
                <w:sz w:val="20"/>
              </w:rPr>
              <w:tab/>
            </w:r>
            <w:r w:rsidRPr="00353483">
              <w:rPr>
                <w:webHidden/>
                <w:sz w:val="20"/>
              </w:rPr>
              <w:fldChar w:fldCharType="begin"/>
            </w:r>
            <w:r w:rsidRPr="00353483">
              <w:rPr>
                <w:webHidden/>
                <w:sz w:val="20"/>
              </w:rPr>
              <w:instrText xml:space="preserve"> PAGEREF _Toc234196294 \h </w:instrText>
            </w:r>
            <w:r w:rsidRPr="00353483">
              <w:rPr>
                <w:webHidden/>
                <w:sz w:val="20"/>
              </w:rPr>
            </w:r>
            <w:r w:rsidRPr="00353483">
              <w:rPr>
                <w:webHidden/>
                <w:sz w:val="20"/>
              </w:rPr>
              <w:fldChar w:fldCharType="separate"/>
            </w:r>
            <w:r w:rsidRPr="00353483">
              <w:rPr>
                <w:webHidden/>
                <w:sz w:val="20"/>
              </w:rPr>
              <w:t>32</w:t>
            </w:r>
            <w:r w:rsidRPr="00353483">
              <w:rPr>
                <w:webHidden/>
                <w:sz w:val="20"/>
              </w:rPr>
              <w:fldChar w:fldCharType="end"/>
            </w:r>
          </w:hyperlink>
        </w:p>
        <w:p w14:paraId="7009E91A" w14:textId="279F5C31" w:rsidR="00353483" w:rsidRPr="00353483" w:rsidRDefault="00353483">
          <w:pPr>
            <w:pStyle w:val="TOC2"/>
            <w:rPr>
              <w:rFonts w:eastAsiaTheme="minorEastAsia"/>
              <w:sz w:val="20"/>
              <w:lang w:val="en-US" w:eastAsia="en-US"/>
            </w:rPr>
          </w:pPr>
          <w:hyperlink w:anchor="_Toc234196295" w:history="1">
            <w:r w:rsidRPr="00353483">
              <w:rPr>
                <w:rStyle w:val="Hyperlink"/>
                <w:sz w:val="20"/>
              </w:rPr>
              <w:t>8.5. Politika pritužbi i povratnih informacija</w:t>
            </w:r>
            <w:r w:rsidRPr="00353483">
              <w:rPr>
                <w:webHidden/>
                <w:sz w:val="20"/>
              </w:rPr>
              <w:tab/>
            </w:r>
            <w:r w:rsidRPr="00353483">
              <w:rPr>
                <w:webHidden/>
                <w:sz w:val="20"/>
              </w:rPr>
              <w:fldChar w:fldCharType="begin"/>
            </w:r>
            <w:r w:rsidRPr="00353483">
              <w:rPr>
                <w:webHidden/>
                <w:sz w:val="20"/>
              </w:rPr>
              <w:instrText xml:space="preserve"> PAGEREF _Toc234196295 \h </w:instrText>
            </w:r>
            <w:r w:rsidRPr="00353483">
              <w:rPr>
                <w:webHidden/>
                <w:sz w:val="20"/>
              </w:rPr>
            </w:r>
            <w:r w:rsidRPr="00353483">
              <w:rPr>
                <w:webHidden/>
                <w:sz w:val="20"/>
              </w:rPr>
              <w:fldChar w:fldCharType="separate"/>
            </w:r>
            <w:r w:rsidRPr="00353483">
              <w:rPr>
                <w:webHidden/>
                <w:sz w:val="20"/>
              </w:rPr>
              <w:t>33</w:t>
            </w:r>
            <w:r w:rsidRPr="00353483">
              <w:rPr>
                <w:webHidden/>
                <w:sz w:val="20"/>
              </w:rPr>
              <w:fldChar w:fldCharType="end"/>
            </w:r>
          </w:hyperlink>
        </w:p>
        <w:p w14:paraId="474070CC" w14:textId="5D7A9B23" w:rsidR="00353483" w:rsidRPr="00353483" w:rsidRDefault="00353483">
          <w:pPr>
            <w:pStyle w:val="TOC2"/>
            <w:rPr>
              <w:rFonts w:eastAsiaTheme="minorEastAsia"/>
              <w:sz w:val="20"/>
              <w:lang w:val="en-US" w:eastAsia="en-US"/>
            </w:rPr>
          </w:pPr>
          <w:hyperlink w:anchor="_Toc234196296" w:history="1">
            <w:r w:rsidRPr="00353483">
              <w:rPr>
                <w:rStyle w:val="Hyperlink"/>
                <w:sz w:val="20"/>
              </w:rPr>
              <w:t>8.6. Politika sigurnosti i zaštite</w:t>
            </w:r>
            <w:r w:rsidRPr="00353483">
              <w:rPr>
                <w:webHidden/>
                <w:sz w:val="20"/>
              </w:rPr>
              <w:tab/>
            </w:r>
            <w:r w:rsidRPr="00353483">
              <w:rPr>
                <w:webHidden/>
                <w:sz w:val="20"/>
              </w:rPr>
              <w:fldChar w:fldCharType="begin"/>
            </w:r>
            <w:r w:rsidRPr="00353483">
              <w:rPr>
                <w:webHidden/>
                <w:sz w:val="20"/>
              </w:rPr>
              <w:instrText xml:space="preserve"> PAGEREF _Toc234196296 \h </w:instrText>
            </w:r>
            <w:r w:rsidRPr="00353483">
              <w:rPr>
                <w:webHidden/>
                <w:sz w:val="20"/>
              </w:rPr>
            </w:r>
            <w:r w:rsidRPr="00353483">
              <w:rPr>
                <w:webHidden/>
                <w:sz w:val="20"/>
              </w:rPr>
              <w:fldChar w:fldCharType="separate"/>
            </w:r>
            <w:r w:rsidRPr="00353483">
              <w:rPr>
                <w:webHidden/>
                <w:sz w:val="20"/>
              </w:rPr>
              <w:t>33</w:t>
            </w:r>
            <w:r w:rsidRPr="00353483">
              <w:rPr>
                <w:webHidden/>
                <w:sz w:val="20"/>
              </w:rPr>
              <w:fldChar w:fldCharType="end"/>
            </w:r>
          </w:hyperlink>
        </w:p>
        <w:p w14:paraId="0E3420BF" w14:textId="37B46115" w:rsidR="00353483" w:rsidRPr="00353483" w:rsidRDefault="00353483">
          <w:pPr>
            <w:pStyle w:val="TOC2"/>
            <w:rPr>
              <w:rFonts w:eastAsiaTheme="minorEastAsia"/>
              <w:sz w:val="20"/>
              <w:lang w:val="en-US" w:eastAsia="en-US"/>
            </w:rPr>
          </w:pPr>
          <w:hyperlink w:anchor="_Toc234196297" w:history="1">
            <w:r w:rsidRPr="00353483">
              <w:rPr>
                <w:rStyle w:val="Hyperlink"/>
                <w:sz w:val="20"/>
              </w:rPr>
              <w:t>8.7.  Politika ljudskih resursa i ponašanja osoblja</w:t>
            </w:r>
            <w:r w:rsidRPr="00353483">
              <w:rPr>
                <w:webHidden/>
                <w:sz w:val="20"/>
              </w:rPr>
              <w:tab/>
            </w:r>
            <w:r w:rsidRPr="00353483">
              <w:rPr>
                <w:webHidden/>
                <w:sz w:val="20"/>
              </w:rPr>
              <w:fldChar w:fldCharType="begin"/>
            </w:r>
            <w:r w:rsidRPr="00353483">
              <w:rPr>
                <w:webHidden/>
                <w:sz w:val="20"/>
              </w:rPr>
              <w:instrText xml:space="preserve"> PAGEREF _Toc234196297 \h </w:instrText>
            </w:r>
            <w:r w:rsidRPr="00353483">
              <w:rPr>
                <w:webHidden/>
                <w:sz w:val="20"/>
              </w:rPr>
            </w:r>
            <w:r w:rsidRPr="00353483">
              <w:rPr>
                <w:webHidden/>
                <w:sz w:val="20"/>
              </w:rPr>
              <w:fldChar w:fldCharType="separate"/>
            </w:r>
            <w:r w:rsidRPr="00353483">
              <w:rPr>
                <w:webHidden/>
                <w:sz w:val="20"/>
              </w:rPr>
              <w:t>33</w:t>
            </w:r>
            <w:r w:rsidRPr="00353483">
              <w:rPr>
                <w:webHidden/>
                <w:sz w:val="20"/>
              </w:rPr>
              <w:fldChar w:fldCharType="end"/>
            </w:r>
          </w:hyperlink>
        </w:p>
        <w:p w14:paraId="00D902AD" w14:textId="3EFCE438" w:rsidR="00353483" w:rsidRPr="00353483" w:rsidRDefault="00353483">
          <w:pPr>
            <w:pStyle w:val="TOC2"/>
            <w:rPr>
              <w:rFonts w:eastAsiaTheme="minorEastAsia"/>
              <w:sz w:val="20"/>
              <w:lang w:val="en-US" w:eastAsia="en-US"/>
            </w:rPr>
          </w:pPr>
          <w:hyperlink w:anchor="_Toc234196298" w:history="1">
            <w:r w:rsidRPr="00353483">
              <w:rPr>
                <w:rStyle w:val="Hyperlink"/>
                <w:sz w:val="20"/>
              </w:rPr>
              <w:t>8.8. Standardizovani obrasci i evidencije</w:t>
            </w:r>
            <w:r w:rsidRPr="00353483">
              <w:rPr>
                <w:webHidden/>
                <w:sz w:val="20"/>
              </w:rPr>
              <w:tab/>
            </w:r>
            <w:r w:rsidRPr="00353483">
              <w:rPr>
                <w:webHidden/>
                <w:sz w:val="20"/>
              </w:rPr>
              <w:fldChar w:fldCharType="begin"/>
            </w:r>
            <w:r w:rsidRPr="00353483">
              <w:rPr>
                <w:webHidden/>
                <w:sz w:val="20"/>
              </w:rPr>
              <w:instrText xml:space="preserve"> PAGEREF _Toc234196298 \h </w:instrText>
            </w:r>
            <w:r w:rsidRPr="00353483">
              <w:rPr>
                <w:webHidden/>
                <w:sz w:val="20"/>
              </w:rPr>
            </w:r>
            <w:r w:rsidRPr="00353483">
              <w:rPr>
                <w:webHidden/>
                <w:sz w:val="20"/>
              </w:rPr>
              <w:fldChar w:fldCharType="separate"/>
            </w:r>
            <w:r w:rsidRPr="00353483">
              <w:rPr>
                <w:webHidden/>
                <w:sz w:val="20"/>
              </w:rPr>
              <w:t>33</w:t>
            </w:r>
            <w:r w:rsidRPr="00353483">
              <w:rPr>
                <w:webHidden/>
                <w:sz w:val="20"/>
              </w:rPr>
              <w:fldChar w:fldCharType="end"/>
            </w:r>
          </w:hyperlink>
        </w:p>
        <w:p w14:paraId="20485EAC" w14:textId="58E62B7F" w:rsidR="00353483" w:rsidRPr="00353483" w:rsidRDefault="00353483">
          <w:pPr>
            <w:pStyle w:val="TOC1"/>
            <w:rPr>
              <w:rFonts w:eastAsiaTheme="minorEastAsia"/>
              <w:sz w:val="20"/>
              <w:lang w:val="en-US" w:eastAsia="en-US"/>
            </w:rPr>
          </w:pPr>
          <w:hyperlink w:anchor="_Toc234196299" w:history="1">
            <w:r w:rsidRPr="00353483">
              <w:rPr>
                <w:rStyle w:val="Hyperlink"/>
                <w:sz w:val="20"/>
              </w:rPr>
              <w:t xml:space="preserve">II  </w:t>
            </w:r>
            <w:r w:rsidRPr="00353483">
              <w:rPr>
                <w:rStyle w:val="Hyperlink"/>
                <w:bCs/>
                <w:sz w:val="20"/>
              </w:rPr>
              <w:t>Kriteriji i procedure</w:t>
            </w:r>
            <w:r w:rsidRPr="00353483">
              <w:rPr>
                <w:webHidden/>
                <w:sz w:val="20"/>
              </w:rPr>
              <w:tab/>
            </w:r>
            <w:r w:rsidRPr="00353483">
              <w:rPr>
                <w:webHidden/>
                <w:sz w:val="20"/>
              </w:rPr>
              <w:fldChar w:fldCharType="begin"/>
            </w:r>
            <w:r w:rsidRPr="00353483">
              <w:rPr>
                <w:webHidden/>
                <w:sz w:val="20"/>
              </w:rPr>
              <w:instrText xml:space="preserve"> PAGEREF _Toc234196299 \h </w:instrText>
            </w:r>
            <w:r w:rsidRPr="00353483">
              <w:rPr>
                <w:webHidden/>
                <w:sz w:val="20"/>
              </w:rPr>
            </w:r>
            <w:r w:rsidRPr="00353483">
              <w:rPr>
                <w:webHidden/>
                <w:sz w:val="20"/>
              </w:rPr>
              <w:fldChar w:fldCharType="separate"/>
            </w:r>
            <w:r w:rsidRPr="00353483">
              <w:rPr>
                <w:webHidden/>
                <w:sz w:val="20"/>
              </w:rPr>
              <w:t>34</w:t>
            </w:r>
            <w:r w:rsidRPr="00353483">
              <w:rPr>
                <w:webHidden/>
                <w:sz w:val="20"/>
              </w:rPr>
              <w:fldChar w:fldCharType="end"/>
            </w:r>
          </w:hyperlink>
        </w:p>
        <w:p w14:paraId="1364AC54" w14:textId="45743E7E" w:rsidR="00353483" w:rsidRPr="00353483" w:rsidRDefault="00353483">
          <w:pPr>
            <w:pStyle w:val="TOC1"/>
            <w:rPr>
              <w:rFonts w:eastAsiaTheme="minorEastAsia"/>
              <w:sz w:val="20"/>
              <w:lang w:val="en-US" w:eastAsia="en-US"/>
            </w:rPr>
          </w:pPr>
          <w:hyperlink w:anchor="_Toc234196300" w:history="1">
            <w:r w:rsidRPr="00353483">
              <w:rPr>
                <w:rStyle w:val="Hyperlink"/>
                <w:sz w:val="20"/>
              </w:rPr>
              <w:t>9.</w:t>
            </w:r>
            <w:r w:rsidRPr="00353483">
              <w:rPr>
                <w:rFonts w:eastAsiaTheme="minorEastAsia"/>
                <w:sz w:val="20"/>
                <w:lang w:val="en-US" w:eastAsia="en-US"/>
              </w:rPr>
              <w:tab/>
            </w:r>
            <w:r w:rsidRPr="00353483">
              <w:rPr>
                <w:rStyle w:val="Hyperlink"/>
                <w:sz w:val="20"/>
              </w:rPr>
              <w:t>Kriteriji za odabir pružalaca usluge smještaja</w:t>
            </w:r>
            <w:r w:rsidRPr="00353483">
              <w:rPr>
                <w:webHidden/>
                <w:sz w:val="20"/>
              </w:rPr>
              <w:tab/>
            </w:r>
            <w:r w:rsidRPr="00353483">
              <w:rPr>
                <w:webHidden/>
                <w:sz w:val="20"/>
              </w:rPr>
              <w:fldChar w:fldCharType="begin"/>
            </w:r>
            <w:r w:rsidRPr="00353483">
              <w:rPr>
                <w:webHidden/>
                <w:sz w:val="20"/>
              </w:rPr>
              <w:instrText xml:space="preserve"> PAGEREF _Toc234196300 \h </w:instrText>
            </w:r>
            <w:r w:rsidRPr="00353483">
              <w:rPr>
                <w:webHidden/>
                <w:sz w:val="20"/>
              </w:rPr>
            </w:r>
            <w:r w:rsidRPr="00353483">
              <w:rPr>
                <w:webHidden/>
                <w:sz w:val="20"/>
              </w:rPr>
              <w:fldChar w:fldCharType="separate"/>
            </w:r>
            <w:r w:rsidRPr="00353483">
              <w:rPr>
                <w:webHidden/>
                <w:sz w:val="20"/>
              </w:rPr>
              <w:t>34</w:t>
            </w:r>
            <w:r w:rsidRPr="00353483">
              <w:rPr>
                <w:webHidden/>
                <w:sz w:val="20"/>
              </w:rPr>
              <w:fldChar w:fldCharType="end"/>
            </w:r>
          </w:hyperlink>
        </w:p>
        <w:p w14:paraId="1833C834" w14:textId="7905754D" w:rsidR="00353483" w:rsidRPr="00353483" w:rsidRDefault="00353483">
          <w:pPr>
            <w:pStyle w:val="TOC2"/>
            <w:rPr>
              <w:rFonts w:eastAsiaTheme="minorEastAsia"/>
              <w:sz w:val="20"/>
              <w:lang w:val="en-US" w:eastAsia="en-US"/>
            </w:rPr>
          </w:pPr>
          <w:hyperlink w:anchor="_Toc234196301" w:history="1">
            <w:r w:rsidRPr="00353483">
              <w:rPr>
                <w:rStyle w:val="Hyperlink"/>
                <w:rFonts w:eastAsia="Calibri"/>
                <w:bCs/>
                <w:kern w:val="2"/>
                <w:sz w:val="20"/>
                <w:lang w:val="en-US" w:eastAsia="en-US"/>
                <w14:ligatures w14:val="standardContextual"/>
              </w:rPr>
              <w:t>9.1. Minimalni kriteriji</w:t>
            </w:r>
            <w:r w:rsidRPr="00353483">
              <w:rPr>
                <w:webHidden/>
                <w:sz w:val="20"/>
              </w:rPr>
              <w:tab/>
            </w:r>
            <w:r w:rsidRPr="00353483">
              <w:rPr>
                <w:webHidden/>
                <w:sz w:val="20"/>
              </w:rPr>
              <w:fldChar w:fldCharType="begin"/>
            </w:r>
            <w:r w:rsidRPr="00353483">
              <w:rPr>
                <w:webHidden/>
                <w:sz w:val="20"/>
              </w:rPr>
              <w:instrText xml:space="preserve"> PAGEREF _Toc234196301 \h </w:instrText>
            </w:r>
            <w:r w:rsidRPr="00353483">
              <w:rPr>
                <w:webHidden/>
                <w:sz w:val="20"/>
              </w:rPr>
            </w:r>
            <w:r w:rsidRPr="00353483">
              <w:rPr>
                <w:webHidden/>
                <w:sz w:val="20"/>
              </w:rPr>
              <w:fldChar w:fldCharType="separate"/>
            </w:r>
            <w:r w:rsidRPr="00353483">
              <w:rPr>
                <w:webHidden/>
                <w:sz w:val="20"/>
              </w:rPr>
              <w:t>35</w:t>
            </w:r>
            <w:r w:rsidRPr="00353483">
              <w:rPr>
                <w:webHidden/>
                <w:sz w:val="20"/>
              </w:rPr>
              <w:fldChar w:fldCharType="end"/>
            </w:r>
          </w:hyperlink>
        </w:p>
        <w:p w14:paraId="15943F22" w14:textId="127847A1" w:rsidR="00353483" w:rsidRPr="00353483" w:rsidRDefault="00353483">
          <w:pPr>
            <w:pStyle w:val="TOC2"/>
            <w:rPr>
              <w:rFonts w:eastAsiaTheme="minorEastAsia"/>
              <w:sz w:val="20"/>
              <w:lang w:val="en-US" w:eastAsia="en-US"/>
            </w:rPr>
          </w:pPr>
          <w:hyperlink w:anchor="_Toc234196302" w:history="1">
            <w:r w:rsidRPr="00353483">
              <w:rPr>
                <w:rStyle w:val="Hyperlink"/>
                <w:rFonts w:eastAsia="Calibri"/>
                <w:bCs/>
                <w:kern w:val="2"/>
                <w:sz w:val="20"/>
                <w:lang w:val="en-US" w:eastAsia="en-US"/>
                <w14:ligatures w14:val="standardContextual"/>
              </w:rPr>
              <w:t>9.2. Sistem bodovanja</w:t>
            </w:r>
            <w:r w:rsidRPr="00353483">
              <w:rPr>
                <w:webHidden/>
                <w:sz w:val="20"/>
              </w:rPr>
              <w:tab/>
            </w:r>
            <w:r w:rsidRPr="00353483">
              <w:rPr>
                <w:webHidden/>
                <w:sz w:val="20"/>
              </w:rPr>
              <w:fldChar w:fldCharType="begin"/>
            </w:r>
            <w:r w:rsidRPr="00353483">
              <w:rPr>
                <w:webHidden/>
                <w:sz w:val="20"/>
              </w:rPr>
              <w:instrText xml:space="preserve"> PAGEREF _Toc234196302 \h </w:instrText>
            </w:r>
            <w:r w:rsidRPr="00353483">
              <w:rPr>
                <w:webHidden/>
                <w:sz w:val="20"/>
              </w:rPr>
            </w:r>
            <w:r w:rsidRPr="00353483">
              <w:rPr>
                <w:webHidden/>
                <w:sz w:val="20"/>
              </w:rPr>
              <w:fldChar w:fldCharType="separate"/>
            </w:r>
            <w:r w:rsidRPr="00353483">
              <w:rPr>
                <w:webHidden/>
                <w:sz w:val="20"/>
              </w:rPr>
              <w:t>35</w:t>
            </w:r>
            <w:r w:rsidRPr="00353483">
              <w:rPr>
                <w:webHidden/>
                <w:sz w:val="20"/>
              </w:rPr>
              <w:fldChar w:fldCharType="end"/>
            </w:r>
          </w:hyperlink>
        </w:p>
        <w:p w14:paraId="7346BB13" w14:textId="18708B8C" w:rsidR="00353483" w:rsidRPr="00353483" w:rsidRDefault="00353483">
          <w:pPr>
            <w:pStyle w:val="TOC1"/>
            <w:rPr>
              <w:rFonts w:eastAsiaTheme="minorEastAsia"/>
              <w:sz w:val="20"/>
              <w:lang w:val="en-US" w:eastAsia="en-US"/>
            </w:rPr>
          </w:pPr>
          <w:hyperlink w:anchor="_Toc234196303" w:history="1">
            <w:r w:rsidRPr="00353483">
              <w:rPr>
                <w:rStyle w:val="Hyperlink"/>
                <w:sz w:val="20"/>
              </w:rPr>
              <w:t>10.</w:t>
            </w:r>
            <w:r w:rsidRPr="00353483">
              <w:rPr>
                <w:rFonts w:eastAsiaTheme="minorEastAsia"/>
                <w:sz w:val="20"/>
                <w:lang w:val="en-US" w:eastAsia="en-US"/>
              </w:rPr>
              <w:tab/>
            </w:r>
            <w:r w:rsidRPr="00353483">
              <w:rPr>
                <w:rStyle w:val="Hyperlink"/>
                <w:sz w:val="20"/>
              </w:rPr>
              <w:t>Procedura javnog poziva i odabira</w:t>
            </w:r>
            <w:r w:rsidRPr="00353483">
              <w:rPr>
                <w:webHidden/>
                <w:sz w:val="20"/>
              </w:rPr>
              <w:tab/>
            </w:r>
            <w:r w:rsidRPr="00353483">
              <w:rPr>
                <w:webHidden/>
                <w:sz w:val="20"/>
              </w:rPr>
              <w:fldChar w:fldCharType="begin"/>
            </w:r>
            <w:r w:rsidRPr="00353483">
              <w:rPr>
                <w:webHidden/>
                <w:sz w:val="20"/>
              </w:rPr>
              <w:instrText xml:space="preserve"> PAGEREF _Toc234196303 \h </w:instrText>
            </w:r>
            <w:r w:rsidRPr="00353483">
              <w:rPr>
                <w:webHidden/>
                <w:sz w:val="20"/>
              </w:rPr>
            </w:r>
            <w:r w:rsidRPr="00353483">
              <w:rPr>
                <w:webHidden/>
                <w:sz w:val="20"/>
              </w:rPr>
              <w:fldChar w:fldCharType="separate"/>
            </w:r>
            <w:r w:rsidRPr="00353483">
              <w:rPr>
                <w:webHidden/>
                <w:sz w:val="20"/>
              </w:rPr>
              <w:t>47</w:t>
            </w:r>
            <w:r w:rsidRPr="00353483">
              <w:rPr>
                <w:webHidden/>
                <w:sz w:val="20"/>
              </w:rPr>
              <w:fldChar w:fldCharType="end"/>
            </w:r>
          </w:hyperlink>
        </w:p>
        <w:p w14:paraId="7B83C78A" w14:textId="4C120C11" w:rsidR="00353483" w:rsidRPr="00353483" w:rsidRDefault="00353483">
          <w:pPr>
            <w:pStyle w:val="TOC1"/>
            <w:rPr>
              <w:rFonts w:eastAsiaTheme="minorEastAsia"/>
              <w:sz w:val="20"/>
              <w:lang w:val="en-US" w:eastAsia="en-US"/>
            </w:rPr>
          </w:pPr>
          <w:hyperlink w:anchor="_Toc234196304" w:history="1">
            <w:r w:rsidRPr="00353483">
              <w:rPr>
                <w:rStyle w:val="Hyperlink"/>
                <w:sz w:val="20"/>
              </w:rPr>
              <w:t>11.</w:t>
            </w:r>
            <w:r w:rsidRPr="00353483">
              <w:rPr>
                <w:rFonts w:eastAsiaTheme="minorEastAsia"/>
                <w:sz w:val="20"/>
                <w:lang w:val="en-US" w:eastAsia="en-US"/>
              </w:rPr>
              <w:tab/>
            </w:r>
            <w:r w:rsidRPr="00353483">
              <w:rPr>
                <w:rStyle w:val="Hyperlink"/>
                <w:sz w:val="20"/>
              </w:rPr>
              <w:t>Monitoring, kontrola kvaliteta i evaluacija</w:t>
            </w:r>
            <w:r w:rsidRPr="00353483">
              <w:rPr>
                <w:webHidden/>
                <w:sz w:val="20"/>
              </w:rPr>
              <w:tab/>
            </w:r>
            <w:r w:rsidRPr="00353483">
              <w:rPr>
                <w:webHidden/>
                <w:sz w:val="20"/>
              </w:rPr>
              <w:fldChar w:fldCharType="begin"/>
            </w:r>
            <w:r w:rsidRPr="00353483">
              <w:rPr>
                <w:webHidden/>
                <w:sz w:val="20"/>
              </w:rPr>
              <w:instrText xml:space="preserve"> PAGEREF _Toc234196304 \h </w:instrText>
            </w:r>
            <w:r w:rsidRPr="00353483">
              <w:rPr>
                <w:webHidden/>
                <w:sz w:val="20"/>
              </w:rPr>
            </w:r>
            <w:r w:rsidRPr="00353483">
              <w:rPr>
                <w:webHidden/>
                <w:sz w:val="20"/>
              </w:rPr>
              <w:fldChar w:fldCharType="separate"/>
            </w:r>
            <w:r w:rsidRPr="00353483">
              <w:rPr>
                <w:webHidden/>
                <w:sz w:val="20"/>
              </w:rPr>
              <w:t>47</w:t>
            </w:r>
            <w:r w:rsidRPr="00353483">
              <w:rPr>
                <w:webHidden/>
                <w:sz w:val="20"/>
              </w:rPr>
              <w:fldChar w:fldCharType="end"/>
            </w:r>
          </w:hyperlink>
        </w:p>
        <w:p w14:paraId="098AF67E" w14:textId="3BF57182" w:rsidR="00353483" w:rsidRPr="00353483" w:rsidRDefault="00353483">
          <w:pPr>
            <w:pStyle w:val="TOC1"/>
            <w:rPr>
              <w:rFonts w:eastAsiaTheme="minorEastAsia"/>
              <w:sz w:val="20"/>
              <w:lang w:val="en-US" w:eastAsia="en-US"/>
            </w:rPr>
          </w:pPr>
          <w:hyperlink w:anchor="_Toc234196305" w:history="1">
            <w:r w:rsidRPr="00353483">
              <w:rPr>
                <w:rStyle w:val="Hyperlink"/>
                <w:sz w:val="20"/>
              </w:rPr>
              <w:t>12.</w:t>
            </w:r>
            <w:r w:rsidRPr="00353483">
              <w:rPr>
                <w:rFonts w:eastAsiaTheme="minorEastAsia"/>
                <w:sz w:val="20"/>
                <w:lang w:val="en-US" w:eastAsia="en-US"/>
              </w:rPr>
              <w:tab/>
            </w:r>
            <w:r w:rsidRPr="00353483">
              <w:rPr>
                <w:rStyle w:val="Hyperlink"/>
                <w:sz w:val="20"/>
              </w:rPr>
              <w:t>Suspenzija i prestanak statusa</w:t>
            </w:r>
            <w:r w:rsidRPr="00353483">
              <w:rPr>
                <w:webHidden/>
                <w:sz w:val="20"/>
              </w:rPr>
              <w:tab/>
            </w:r>
            <w:r w:rsidRPr="00353483">
              <w:rPr>
                <w:webHidden/>
                <w:sz w:val="20"/>
              </w:rPr>
              <w:fldChar w:fldCharType="begin"/>
            </w:r>
            <w:r w:rsidRPr="00353483">
              <w:rPr>
                <w:webHidden/>
                <w:sz w:val="20"/>
              </w:rPr>
              <w:instrText xml:space="preserve"> PAGEREF _Toc234196305 \h </w:instrText>
            </w:r>
            <w:r w:rsidRPr="00353483">
              <w:rPr>
                <w:webHidden/>
                <w:sz w:val="20"/>
              </w:rPr>
            </w:r>
            <w:r w:rsidRPr="00353483">
              <w:rPr>
                <w:webHidden/>
                <w:sz w:val="20"/>
              </w:rPr>
              <w:fldChar w:fldCharType="separate"/>
            </w:r>
            <w:r w:rsidRPr="00353483">
              <w:rPr>
                <w:webHidden/>
                <w:sz w:val="20"/>
              </w:rPr>
              <w:t>48</w:t>
            </w:r>
            <w:r w:rsidRPr="00353483">
              <w:rPr>
                <w:webHidden/>
                <w:sz w:val="20"/>
              </w:rPr>
              <w:fldChar w:fldCharType="end"/>
            </w:r>
          </w:hyperlink>
        </w:p>
        <w:p w14:paraId="331EEEE8" w14:textId="06A45142" w:rsidR="00353483" w:rsidRPr="00353483" w:rsidRDefault="00353483">
          <w:pPr>
            <w:pStyle w:val="TOC1"/>
            <w:rPr>
              <w:rFonts w:eastAsiaTheme="minorEastAsia"/>
              <w:sz w:val="20"/>
              <w:lang w:val="en-US" w:eastAsia="en-US"/>
            </w:rPr>
          </w:pPr>
          <w:hyperlink w:anchor="_Toc234196306" w:history="1">
            <w:r w:rsidRPr="00353483">
              <w:rPr>
                <w:rStyle w:val="Hyperlink"/>
                <w:sz w:val="20"/>
              </w:rPr>
              <w:t>13.</w:t>
            </w:r>
            <w:r w:rsidRPr="00353483">
              <w:rPr>
                <w:rFonts w:eastAsiaTheme="minorEastAsia"/>
                <w:sz w:val="20"/>
                <w:lang w:val="en-US" w:eastAsia="en-US"/>
              </w:rPr>
              <w:tab/>
            </w:r>
            <w:r w:rsidRPr="00353483">
              <w:rPr>
                <w:rStyle w:val="Hyperlink"/>
                <w:sz w:val="20"/>
              </w:rPr>
              <w:t>Prilozi i obrasci</w:t>
            </w:r>
            <w:r w:rsidRPr="00353483">
              <w:rPr>
                <w:webHidden/>
                <w:sz w:val="20"/>
              </w:rPr>
              <w:tab/>
            </w:r>
            <w:r w:rsidRPr="00353483">
              <w:rPr>
                <w:webHidden/>
                <w:sz w:val="20"/>
              </w:rPr>
              <w:fldChar w:fldCharType="begin"/>
            </w:r>
            <w:r w:rsidRPr="00353483">
              <w:rPr>
                <w:webHidden/>
                <w:sz w:val="20"/>
              </w:rPr>
              <w:instrText xml:space="preserve"> PAGEREF _Toc234196306 \h </w:instrText>
            </w:r>
            <w:r w:rsidRPr="00353483">
              <w:rPr>
                <w:webHidden/>
                <w:sz w:val="20"/>
              </w:rPr>
            </w:r>
            <w:r w:rsidRPr="00353483">
              <w:rPr>
                <w:webHidden/>
                <w:sz w:val="20"/>
              </w:rPr>
              <w:fldChar w:fldCharType="separate"/>
            </w:r>
            <w:r w:rsidRPr="00353483">
              <w:rPr>
                <w:webHidden/>
                <w:sz w:val="20"/>
              </w:rPr>
              <w:t>48</w:t>
            </w:r>
            <w:r w:rsidRPr="00353483">
              <w:rPr>
                <w:webHidden/>
                <w:sz w:val="20"/>
              </w:rPr>
              <w:fldChar w:fldCharType="end"/>
            </w:r>
          </w:hyperlink>
        </w:p>
        <w:p w14:paraId="4E82DB3A" w14:textId="28B24C25" w:rsidR="00A42658" w:rsidRPr="00353483" w:rsidRDefault="006E486B" w:rsidP="004137B8">
          <w:pPr>
            <w:spacing w:after="0" w:line="240" w:lineRule="auto"/>
            <w:rPr>
              <w:rFonts w:ascii="Tahoma" w:hAnsi="Tahoma" w:cs="Tahoma"/>
              <w:sz w:val="20"/>
              <w:lang w:val="bs-Latn-BA"/>
            </w:rPr>
            <w:sectPr w:rsidR="00A42658" w:rsidRPr="00353483">
              <w:footerReference w:type="default" r:id="rId8"/>
              <w:pgSz w:w="12240" w:h="15840"/>
              <w:pgMar w:top="1440" w:right="1440" w:bottom="1440" w:left="1440" w:header="720" w:footer="720" w:gutter="0"/>
              <w:cols w:space="720"/>
              <w:docGrid w:linePitch="360"/>
            </w:sectPr>
          </w:pPr>
          <w:r w:rsidRPr="00353483">
            <w:rPr>
              <w:rFonts w:ascii="Tahoma" w:hAnsi="Tahoma" w:cs="Tahoma"/>
              <w:b/>
              <w:sz w:val="20"/>
              <w:lang w:val="bs-Latn-BA"/>
            </w:rPr>
            <w:fldChar w:fldCharType="end"/>
          </w:r>
        </w:p>
      </w:sdtContent>
    </w:sdt>
    <w:p w14:paraId="300C179F" w14:textId="7ED596CB" w:rsidR="008842A7" w:rsidRPr="00F8278C" w:rsidRDefault="008842A7" w:rsidP="004137B8">
      <w:pPr>
        <w:pStyle w:val="Heading1"/>
        <w:spacing w:before="0" w:line="240" w:lineRule="auto"/>
        <w:rPr>
          <w:rFonts w:ascii="Tahoma" w:hAnsi="Tahoma" w:cs="Tahoma"/>
          <w:sz w:val="24"/>
          <w:szCs w:val="24"/>
          <w:lang w:val="bs-Latn-BA"/>
        </w:rPr>
      </w:pPr>
      <w:bookmarkStart w:id="0" w:name="_Toc234196237"/>
      <w:r w:rsidRPr="00F8278C">
        <w:rPr>
          <w:rFonts w:ascii="Tahoma" w:hAnsi="Tahoma" w:cs="Tahoma"/>
          <w:sz w:val="24"/>
          <w:szCs w:val="24"/>
          <w:lang w:val="bs-Latn-BA"/>
        </w:rPr>
        <w:lastRenderedPageBreak/>
        <w:t>U</w:t>
      </w:r>
      <w:r w:rsidR="00E2278B" w:rsidRPr="00F8278C">
        <w:rPr>
          <w:rFonts w:ascii="Tahoma" w:hAnsi="Tahoma" w:cs="Tahoma"/>
          <w:sz w:val="24"/>
          <w:szCs w:val="24"/>
          <w:lang w:val="bs-Latn-BA"/>
        </w:rPr>
        <w:t>VOD</w:t>
      </w:r>
      <w:bookmarkEnd w:id="0"/>
    </w:p>
    <w:p w14:paraId="712AC95B" w14:textId="77777777" w:rsidR="00985B54" w:rsidRDefault="00985B54" w:rsidP="004137B8">
      <w:pPr>
        <w:pStyle w:val="P68B1DB1-Heading210"/>
        <w:spacing w:before="0" w:line="240" w:lineRule="auto"/>
        <w:jc w:val="both"/>
        <w:rPr>
          <w:color w:val="auto"/>
          <w:sz w:val="20"/>
          <w:lang w:val="en-US"/>
        </w:rPr>
      </w:pPr>
    </w:p>
    <w:p w14:paraId="706A925B" w14:textId="65C56E94"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Trgovina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predstavlja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jedno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najtežih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kršenja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ljudskih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kompleksan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oblik</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organizovanog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kriminala</w:t>
      </w:r>
      <w:proofErr w:type="spellEnd"/>
      <w:r w:rsidRPr="00407C21">
        <w:rPr>
          <w:rFonts w:ascii="Tahoma" w:hAnsi="Tahoma" w:cs="Tahoma"/>
          <w:sz w:val="20"/>
          <w:lang w:val="en-US"/>
        </w:rPr>
        <w:t xml:space="preserve"> koji </w:t>
      </w:r>
      <w:proofErr w:type="spellStart"/>
      <w:r w:rsidRPr="00407C21">
        <w:rPr>
          <w:rFonts w:ascii="Tahoma" w:hAnsi="Tahoma" w:cs="Tahoma"/>
          <w:sz w:val="20"/>
          <w:lang w:val="en-US"/>
        </w:rPr>
        <w: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ozbiljne</w:t>
      </w:r>
      <w:proofErr w:type="spellEnd"/>
      <w:r w:rsidRPr="00407C21">
        <w:rPr>
          <w:rFonts w:ascii="Tahoma" w:hAnsi="Tahoma" w:cs="Tahoma"/>
          <w:sz w:val="20"/>
          <w:lang w:val="en-US"/>
        </w:rPr>
        <w:t xml:space="preserve"> i </w:t>
      </w:r>
      <w:proofErr w:type="spellStart"/>
      <w:r w:rsidRPr="00407C21">
        <w:rPr>
          <w:rFonts w:ascii="Tahoma" w:hAnsi="Tahoma" w:cs="Tahoma"/>
          <w:sz w:val="20"/>
          <w:lang w:val="en-US"/>
        </w:rPr>
        <w:t>dugotrajne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posljedice</w:t>
      </w:r>
      <w:proofErr w:type="spellEnd"/>
      <w:r w:rsidRPr="00407C21">
        <w:rPr>
          <w:rFonts w:ascii="Tahoma" w:hAnsi="Tahoma" w:cs="Tahoma"/>
          <w:sz w:val="20"/>
          <w:lang w:val="en-US"/>
        </w:rPr>
        <w:t xml:space="preserve"> po </w:t>
      </w:r>
      <w:proofErr w:type="spellStart"/>
      <w:r w:rsidRPr="00407C21">
        <w:rPr>
          <w:rFonts w:ascii="Tahoma" w:hAnsi="Tahoma" w:cs="Tahoma"/>
          <w:sz w:val="20"/>
          <w:lang w:val="en-US"/>
        </w:rPr>
        <w:t>fizičko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psihičko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socijalno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Uprkos</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značajnom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napretku</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razvoju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normativnog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institucionalnog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okvira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dalje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predstavlja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prisutan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ozbiljan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izazov</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Bosni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izraženim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trendom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porasta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broja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identificiranih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domaćih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među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djeca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čine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značajan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udio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posebno</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slučajevima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prisilnog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prosjačenj</w:t>
      </w:r>
      <w:r w:rsidR="00E5582D">
        <w:rPr>
          <w:rFonts w:ascii="Tahoma" w:hAnsi="Tahoma" w:cs="Tahoma"/>
          <w:sz w:val="20"/>
          <w:lang w:val="en-US"/>
        </w:rPr>
        <w:t>a</w:t>
      </w:r>
      <w:proofErr w:type="spellEnd"/>
      <w:r w:rsidR="00E5582D">
        <w:rPr>
          <w:rFonts w:ascii="Tahoma" w:hAnsi="Tahoma" w:cs="Tahoma"/>
          <w:sz w:val="20"/>
          <w:lang w:val="en-US"/>
        </w:rPr>
        <w:t xml:space="preserve">, </w:t>
      </w:r>
      <w:proofErr w:type="spellStart"/>
      <w:r w:rsidRPr="00407C21">
        <w:rPr>
          <w:rFonts w:ascii="Tahoma" w:hAnsi="Tahoma" w:cs="Tahoma"/>
          <w:sz w:val="20"/>
          <w:lang w:val="en-US"/>
        </w:rPr>
        <w:t>radne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eksploatacije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drugih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oblika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zloupotrebe</w:t>
      </w:r>
      <w:proofErr w:type="spellEnd"/>
      <w:r w:rsidRPr="00407C21">
        <w:rPr>
          <w:rFonts w:ascii="Tahoma" w:hAnsi="Tahoma" w:cs="Tahoma"/>
          <w:sz w:val="20"/>
          <w:lang w:val="en-US"/>
        </w:rPr>
        <w:t>.</w:t>
      </w:r>
    </w:p>
    <w:p w14:paraId="62302038" w14:textId="77777777" w:rsidR="00630A17" w:rsidRPr="00407C21" w:rsidRDefault="00630A17" w:rsidP="004137B8">
      <w:pPr>
        <w:spacing w:after="0" w:line="240" w:lineRule="auto"/>
        <w:jc w:val="both"/>
        <w:rPr>
          <w:rFonts w:ascii="Tahoma" w:hAnsi="Tahoma" w:cs="Tahoma"/>
          <w:sz w:val="20"/>
          <w:lang w:val="en-US"/>
        </w:rPr>
      </w:pPr>
    </w:p>
    <w:p w14:paraId="46028562" w14:textId="547FFDA9" w:rsidR="00985B54" w:rsidRDefault="00985B54" w:rsidP="004137B8">
      <w:pPr>
        <w:spacing w:after="0" w:line="240" w:lineRule="auto"/>
        <w:jc w:val="both"/>
        <w:rPr>
          <w:rFonts w:ascii="Tahoma" w:hAnsi="Tahoma" w:cs="Tahoma"/>
          <w:sz w:val="20"/>
          <w:lang w:val="en-US"/>
        </w:rPr>
      </w:pPr>
      <w:r w:rsidRPr="00407C21">
        <w:rPr>
          <w:rFonts w:ascii="Tahoma" w:hAnsi="Tahoma" w:cs="Tahoma"/>
          <w:sz w:val="20"/>
          <w:lang w:val="en-US"/>
        </w:rPr>
        <w:t xml:space="preserve">U </w:t>
      </w:r>
      <w:proofErr w:type="spellStart"/>
      <w:r w:rsidRPr="00407C21">
        <w:rPr>
          <w:rFonts w:ascii="Tahoma" w:hAnsi="Tahoma" w:cs="Tahoma"/>
          <w:sz w:val="20"/>
          <w:lang w:val="en-US"/>
        </w:rPr>
        <w:t>prethodnim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godinama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evidentiran</w:t>
      </w:r>
      <w:proofErr w:type="spellEnd"/>
      <w:r w:rsidRPr="00407C21">
        <w:rPr>
          <w:rFonts w:ascii="Tahoma" w:hAnsi="Tahoma" w:cs="Tahoma"/>
          <w:sz w:val="20"/>
          <w:lang w:val="en-US"/>
        </w:rPr>
        <w:t xml:space="preserve"> je </w:t>
      </w:r>
      <w:proofErr w:type="spellStart"/>
      <w:r w:rsidRPr="00407C21">
        <w:rPr>
          <w:rFonts w:ascii="Tahoma" w:hAnsi="Tahoma" w:cs="Tahoma"/>
          <w:sz w:val="20"/>
          <w:lang w:val="en-US"/>
        </w:rPr>
        <w:t>kontinuiran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broj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koristile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w:t>
      </w:r>
      <w:r w:rsidR="00E5582D">
        <w:rPr>
          <w:rFonts w:ascii="Tahoma" w:hAnsi="Tahoma" w:cs="Tahoma"/>
          <w:sz w:val="20"/>
          <w:lang w:val="en-US"/>
        </w:rPr>
        <w:t>luge</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smještaja</w:t>
      </w:r>
      <w:proofErr w:type="spellEnd"/>
      <w:r w:rsidR="00E5582D">
        <w:rPr>
          <w:rFonts w:ascii="Tahoma" w:hAnsi="Tahoma" w:cs="Tahoma"/>
          <w:sz w:val="20"/>
          <w:lang w:val="en-US"/>
        </w:rPr>
        <w:t xml:space="preserve"> u </w:t>
      </w:r>
      <w:proofErr w:type="spellStart"/>
      <w:r w:rsidR="00E5582D">
        <w:rPr>
          <w:rFonts w:ascii="Tahoma" w:hAnsi="Tahoma" w:cs="Tahoma"/>
          <w:sz w:val="20"/>
          <w:lang w:val="en-US"/>
        </w:rPr>
        <w:t>skloništima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uz</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oscilacije</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obimu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trajanju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boravka</w:t>
      </w:r>
      <w:proofErr w:type="spellEnd"/>
      <w:r w:rsidRPr="00407C21">
        <w:rPr>
          <w:rFonts w:ascii="Tahoma" w:hAnsi="Tahoma" w:cs="Tahoma"/>
          <w:sz w:val="20"/>
          <w:lang w:val="en-US"/>
        </w:rPr>
        <w:t xml:space="preserve">. Tako je u 2023. </w:t>
      </w:r>
      <w:proofErr w:type="spellStart"/>
      <w:r w:rsidRPr="00407C21">
        <w:rPr>
          <w:rFonts w:ascii="Tahoma" w:hAnsi="Tahoma" w:cs="Tahoma"/>
          <w:sz w:val="20"/>
          <w:lang w:val="en-US"/>
        </w:rPr>
        <w:t>godini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zbrinuto</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148 </w:t>
      </w:r>
      <w:proofErr w:type="spellStart"/>
      <w:r w:rsidRPr="00407C21">
        <w:rPr>
          <w:rFonts w:ascii="Tahoma" w:hAnsi="Tahoma" w:cs="Tahoma"/>
          <w:b/>
          <w:bCs/>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ukupno</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8.835 </w:t>
      </w:r>
      <w:proofErr w:type="spellStart"/>
      <w:r w:rsidRPr="00407C21">
        <w:rPr>
          <w:rFonts w:ascii="Tahoma" w:hAnsi="Tahoma" w:cs="Tahoma"/>
          <w:b/>
          <w:bCs/>
          <w:sz w:val="20"/>
          <w:lang w:val="en-US"/>
        </w:rPr>
        <w:t>korisničkih</w:t>
      </w:r>
      <w:proofErr w:type="spellEnd"/>
      <w:r w:rsidRPr="00407C21">
        <w:rPr>
          <w:rFonts w:ascii="Tahoma" w:hAnsi="Tahoma" w:cs="Tahoma"/>
          <w:b/>
          <w:bCs/>
          <w:sz w:val="20"/>
          <w:lang w:val="en-US"/>
        </w:rPr>
        <w:t xml:space="preserve"> dana</w:t>
      </w:r>
      <w:r w:rsidRPr="00407C21">
        <w:rPr>
          <w:rFonts w:ascii="Tahoma" w:hAnsi="Tahoma" w:cs="Tahoma"/>
          <w:sz w:val="20"/>
          <w:lang w:val="en-US"/>
        </w:rPr>
        <w:t xml:space="preserve">, u 2024. </w:t>
      </w:r>
      <w:proofErr w:type="spellStart"/>
      <w:r w:rsidRPr="00407C21">
        <w:rPr>
          <w:rFonts w:ascii="Tahoma" w:hAnsi="Tahoma" w:cs="Tahoma"/>
          <w:sz w:val="20"/>
          <w:lang w:val="en-US"/>
        </w:rPr>
        <w:t>godini</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45 </w:t>
      </w:r>
      <w:proofErr w:type="spellStart"/>
      <w:r w:rsidRPr="00407C21">
        <w:rPr>
          <w:rFonts w:ascii="Tahoma" w:hAnsi="Tahoma" w:cs="Tahoma"/>
          <w:b/>
          <w:bCs/>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3.661 </w:t>
      </w:r>
      <w:proofErr w:type="spellStart"/>
      <w:r w:rsidRPr="00407C21">
        <w:rPr>
          <w:rFonts w:ascii="Tahoma" w:hAnsi="Tahoma" w:cs="Tahoma"/>
          <w:b/>
          <w:bCs/>
          <w:sz w:val="20"/>
          <w:lang w:val="en-US"/>
        </w:rPr>
        <w:t>korisničkim</w:t>
      </w:r>
      <w:proofErr w:type="spellEnd"/>
      <w:r w:rsidRPr="00407C21">
        <w:rPr>
          <w:rFonts w:ascii="Tahoma" w:hAnsi="Tahoma" w:cs="Tahoma"/>
          <w:b/>
          <w:bCs/>
          <w:sz w:val="20"/>
          <w:lang w:val="en-US"/>
        </w:rPr>
        <w:t xml:space="preserve"> </w:t>
      </w:r>
      <w:proofErr w:type="spellStart"/>
      <w:r w:rsidRPr="00407C21">
        <w:rPr>
          <w:rFonts w:ascii="Tahoma" w:hAnsi="Tahoma" w:cs="Tahoma"/>
          <w:b/>
          <w:bCs/>
          <w:sz w:val="20"/>
          <w:lang w:val="en-US"/>
        </w:rPr>
        <w:t>danom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w:t>
      </w:r>
      <w:proofErr w:type="spellEnd"/>
      <w:r w:rsidRPr="00407C21">
        <w:rPr>
          <w:rFonts w:ascii="Tahoma" w:hAnsi="Tahoma" w:cs="Tahoma"/>
          <w:sz w:val="20"/>
          <w:lang w:val="en-US"/>
        </w:rPr>
        <w:t xml:space="preserve"> je u 2025. </w:t>
      </w:r>
      <w:proofErr w:type="spellStart"/>
      <w:r w:rsidRPr="00407C21">
        <w:rPr>
          <w:rFonts w:ascii="Tahoma" w:hAnsi="Tahoma" w:cs="Tahoma"/>
          <w:sz w:val="20"/>
          <w:lang w:val="en-US"/>
        </w:rPr>
        <w:t>godini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evidentirano</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60 </w:t>
      </w:r>
      <w:proofErr w:type="spellStart"/>
      <w:r w:rsidRPr="00407C21">
        <w:rPr>
          <w:rFonts w:ascii="Tahoma" w:hAnsi="Tahoma" w:cs="Tahoma"/>
          <w:b/>
          <w:bCs/>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r w:rsidRPr="00407C21">
        <w:rPr>
          <w:rFonts w:ascii="Tahoma" w:hAnsi="Tahoma" w:cs="Tahoma"/>
          <w:b/>
          <w:bCs/>
          <w:sz w:val="20"/>
          <w:lang w:val="en-US"/>
        </w:rPr>
        <w:t xml:space="preserve">8.094 </w:t>
      </w:r>
      <w:proofErr w:type="spellStart"/>
      <w:r w:rsidRPr="00407C21">
        <w:rPr>
          <w:rFonts w:ascii="Tahoma" w:hAnsi="Tahoma" w:cs="Tahoma"/>
          <w:b/>
          <w:bCs/>
          <w:sz w:val="20"/>
          <w:lang w:val="en-US"/>
        </w:rPr>
        <w:t>korisnička</w:t>
      </w:r>
      <w:proofErr w:type="spellEnd"/>
      <w:r w:rsidRPr="00407C21">
        <w:rPr>
          <w:rFonts w:ascii="Tahoma" w:hAnsi="Tahoma" w:cs="Tahoma"/>
          <w:b/>
          <w:bCs/>
          <w:sz w:val="20"/>
          <w:lang w:val="en-US"/>
        </w:rPr>
        <w:t xml:space="preserve"> dana</w:t>
      </w:r>
      <w:r w:rsidRPr="00407C21">
        <w:rPr>
          <w:rFonts w:ascii="Tahoma" w:hAnsi="Tahoma" w:cs="Tahoma"/>
          <w:sz w:val="20"/>
          <w:lang w:val="en-US"/>
        </w:rPr>
        <w:t xml:space="preserve">. </w:t>
      </w:r>
      <w:proofErr w:type="spellStart"/>
      <w:r w:rsidRPr="00407C21">
        <w:rPr>
          <w:rFonts w:ascii="Tahoma" w:hAnsi="Tahoma" w:cs="Tahoma"/>
          <w:sz w:val="20"/>
          <w:lang w:val="en-US"/>
        </w:rPr>
        <w:t>Istovremeno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finansijska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sredstva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izdvojena</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ovu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namjenu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bilježe</w:t>
      </w:r>
      <w:proofErr w:type="spellEnd"/>
      <w:r w:rsidRPr="00407C21">
        <w:rPr>
          <w:rFonts w:ascii="Tahoma" w:hAnsi="Tahoma" w:cs="Tahoma"/>
          <w:sz w:val="20"/>
          <w:lang w:val="en-US"/>
        </w:rPr>
        <w:t xml:space="preserve"> trend rasta –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približno</w:t>
      </w:r>
      <w:proofErr w:type="spellEnd"/>
      <w:r w:rsidRPr="00407C21">
        <w:rPr>
          <w:rFonts w:ascii="Tahoma" w:hAnsi="Tahoma" w:cs="Tahoma"/>
          <w:sz w:val="20"/>
          <w:lang w:val="en-US"/>
        </w:rPr>
        <w:t xml:space="preserve"> </w:t>
      </w:r>
      <w:r w:rsidRPr="00407C21">
        <w:rPr>
          <w:rFonts w:ascii="Tahoma" w:hAnsi="Tahoma" w:cs="Tahoma"/>
          <w:b/>
          <w:bCs/>
          <w:sz w:val="20"/>
          <w:lang w:val="en-US"/>
        </w:rPr>
        <w:t>1</w:t>
      </w:r>
      <w:r w:rsidR="00A866F2">
        <w:rPr>
          <w:rFonts w:ascii="Tahoma" w:hAnsi="Tahoma" w:cs="Tahoma"/>
          <w:b/>
          <w:bCs/>
          <w:sz w:val="20"/>
          <w:lang w:val="en-US"/>
        </w:rPr>
        <w:t>30</w:t>
      </w:r>
      <w:r w:rsidRPr="00407C21">
        <w:rPr>
          <w:rFonts w:ascii="Tahoma" w:hAnsi="Tahoma" w:cs="Tahoma"/>
          <w:b/>
          <w:bCs/>
          <w:sz w:val="20"/>
          <w:lang w:val="en-US"/>
        </w:rPr>
        <w:t xml:space="preserve">.000 KM u 2023. </w:t>
      </w:r>
      <w:proofErr w:type="spellStart"/>
      <w:r w:rsidRPr="00407C21">
        <w:rPr>
          <w:rFonts w:ascii="Tahoma" w:hAnsi="Tahoma" w:cs="Tahoma"/>
          <w:b/>
          <w:bCs/>
          <w:sz w:val="20"/>
          <w:lang w:val="en-US"/>
        </w:rPr>
        <w:t>godini</w:t>
      </w:r>
      <w:proofErr w:type="spellEnd"/>
      <w:r w:rsidRPr="00407C21">
        <w:rPr>
          <w:rFonts w:ascii="Tahoma" w:hAnsi="Tahoma" w:cs="Tahoma"/>
          <w:sz w:val="20"/>
          <w:lang w:val="en-US"/>
        </w:rPr>
        <w:t xml:space="preserve">, na </w:t>
      </w:r>
      <w:proofErr w:type="spellStart"/>
      <w:r w:rsidRPr="00407C21">
        <w:rPr>
          <w:rFonts w:ascii="Tahoma" w:hAnsi="Tahoma" w:cs="Tahoma"/>
          <w:b/>
          <w:bCs/>
          <w:sz w:val="20"/>
          <w:lang w:val="en-US"/>
        </w:rPr>
        <w:t>oko</w:t>
      </w:r>
      <w:proofErr w:type="spellEnd"/>
      <w:r w:rsidRPr="00407C21">
        <w:rPr>
          <w:rFonts w:ascii="Tahoma" w:hAnsi="Tahoma" w:cs="Tahoma"/>
          <w:b/>
          <w:bCs/>
          <w:sz w:val="20"/>
          <w:lang w:val="en-US"/>
        </w:rPr>
        <w:t xml:space="preserve"> 210.000 KM u 2024. </w:t>
      </w:r>
      <w:proofErr w:type="spellStart"/>
      <w:r w:rsidRPr="00407C21">
        <w:rPr>
          <w:rFonts w:ascii="Tahoma" w:hAnsi="Tahoma" w:cs="Tahoma"/>
          <w:b/>
          <w:bCs/>
          <w:sz w:val="20"/>
          <w:lang w:val="en-US"/>
        </w:rPr>
        <w:t>godini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odnosno</w:t>
      </w:r>
      <w:proofErr w:type="spellEnd"/>
      <w:r w:rsidRPr="00407C21">
        <w:rPr>
          <w:rFonts w:ascii="Tahoma" w:hAnsi="Tahoma" w:cs="Tahoma"/>
          <w:sz w:val="20"/>
          <w:lang w:val="en-US"/>
        </w:rPr>
        <w:t xml:space="preserve"> </w:t>
      </w:r>
      <w:proofErr w:type="spellStart"/>
      <w:r w:rsidRPr="00407C21">
        <w:rPr>
          <w:rFonts w:ascii="Tahoma" w:hAnsi="Tahoma" w:cs="Tahoma"/>
          <w:b/>
          <w:bCs/>
          <w:sz w:val="20"/>
          <w:lang w:val="en-US"/>
        </w:rPr>
        <w:t>oko</w:t>
      </w:r>
      <w:proofErr w:type="spellEnd"/>
      <w:r w:rsidRPr="00407C21">
        <w:rPr>
          <w:rFonts w:ascii="Tahoma" w:hAnsi="Tahoma" w:cs="Tahoma"/>
          <w:b/>
          <w:bCs/>
          <w:sz w:val="20"/>
          <w:lang w:val="en-US"/>
        </w:rPr>
        <w:t xml:space="preserve"> 190.000 KM u 2025. </w:t>
      </w:r>
      <w:proofErr w:type="spellStart"/>
      <w:r w:rsidRPr="00407C21">
        <w:rPr>
          <w:rFonts w:ascii="Tahoma" w:hAnsi="Tahoma" w:cs="Tahoma"/>
          <w:b/>
          <w:bCs/>
          <w:sz w:val="20"/>
          <w:lang w:val="en-US"/>
        </w:rPr>
        <w:t>godini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ali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dalje</w:t>
      </w:r>
      <w:proofErr w:type="spellEnd"/>
      <w:r w:rsidRPr="00407C21">
        <w:rPr>
          <w:rFonts w:ascii="Tahoma" w:hAnsi="Tahoma" w:cs="Tahoma"/>
          <w:sz w:val="20"/>
          <w:lang w:val="en-US"/>
        </w:rPr>
        <w:t xml:space="preserve"> </w:t>
      </w:r>
      <w:r w:rsidR="00E5582D">
        <w:rPr>
          <w:rFonts w:ascii="Tahoma" w:hAnsi="Tahoma" w:cs="Tahoma"/>
          <w:sz w:val="20"/>
          <w:lang w:val="en-US"/>
        </w:rPr>
        <w:t xml:space="preserve">u </w:t>
      </w:r>
      <w:proofErr w:type="spellStart"/>
      <w:r w:rsidR="00E5582D">
        <w:rPr>
          <w:rFonts w:ascii="Tahoma" w:hAnsi="Tahoma" w:cs="Tahoma"/>
          <w:sz w:val="20"/>
          <w:lang w:val="en-US"/>
        </w:rPr>
        <w:t>potpunosti</w:t>
      </w:r>
      <w:proofErr w:type="spellEnd"/>
      <w:r w:rsidR="00E5582D">
        <w:rPr>
          <w:rFonts w:ascii="Tahoma" w:hAnsi="Tahoma" w:cs="Tahoma"/>
          <w:sz w:val="20"/>
          <w:lang w:val="en-US"/>
        </w:rPr>
        <w:t xml:space="preserve"> ne prate </w:t>
      </w:r>
      <w:proofErr w:type="spellStart"/>
      <w:r w:rsidRPr="00407C21">
        <w:rPr>
          <w:rFonts w:ascii="Tahoma" w:hAnsi="Tahoma" w:cs="Tahoma"/>
          <w:sz w:val="20"/>
          <w:lang w:val="en-US"/>
        </w:rPr>
        <w:t>stvarne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potrebe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sistema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w:t>
      </w:r>
    </w:p>
    <w:p w14:paraId="4D331269" w14:textId="77777777" w:rsidR="00630A17" w:rsidRPr="00407C21" w:rsidRDefault="00630A17" w:rsidP="004137B8">
      <w:pPr>
        <w:spacing w:after="0" w:line="240" w:lineRule="auto"/>
        <w:jc w:val="both"/>
        <w:rPr>
          <w:rFonts w:ascii="Tahoma" w:hAnsi="Tahoma" w:cs="Tahoma"/>
          <w:sz w:val="20"/>
          <w:lang w:val="en-US"/>
        </w:rPr>
      </w:pPr>
    </w:p>
    <w:p w14:paraId="17EDE641" w14:textId="51AFB74F"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Sistem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Bosni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zasniva</w:t>
      </w:r>
      <w:proofErr w:type="spellEnd"/>
      <w:r w:rsidRPr="00407C21">
        <w:rPr>
          <w:rFonts w:ascii="Tahoma" w:hAnsi="Tahoma" w:cs="Tahoma"/>
          <w:sz w:val="20"/>
          <w:lang w:val="en-US"/>
        </w:rPr>
        <w:t xml:space="preserve"> se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saradnji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nadležnih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institucija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civilnog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društva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kroz</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referalni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mehanizam</w:t>
      </w:r>
      <w:proofErr w:type="spellEnd"/>
      <w:r w:rsidRPr="00407C21">
        <w:rPr>
          <w:rFonts w:ascii="Tahoma" w:hAnsi="Tahoma" w:cs="Tahoma"/>
          <w:sz w:val="20"/>
          <w:lang w:val="en-US"/>
        </w:rPr>
        <w:t xml:space="preserve">, koji </w:t>
      </w:r>
      <w:proofErr w:type="spellStart"/>
      <w:r w:rsidRPr="00407C21">
        <w:rPr>
          <w:rFonts w:ascii="Tahoma" w:hAnsi="Tahoma" w:cs="Tahoma"/>
          <w:sz w:val="20"/>
          <w:lang w:val="en-US"/>
        </w:rPr>
        <w:t>obuhvata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identifikaciju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upućivanje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reintegraciju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w:t>
      </w:r>
      <w:r w:rsidR="00E5582D">
        <w:rPr>
          <w:rFonts w:ascii="Tahoma" w:hAnsi="Tahoma" w:cs="Tahoma"/>
          <w:sz w:val="20"/>
          <w:lang w:val="en-US"/>
        </w:rPr>
        <w:t>ava</w:t>
      </w:r>
      <w:proofErr w:type="spellEnd"/>
      <w:r w:rsidR="00E5582D">
        <w:rPr>
          <w:rFonts w:ascii="Tahoma" w:hAnsi="Tahoma" w:cs="Tahoma"/>
          <w:sz w:val="20"/>
          <w:lang w:val="en-US"/>
        </w:rPr>
        <w:t xml:space="preserve">. U tom </w:t>
      </w:r>
      <w:proofErr w:type="spellStart"/>
      <w:r w:rsidR="00E5582D">
        <w:rPr>
          <w:rFonts w:ascii="Tahoma" w:hAnsi="Tahoma" w:cs="Tahoma"/>
          <w:sz w:val="20"/>
          <w:lang w:val="en-US"/>
        </w:rPr>
        <w:t>sistemu</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skloništa</w:t>
      </w:r>
      <w:proofErr w:type="spellEnd"/>
      <w:r w:rsidRPr="00407C21">
        <w:rPr>
          <w:rFonts w:ascii="Tahoma" w:hAnsi="Tahoma" w:cs="Tahoma"/>
          <w:sz w:val="20"/>
          <w:lang w:val="en-US"/>
        </w:rPr>
        <w:t xml:space="preserve"> </w:t>
      </w:r>
      <w:r w:rsidR="00E5582D">
        <w:rPr>
          <w:rFonts w:ascii="Tahoma" w:hAnsi="Tahoma" w:cs="Tahoma"/>
          <w:sz w:val="20"/>
          <w:lang w:val="en-US"/>
        </w:rPr>
        <w:t xml:space="preserve">za </w:t>
      </w:r>
      <w:proofErr w:type="spellStart"/>
      <w:r w:rsidR="00E5582D">
        <w:rPr>
          <w:rFonts w:ascii="Tahoma" w:hAnsi="Tahoma" w:cs="Tahoma"/>
          <w:sz w:val="20"/>
          <w:lang w:val="en-US"/>
        </w:rPr>
        <w:t>žrtve</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trgovine</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ljudima</w:t>
      </w:r>
      <w:proofErr w:type="spellEnd"/>
      <w:r w:rsidR="00E5582D">
        <w:rPr>
          <w:rFonts w:ascii="Tahoma" w:hAnsi="Tahoma" w:cs="Tahoma"/>
          <w:sz w:val="20"/>
          <w:lang w:val="en-US"/>
        </w:rPr>
        <w:t xml:space="preserve"> </w:t>
      </w:r>
      <w:proofErr w:type="spellStart"/>
      <w:r w:rsidRPr="00407C21">
        <w:rPr>
          <w:rFonts w:ascii="Tahoma" w:hAnsi="Tahoma" w:cs="Tahoma"/>
          <w:sz w:val="20"/>
          <w:lang w:val="en-US"/>
        </w:rPr>
        <w:t>imaju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ključnu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ulogu</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osiguravanju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hitnog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smještaja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sveobuhvatne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uključuje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psihosocijalnu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zdravstvenu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pravnu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pomoć</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podršku</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procesu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oporavka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reintegracije</w:t>
      </w:r>
      <w:proofErr w:type="spellEnd"/>
      <w:r w:rsidRPr="00407C21">
        <w:rPr>
          <w:rFonts w:ascii="Tahoma" w:hAnsi="Tahoma" w:cs="Tahoma"/>
          <w:sz w:val="20"/>
          <w:lang w:val="en-US"/>
        </w:rPr>
        <w:t>.</w:t>
      </w:r>
    </w:p>
    <w:p w14:paraId="5D184503" w14:textId="77777777" w:rsidR="00630A17" w:rsidRPr="00407C21" w:rsidRDefault="00630A17" w:rsidP="004137B8">
      <w:pPr>
        <w:spacing w:after="0" w:line="240" w:lineRule="auto"/>
        <w:jc w:val="both"/>
        <w:rPr>
          <w:rFonts w:ascii="Tahoma" w:hAnsi="Tahoma" w:cs="Tahoma"/>
          <w:sz w:val="20"/>
          <w:lang w:val="en-US"/>
        </w:rPr>
      </w:pPr>
    </w:p>
    <w:p w14:paraId="4EC87930" w14:textId="6FD32380"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Dosadašnja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praksa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pokazuje</w:t>
      </w:r>
      <w:proofErr w:type="spellEnd"/>
      <w:r w:rsidRPr="00407C21">
        <w:rPr>
          <w:rFonts w:ascii="Tahoma" w:hAnsi="Tahoma" w:cs="Tahoma"/>
          <w:sz w:val="20"/>
          <w:lang w:val="en-US"/>
        </w:rPr>
        <w:t xml:space="preserve"> da </w:t>
      </w:r>
      <w:proofErr w:type="spellStart"/>
      <w:r w:rsidRPr="00407C21">
        <w:rPr>
          <w:rFonts w:ascii="Tahoma" w:hAnsi="Tahoma" w:cs="Tahoma"/>
          <w:sz w:val="20"/>
          <w:lang w:val="en-US"/>
        </w:rPr>
        <w:t>postoje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značajne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razlike</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kapacitetima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dostupnosti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kva</w:t>
      </w:r>
      <w:r w:rsidR="00E5582D">
        <w:rPr>
          <w:rFonts w:ascii="Tahoma" w:hAnsi="Tahoma" w:cs="Tahoma"/>
          <w:sz w:val="20"/>
          <w:lang w:val="en-US"/>
        </w:rPr>
        <w:t>litetu</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usluga</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koje</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pružaju</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skloništa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izazovi</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pogledu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održivog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finansiranja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standardizacije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procedura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dugoročne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Međunarodni</w:t>
      </w:r>
      <w:proofErr w:type="spellEnd"/>
      <w:r w:rsidRPr="00407C21">
        <w:rPr>
          <w:rFonts w:ascii="Tahoma" w:hAnsi="Tahoma" w:cs="Tahoma"/>
          <w:sz w:val="20"/>
          <w:lang w:val="en-US"/>
        </w:rPr>
        <w:t xml:space="preserve"> monitoring </w:t>
      </w:r>
      <w:proofErr w:type="spellStart"/>
      <w:r w:rsidRPr="00407C21">
        <w:rPr>
          <w:rFonts w:ascii="Tahoma" w:hAnsi="Tahoma" w:cs="Tahoma"/>
          <w:sz w:val="20"/>
          <w:lang w:val="en-US"/>
        </w:rPr>
        <w:t>mehanizmi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uključujući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evaluacije</w:t>
      </w:r>
      <w:proofErr w:type="spellEnd"/>
      <w:r w:rsidRPr="00407C21">
        <w:rPr>
          <w:rFonts w:ascii="Tahoma" w:hAnsi="Tahoma" w:cs="Tahoma"/>
          <w:sz w:val="20"/>
          <w:lang w:val="en-US"/>
        </w:rPr>
        <w:t xml:space="preserve"> </w:t>
      </w:r>
      <w:r w:rsidR="00E5582D">
        <w:rPr>
          <w:rFonts w:ascii="Tahoma" w:hAnsi="Tahoma" w:cs="Tahoma"/>
          <w:sz w:val="20"/>
          <w:lang w:val="en-US"/>
        </w:rPr>
        <w:t xml:space="preserve">Grupe </w:t>
      </w:r>
      <w:proofErr w:type="spellStart"/>
      <w:r w:rsidR="00E5582D">
        <w:rPr>
          <w:rFonts w:ascii="Tahoma" w:hAnsi="Tahoma" w:cs="Tahoma"/>
          <w:sz w:val="20"/>
          <w:lang w:val="en-US"/>
        </w:rPr>
        <w:t>eksperata</w:t>
      </w:r>
      <w:proofErr w:type="spellEnd"/>
      <w:r w:rsidR="00E5582D">
        <w:rPr>
          <w:rFonts w:ascii="Tahoma" w:hAnsi="Tahoma" w:cs="Tahoma"/>
          <w:sz w:val="20"/>
          <w:lang w:val="en-US"/>
        </w:rPr>
        <w:t xml:space="preserve"> za </w:t>
      </w:r>
      <w:proofErr w:type="spellStart"/>
      <w:r w:rsidR="00E5582D">
        <w:rPr>
          <w:rFonts w:ascii="Tahoma" w:hAnsi="Tahoma" w:cs="Tahoma"/>
          <w:sz w:val="20"/>
          <w:lang w:val="en-US"/>
        </w:rPr>
        <w:t>borbu</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protiv</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trgovine</w:t>
      </w:r>
      <w:proofErr w:type="spellEnd"/>
      <w:r w:rsidR="00E5582D">
        <w:rPr>
          <w:rFonts w:ascii="Tahoma" w:hAnsi="Tahoma" w:cs="Tahoma"/>
          <w:sz w:val="20"/>
          <w:lang w:val="en-US"/>
        </w:rPr>
        <w:t xml:space="preserve"> </w:t>
      </w:r>
      <w:proofErr w:type="spellStart"/>
      <w:r w:rsidR="00E5582D">
        <w:rPr>
          <w:rFonts w:ascii="Tahoma" w:hAnsi="Tahoma" w:cs="Tahoma"/>
          <w:sz w:val="20"/>
          <w:lang w:val="en-US"/>
        </w:rPr>
        <w:t>ljudima</w:t>
      </w:r>
      <w:proofErr w:type="spellEnd"/>
      <w:r w:rsidR="00E5582D">
        <w:rPr>
          <w:rFonts w:ascii="Tahoma" w:hAnsi="Tahoma" w:cs="Tahoma"/>
          <w:sz w:val="20"/>
          <w:lang w:val="en-US"/>
        </w:rPr>
        <w:t xml:space="preserve"> </w:t>
      </w:r>
      <w:r w:rsidR="005A10CD">
        <w:rPr>
          <w:rFonts w:ascii="Tahoma" w:hAnsi="Tahoma" w:cs="Tahoma"/>
          <w:sz w:val="20"/>
          <w:lang w:val="en-US"/>
        </w:rPr>
        <w:t>(GRETA)</w:t>
      </w:r>
      <w:r w:rsidRPr="00407C21">
        <w:rPr>
          <w:rFonts w:ascii="Tahoma" w:hAnsi="Tahoma" w:cs="Tahoma"/>
          <w:sz w:val="20"/>
          <w:lang w:val="en-US"/>
        </w:rPr>
        <w:t xml:space="preserve">, </w:t>
      </w:r>
      <w:proofErr w:type="spellStart"/>
      <w:r w:rsidRPr="00407C21">
        <w:rPr>
          <w:rFonts w:ascii="Tahoma" w:hAnsi="Tahoma" w:cs="Tahoma"/>
          <w:sz w:val="20"/>
          <w:lang w:val="en-US"/>
        </w:rPr>
        <w:t>kontinuirano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ukazuju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potrebu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jačanja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dostupnosti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kvaliteta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održivosti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spe</w:t>
      </w:r>
      <w:r w:rsidR="005A10CD">
        <w:rPr>
          <w:rFonts w:ascii="Tahoma" w:hAnsi="Tahoma" w:cs="Tahoma"/>
          <w:sz w:val="20"/>
          <w:lang w:val="en-US"/>
        </w:rPr>
        <w:t>cijalizira</w:t>
      </w:r>
      <w:r w:rsidRPr="00407C21">
        <w:rPr>
          <w:rFonts w:ascii="Tahoma" w:hAnsi="Tahoma" w:cs="Tahoma"/>
          <w:sz w:val="20"/>
          <w:lang w:val="en-US"/>
        </w:rPr>
        <w:t>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usluga</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žrtve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uspostavljanja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jasnih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primjenjivih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minimalnih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standarda</w:t>
      </w:r>
      <w:proofErr w:type="spellEnd"/>
      <w:r w:rsidRPr="00407C21">
        <w:rPr>
          <w:rFonts w:ascii="Tahoma" w:hAnsi="Tahoma" w:cs="Tahoma"/>
          <w:sz w:val="20"/>
          <w:lang w:val="en-US"/>
        </w:rPr>
        <w:t>.</w:t>
      </w:r>
    </w:p>
    <w:p w14:paraId="1205D080" w14:textId="77777777" w:rsidR="00630A17" w:rsidRPr="00407C21" w:rsidRDefault="00630A17" w:rsidP="004137B8">
      <w:pPr>
        <w:spacing w:after="0" w:line="240" w:lineRule="auto"/>
        <w:jc w:val="both"/>
        <w:rPr>
          <w:rFonts w:ascii="Tahoma" w:hAnsi="Tahoma" w:cs="Tahoma"/>
          <w:sz w:val="20"/>
          <w:lang w:val="en-US"/>
        </w:rPr>
      </w:pPr>
    </w:p>
    <w:p w14:paraId="1194B4C0" w14:textId="4387BB06" w:rsidR="00985B54" w:rsidRDefault="00985B54" w:rsidP="004137B8">
      <w:pPr>
        <w:spacing w:after="0" w:line="240" w:lineRule="auto"/>
        <w:jc w:val="both"/>
        <w:rPr>
          <w:rFonts w:ascii="Tahoma" w:hAnsi="Tahoma" w:cs="Tahoma"/>
          <w:sz w:val="20"/>
          <w:lang w:val="en-US"/>
        </w:rPr>
      </w:pPr>
      <w:r w:rsidRPr="00407C21">
        <w:rPr>
          <w:rFonts w:ascii="Tahoma" w:hAnsi="Tahoma" w:cs="Tahoma"/>
          <w:sz w:val="20"/>
          <w:lang w:val="en-US"/>
        </w:rPr>
        <w:t xml:space="preserve">U </w:t>
      </w:r>
      <w:proofErr w:type="spellStart"/>
      <w:r w:rsidRPr="00407C21">
        <w:rPr>
          <w:rFonts w:ascii="Tahoma" w:hAnsi="Tahoma" w:cs="Tahoma"/>
          <w:sz w:val="20"/>
          <w:lang w:val="en-US"/>
        </w:rPr>
        <w:t>Bosni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pomoći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regulisano</w:t>
      </w:r>
      <w:proofErr w:type="spellEnd"/>
      <w:r w:rsidRPr="00407C21">
        <w:rPr>
          <w:rFonts w:ascii="Tahoma" w:hAnsi="Tahoma" w:cs="Tahoma"/>
          <w:sz w:val="20"/>
          <w:lang w:val="en-US"/>
        </w:rPr>
        <w:t xml:space="preserve"> je </w:t>
      </w:r>
      <w:proofErr w:type="spellStart"/>
      <w:r w:rsidRPr="00407C21">
        <w:rPr>
          <w:rFonts w:ascii="Tahoma" w:hAnsi="Tahoma" w:cs="Tahoma"/>
          <w:sz w:val="20"/>
          <w:lang w:val="en-US"/>
        </w:rPr>
        <w:t>relevantnim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zakonima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podzakonskim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aktima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uključujući</w:t>
      </w:r>
      <w:proofErr w:type="spellEnd"/>
      <w:r w:rsidR="005B0BC3">
        <w:rPr>
          <w:rFonts w:ascii="Tahoma" w:hAnsi="Tahoma" w:cs="Tahoma"/>
          <w:sz w:val="20"/>
          <w:lang w:val="en-US"/>
        </w:rPr>
        <w:t xml:space="preserve"> </w:t>
      </w:r>
      <w:proofErr w:type="spellStart"/>
      <w:r w:rsidR="005B0BC3">
        <w:rPr>
          <w:rFonts w:ascii="Tahoma" w:hAnsi="Tahoma" w:cs="Tahoma"/>
          <w:sz w:val="20"/>
          <w:lang w:val="en-US"/>
        </w:rPr>
        <w:t>P</w:t>
      </w:r>
      <w:r w:rsidRPr="00407C21">
        <w:rPr>
          <w:rFonts w:ascii="Tahoma" w:hAnsi="Tahoma" w:cs="Tahoma"/>
          <w:sz w:val="20"/>
          <w:lang w:val="en-US"/>
        </w:rPr>
        <w:t>ravila</w:t>
      </w:r>
      <w:proofErr w:type="spellEnd"/>
      <w:r w:rsidRPr="00407C21">
        <w:rPr>
          <w:rFonts w:ascii="Tahoma" w:hAnsi="Tahoma" w:cs="Tahoma"/>
          <w:sz w:val="20"/>
          <w:lang w:val="en-US"/>
        </w:rPr>
        <w:t xml:space="preserve"> o </w:t>
      </w:r>
      <w:proofErr w:type="spellStart"/>
      <w:r w:rsidRPr="00407C21">
        <w:rPr>
          <w:rFonts w:ascii="Tahoma" w:hAnsi="Tahoma" w:cs="Tahoma"/>
          <w:sz w:val="20"/>
          <w:lang w:val="en-US"/>
        </w:rPr>
        <w:t>zaštiti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svjedoka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propise</w:t>
      </w:r>
      <w:proofErr w:type="spellEnd"/>
      <w:r w:rsidRPr="00407C21">
        <w:rPr>
          <w:rFonts w:ascii="Tahoma" w:hAnsi="Tahoma" w:cs="Tahoma"/>
          <w:sz w:val="20"/>
          <w:lang w:val="en-US"/>
        </w:rPr>
        <w:t xml:space="preserve"> koji </w:t>
      </w:r>
      <w:proofErr w:type="spellStart"/>
      <w:r w:rsidRPr="00407C21">
        <w:rPr>
          <w:rFonts w:ascii="Tahoma" w:hAnsi="Tahoma" w:cs="Tahoma"/>
          <w:sz w:val="20"/>
          <w:lang w:val="en-US"/>
        </w:rPr>
        <w:t>uređuju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postupanje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prema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stranim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skladu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okvirom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žrtve</w:t>
      </w:r>
      <w:proofErr w:type="spellEnd"/>
      <w:r w:rsidRPr="00407C21">
        <w:rPr>
          <w:rFonts w:ascii="Tahoma" w:hAnsi="Tahoma" w:cs="Tahoma"/>
          <w:sz w:val="20"/>
          <w:lang w:val="en-US"/>
        </w:rPr>
        <w:t xml:space="preserve"> se, </w:t>
      </w:r>
      <w:proofErr w:type="spellStart"/>
      <w:r w:rsidRPr="00407C21">
        <w:rPr>
          <w:rFonts w:ascii="Tahoma" w:hAnsi="Tahoma" w:cs="Tahoma"/>
          <w:sz w:val="20"/>
          <w:lang w:val="en-US"/>
        </w:rPr>
        <w:t>nakon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identi</w:t>
      </w:r>
      <w:r w:rsidR="005A10CD">
        <w:rPr>
          <w:rFonts w:ascii="Tahoma" w:hAnsi="Tahoma" w:cs="Tahoma"/>
          <w:sz w:val="20"/>
          <w:lang w:val="en-US"/>
        </w:rPr>
        <w:t>fikacije</w:t>
      </w:r>
      <w:proofErr w:type="spellEnd"/>
      <w:r w:rsidR="005A10CD">
        <w:rPr>
          <w:rFonts w:ascii="Tahoma" w:hAnsi="Tahoma" w:cs="Tahoma"/>
          <w:sz w:val="20"/>
          <w:lang w:val="en-US"/>
        </w:rPr>
        <w:t xml:space="preserve">, </w:t>
      </w:r>
      <w:proofErr w:type="spellStart"/>
      <w:r w:rsidR="005A10CD">
        <w:rPr>
          <w:rFonts w:ascii="Tahoma" w:hAnsi="Tahoma" w:cs="Tahoma"/>
          <w:sz w:val="20"/>
          <w:lang w:val="en-US"/>
        </w:rPr>
        <w:t>upućuju</w:t>
      </w:r>
      <w:proofErr w:type="spellEnd"/>
      <w:r w:rsidR="005A10CD">
        <w:rPr>
          <w:rFonts w:ascii="Tahoma" w:hAnsi="Tahoma" w:cs="Tahoma"/>
          <w:sz w:val="20"/>
          <w:lang w:val="en-US"/>
        </w:rPr>
        <w:t xml:space="preserve"> u </w:t>
      </w:r>
      <w:proofErr w:type="spellStart"/>
      <w:r w:rsidR="005A10CD">
        <w:rPr>
          <w:rFonts w:ascii="Tahoma" w:hAnsi="Tahoma" w:cs="Tahoma"/>
          <w:sz w:val="20"/>
          <w:lang w:val="en-US"/>
        </w:rPr>
        <w:t>skloništa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radi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osiguranja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njihove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 xml:space="preserve"> od </w:t>
      </w:r>
      <w:proofErr w:type="spellStart"/>
      <w:r w:rsidRPr="00407C21">
        <w:rPr>
          <w:rFonts w:ascii="Tahoma" w:hAnsi="Tahoma" w:cs="Tahoma"/>
          <w:sz w:val="20"/>
          <w:lang w:val="en-US"/>
        </w:rPr>
        <w:t>daljeg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iskorištavanja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omogućavanja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oporavka</w:t>
      </w:r>
      <w:proofErr w:type="spellEnd"/>
      <w:r w:rsidRPr="00407C21">
        <w:rPr>
          <w:rFonts w:ascii="Tahoma" w:hAnsi="Tahoma" w:cs="Tahoma"/>
          <w:sz w:val="20"/>
          <w:lang w:val="en-US"/>
        </w:rPr>
        <w:t>.</w:t>
      </w:r>
    </w:p>
    <w:p w14:paraId="491EB084" w14:textId="77777777" w:rsidR="00630A17" w:rsidRPr="00407C21" w:rsidRDefault="00630A17" w:rsidP="004137B8">
      <w:pPr>
        <w:spacing w:after="0" w:line="240" w:lineRule="auto"/>
        <w:jc w:val="both"/>
        <w:rPr>
          <w:rFonts w:ascii="Tahoma" w:hAnsi="Tahoma" w:cs="Tahoma"/>
          <w:sz w:val="20"/>
          <w:lang w:val="en-US"/>
        </w:rPr>
      </w:pPr>
    </w:p>
    <w:p w14:paraId="02ADD829" w14:textId="26F3F457"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Ministarstvo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Bosne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putem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javnog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poziva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vrši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odabir</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smještaja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osigurava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finansijska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sredstva</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njihov</w:t>
      </w:r>
      <w:proofErr w:type="spellEnd"/>
      <w:r w:rsidRPr="00407C21">
        <w:rPr>
          <w:rFonts w:ascii="Tahoma" w:hAnsi="Tahoma" w:cs="Tahoma"/>
          <w:sz w:val="20"/>
          <w:lang w:val="en-US"/>
        </w:rPr>
        <w:t xml:space="preserve"> rad u </w:t>
      </w:r>
      <w:proofErr w:type="spellStart"/>
      <w:r w:rsidRPr="00407C21">
        <w:rPr>
          <w:rFonts w:ascii="Tahoma" w:hAnsi="Tahoma" w:cs="Tahoma"/>
          <w:sz w:val="20"/>
          <w:lang w:val="en-US"/>
        </w:rPr>
        <w:t>skladu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raspoloživim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budžetskim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sredstvima</w:t>
      </w:r>
      <w:proofErr w:type="spellEnd"/>
      <w:r w:rsidRPr="00407C21">
        <w:rPr>
          <w:rFonts w:ascii="Tahoma" w:hAnsi="Tahoma" w:cs="Tahoma"/>
          <w:sz w:val="20"/>
          <w:lang w:val="en-US"/>
        </w:rPr>
        <w:t xml:space="preserve">. U tom </w:t>
      </w:r>
      <w:proofErr w:type="spellStart"/>
      <w:r w:rsidRPr="00407C21">
        <w:rPr>
          <w:rFonts w:ascii="Tahoma" w:hAnsi="Tahoma" w:cs="Tahoma"/>
          <w:sz w:val="20"/>
          <w:lang w:val="en-US"/>
        </w:rPr>
        <w:t>kontekstu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postoji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potreba</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jasno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definisanim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kriterijima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minimalnim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uslovima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pružaoci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moraju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ispunjavati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kako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mogli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učestvovati</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ovom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procesu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osigurati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kvalitetnu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uslugu</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korisnike</w:t>
      </w:r>
      <w:proofErr w:type="spellEnd"/>
      <w:r w:rsidRPr="00407C21">
        <w:rPr>
          <w:rFonts w:ascii="Tahoma" w:hAnsi="Tahoma" w:cs="Tahoma"/>
          <w:sz w:val="20"/>
          <w:lang w:val="en-US"/>
        </w:rPr>
        <w:t>.</w:t>
      </w:r>
    </w:p>
    <w:p w14:paraId="77F17383" w14:textId="77777777" w:rsidR="00630A17" w:rsidRPr="00407C21" w:rsidRDefault="00630A17" w:rsidP="004137B8">
      <w:pPr>
        <w:spacing w:after="0" w:line="240" w:lineRule="auto"/>
        <w:jc w:val="both"/>
        <w:rPr>
          <w:rFonts w:ascii="Tahoma" w:hAnsi="Tahoma" w:cs="Tahoma"/>
          <w:sz w:val="20"/>
          <w:lang w:val="en-US"/>
        </w:rPr>
      </w:pPr>
    </w:p>
    <w:p w14:paraId="59B4CA45" w14:textId="7018C497" w:rsidR="00985B54" w:rsidRDefault="00985B54" w:rsidP="004137B8">
      <w:pPr>
        <w:spacing w:after="0" w:line="240" w:lineRule="auto"/>
        <w:jc w:val="both"/>
        <w:rPr>
          <w:rFonts w:ascii="Tahoma" w:hAnsi="Tahoma" w:cs="Tahoma"/>
          <w:sz w:val="20"/>
          <w:lang w:val="en-US"/>
        </w:rPr>
      </w:pPr>
      <w:r w:rsidRPr="00407C21">
        <w:rPr>
          <w:rFonts w:ascii="Tahoma" w:hAnsi="Tahoma" w:cs="Tahoma"/>
          <w:sz w:val="20"/>
          <w:lang w:val="en-US"/>
        </w:rPr>
        <w:t xml:space="preserve">S </w:t>
      </w:r>
      <w:proofErr w:type="spellStart"/>
      <w:r w:rsidRPr="00407C21">
        <w:rPr>
          <w:rFonts w:ascii="Tahoma" w:hAnsi="Tahoma" w:cs="Tahoma"/>
          <w:sz w:val="20"/>
          <w:lang w:val="en-US"/>
        </w:rPr>
        <w:t>obzirom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nadležnosti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Ministarstva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Bosne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ovaj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dokument</w:t>
      </w:r>
      <w:proofErr w:type="spellEnd"/>
      <w:r w:rsidRPr="00407C21">
        <w:rPr>
          <w:rFonts w:ascii="Tahoma" w:hAnsi="Tahoma" w:cs="Tahoma"/>
          <w:sz w:val="20"/>
          <w:lang w:val="en-US"/>
        </w:rPr>
        <w:t xml:space="preserve"> ne </w:t>
      </w:r>
      <w:proofErr w:type="spellStart"/>
      <w:r w:rsidRPr="00407C21">
        <w:rPr>
          <w:rFonts w:ascii="Tahoma" w:hAnsi="Tahoma" w:cs="Tahoma"/>
          <w:sz w:val="20"/>
          <w:lang w:val="en-US"/>
        </w:rPr>
        <w:t>predstavlja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normativni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akt</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kojim</w:t>
      </w:r>
      <w:proofErr w:type="spellEnd"/>
      <w:r w:rsidRPr="00407C21">
        <w:rPr>
          <w:rFonts w:ascii="Tahoma" w:hAnsi="Tahoma" w:cs="Tahoma"/>
          <w:sz w:val="20"/>
          <w:lang w:val="en-US"/>
        </w:rPr>
        <w:t xml:space="preserve"> se </w:t>
      </w:r>
      <w:proofErr w:type="spellStart"/>
      <w:r w:rsidRPr="00407C21">
        <w:rPr>
          <w:rFonts w:ascii="Tahoma" w:hAnsi="Tahoma" w:cs="Tahoma"/>
          <w:sz w:val="20"/>
          <w:lang w:val="en-US"/>
        </w:rPr>
        <w:t>propisuju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obavezujući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minimalni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standardi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nivou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države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već</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definiše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skup</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minimalnih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uslova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kriterija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pružaoci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smještaja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moraju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ispuniti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kako</w:t>
      </w:r>
      <w:proofErr w:type="spellEnd"/>
      <w:r w:rsidRPr="00407C21">
        <w:rPr>
          <w:rFonts w:ascii="Tahoma" w:hAnsi="Tahoma" w:cs="Tahoma"/>
          <w:sz w:val="20"/>
          <w:lang w:val="en-US"/>
        </w:rPr>
        <w:t xml:space="preserve"> bi </w:t>
      </w:r>
      <w:proofErr w:type="spellStart"/>
      <w:r w:rsidRPr="00407C21">
        <w:rPr>
          <w:rFonts w:ascii="Tahoma" w:hAnsi="Tahoma" w:cs="Tahoma"/>
          <w:sz w:val="20"/>
          <w:lang w:val="en-US"/>
        </w:rPr>
        <w:t>bili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odabrani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putem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javnog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poziva</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pružanje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smještaja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ostvarili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finansiranje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budžetskih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sredstava</w:t>
      </w:r>
      <w:proofErr w:type="spellEnd"/>
      <w:r w:rsidRPr="00407C21">
        <w:rPr>
          <w:rFonts w:ascii="Tahoma" w:hAnsi="Tahoma" w:cs="Tahoma"/>
          <w:sz w:val="20"/>
          <w:lang w:val="en-US"/>
        </w:rPr>
        <w:t>.</w:t>
      </w:r>
    </w:p>
    <w:p w14:paraId="013AB777" w14:textId="77777777" w:rsidR="00630A17" w:rsidRPr="00407C21" w:rsidRDefault="00630A17" w:rsidP="004137B8">
      <w:pPr>
        <w:spacing w:after="0" w:line="240" w:lineRule="auto"/>
        <w:jc w:val="both"/>
        <w:rPr>
          <w:rFonts w:ascii="Tahoma" w:hAnsi="Tahoma" w:cs="Tahoma"/>
          <w:sz w:val="20"/>
          <w:lang w:val="en-US"/>
        </w:rPr>
      </w:pPr>
    </w:p>
    <w:p w14:paraId="0212BCFC" w14:textId="775997CF"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Svrha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ovog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dokumenta</w:t>
      </w:r>
      <w:proofErr w:type="spellEnd"/>
      <w:r w:rsidRPr="00407C21">
        <w:rPr>
          <w:rFonts w:ascii="Tahoma" w:hAnsi="Tahoma" w:cs="Tahoma"/>
          <w:sz w:val="20"/>
          <w:lang w:val="en-US"/>
        </w:rPr>
        <w:t xml:space="preserve"> je da </w:t>
      </w:r>
      <w:proofErr w:type="spellStart"/>
      <w:r w:rsidRPr="00407C21">
        <w:rPr>
          <w:rFonts w:ascii="Tahoma" w:hAnsi="Tahoma" w:cs="Tahoma"/>
          <w:sz w:val="20"/>
          <w:lang w:val="en-US"/>
        </w:rPr>
        <w:t>osigura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ujednačen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transparentan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kvalitetan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pristup</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procesu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odabira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pružalaca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usluga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te</w:t>
      </w:r>
      <w:proofErr w:type="spellEnd"/>
      <w:r w:rsidRPr="00407C21">
        <w:rPr>
          <w:rFonts w:ascii="Tahoma" w:hAnsi="Tahoma" w:cs="Tahoma"/>
          <w:sz w:val="20"/>
          <w:lang w:val="en-US"/>
        </w:rPr>
        <w:t xml:space="preserve"> da </w:t>
      </w:r>
      <w:proofErr w:type="spellStart"/>
      <w:r w:rsidRPr="00407C21">
        <w:rPr>
          <w:rFonts w:ascii="Tahoma" w:hAnsi="Tahoma" w:cs="Tahoma"/>
          <w:sz w:val="20"/>
          <w:lang w:val="en-US"/>
        </w:rPr>
        <w:t>doprinese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unapređenju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kvaliteta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smještaja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žrtvama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 xml:space="preserve"> u </w:t>
      </w:r>
      <w:proofErr w:type="spellStart"/>
      <w:r w:rsidR="005A10CD">
        <w:rPr>
          <w:rFonts w:ascii="Tahoma" w:hAnsi="Tahoma" w:cs="Tahoma"/>
          <w:sz w:val="20"/>
          <w:lang w:val="en-US"/>
        </w:rPr>
        <w:t>skloništima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Definisanjem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minimalnih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uslova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kriterija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nastoji</w:t>
      </w:r>
      <w:proofErr w:type="spellEnd"/>
      <w:r w:rsidRPr="00407C21">
        <w:rPr>
          <w:rFonts w:ascii="Tahoma" w:hAnsi="Tahoma" w:cs="Tahoma"/>
          <w:sz w:val="20"/>
          <w:lang w:val="en-US"/>
        </w:rPr>
        <w:t xml:space="preserve"> se </w:t>
      </w:r>
      <w:proofErr w:type="spellStart"/>
      <w:r w:rsidRPr="00407C21">
        <w:rPr>
          <w:rFonts w:ascii="Tahoma" w:hAnsi="Tahoma" w:cs="Tahoma"/>
          <w:sz w:val="20"/>
          <w:lang w:val="en-US"/>
        </w:rPr>
        <w:t>osigurati</w:t>
      </w:r>
      <w:proofErr w:type="spellEnd"/>
      <w:r w:rsidRPr="00407C21">
        <w:rPr>
          <w:rFonts w:ascii="Tahoma" w:hAnsi="Tahoma" w:cs="Tahoma"/>
          <w:sz w:val="20"/>
          <w:lang w:val="en-US"/>
        </w:rPr>
        <w:t xml:space="preserve"> da </w:t>
      </w:r>
      <w:proofErr w:type="spellStart"/>
      <w:r w:rsidRPr="00407C21">
        <w:rPr>
          <w:rFonts w:ascii="Tahoma" w:hAnsi="Tahoma" w:cs="Tahoma"/>
          <w:sz w:val="20"/>
          <w:lang w:val="en-US"/>
        </w:rPr>
        <w:t>usluge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raspolažu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adekvatnim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kapacitetima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stručnim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kadrom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uspostavljenim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procedurama</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skladu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principima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ljudskih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pristupa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usmjerenog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žrtvu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najboljeg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interesa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djeteta</w:t>
      </w:r>
      <w:proofErr w:type="spellEnd"/>
      <w:r w:rsidRPr="00407C21">
        <w:rPr>
          <w:rFonts w:ascii="Tahoma" w:hAnsi="Tahoma" w:cs="Tahoma"/>
          <w:sz w:val="20"/>
          <w:lang w:val="en-US"/>
        </w:rPr>
        <w:t>.</w:t>
      </w:r>
    </w:p>
    <w:p w14:paraId="4321DD68" w14:textId="77777777" w:rsidR="00630A17" w:rsidRPr="00407C21" w:rsidRDefault="00630A17" w:rsidP="004137B8">
      <w:pPr>
        <w:spacing w:after="0" w:line="240" w:lineRule="auto"/>
        <w:jc w:val="both"/>
        <w:rPr>
          <w:rFonts w:ascii="Tahoma" w:hAnsi="Tahoma" w:cs="Tahoma"/>
          <w:sz w:val="20"/>
          <w:lang w:val="en-US"/>
        </w:rPr>
      </w:pPr>
    </w:p>
    <w:p w14:paraId="30C88ECC" w14:textId="3C9CC253" w:rsidR="00985B54" w:rsidRDefault="00985B54" w:rsidP="004137B8">
      <w:pPr>
        <w:spacing w:after="0" w:line="240" w:lineRule="auto"/>
        <w:jc w:val="both"/>
        <w:rPr>
          <w:rFonts w:ascii="Tahoma" w:hAnsi="Tahoma" w:cs="Tahoma"/>
          <w:sz w:val="20"/>
          <w:lang w:val="en-US"/>
        </w:rPr>
      </w:pPr>
      <w:proofErr w:type="spellStart"/>
      <w:r w:rsidRPr="00407C21">
        <w:rPr>
          <w:rFonts w:ascii="Tahoma" w:hAnsi="Tahoma" w:cs="Tahoma"/>
          <w:sz w:val="20"/>
          <w:lang w:val="en-US"/>
        </w:rPr>
        <w:t>Izradu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ovog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podržali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partnerski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stručni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kapaciteti</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okviru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regionalnog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projekta</w:t>
      </w:r>
      <w:proofErr w:type="spellEnd"/>
      <w:r w:rsidRPr="00407C21">
        <w:rPr>
          <w:rFonts w:ascii="Tahoma" w:hAnsi="Tahoma" w:cs="Tahoma"/>
          <w:sz w:val="20"/>
          <w:lang w:val="en-US"/>
        </w:rPr>
        <w:t xml:space="preserve">: </w:t>
      </w:r>
      <w:r w:rsidRPr="00407C21">
        <w:rPr>
          <w:rFonts w:ascii="Tahoma" w:hAnsi="Tahoma" w:cs="Tahoma"/>
          <w:i/>
          <w:iCs/>
          <w:sz w:val="20"/>
          <w:lang w:val="en-US"/>
        </w:rPr>
        <w:t>“</w:t>
      </w:r>
      <w:proofErr w:type="spellStart"/>
      <w:r w:rsidRPr="00407C21">
        <w:rPr>
          <w:rFonts w:ascii="Tahoma" w:hAnsi="Tahoma" w:cs="Tahoma"/>
          <w:i/>
          <w:iCs/>
          <w:sz w:val="20"/>
          <w:lang w:val="en-US"/>
        </w:rPr>
        <w:t>Sigurno</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utočište</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Proširivanje</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resursa</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skloni</w:t>
      </w:r>
      <w:r w:rsidR="001908B4" w:rsidRPr="00407C21">
        <w:rPr>
          <w:rFonts w:ascii="Tahoma" w:hAnsi="Tahoma" w:cs="Tahoma"/>
          <w:i/>
          <w:iCs/>
          <w:sz w:val="20"/>
          <w:lang w:val="en-US"/>
        </w:rPr>
        <w:t>šta</w:t>
      </w:r>
      <w:proofErr w:type="spellEnd"/>
      <w:r w:rsidRPr="00407C21">
        <w:rPr>
          <w:rFonts w:ascii="Tahoma" w:hAnsi="Tahoma" w:cs="Tahoma"/>
          <w:i/>
          <w:iCs/>
          <w:sz w:val="20"/>
          <w:lang w:val="en-US"/>
        </w:rPr>
        <w:t xml:space="preserve"> za </w:t>
      </w:r>
      <w:proofErr w:type="spellStart"/>
      <w:r w:rsidRPr="00407C21">
        <w:rPr>
          <w:rFonts w:ascii="Tahoma" w:hAnsi="Tahoma" w:cs="Tahoma"/>
          <w:i/>
          <w:iCs/>
          <w:sz w:val="20"/>
          <w:lang w:val="en-US"/>
        </w:rPr>
        <w:t>žrtve</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trgovine</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ljudima</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na</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Zapadnom</w:t>
      </w:r>
      <w:proofErr w:type="spellEnd"/>
      <w:r w:rsidRPr="00407C21">
        <w:rPr>
          <w:rFonts w:ascii="Tahoma" w:hAnsi="Tahoma" w:cs="Tahoma"/>
          <w:i/>
          <w:iCs/>
          <w:sz w:val="20"/>
          <w:lang w:val="en-US"/>
        </w:rPr>
        <w:t xml:space="preserve"> </w:t>
      </w:r>
      <w:proofErr w:type="spellStart"/>
      <w:r w:rsidRPr="00407C21">
        <w:rPr>
          <w:rFonts w:ascii="Tahoma" w:hAnsi="Tahoma" w:cs="Tahoma"/>
          <w:i/>
          <w:iCs/>
          <w:sz w:val="20"/>
          <w:lang w:val="en-US"/>
        </w:rPr>
        <w:t>Balkanu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Ministarstvo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Bosne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izražava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zahvalnost</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međunarodnoj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organizaciji</w:t>
      </w:r>
      <w:proofErr w:type="spellEnd"/>
      <w:r w:rsidRPr="00407C21">
        <w:rPr>
          <w:rFonts w:ascii="Tahoma" w:hAnsi="Tahoma" w:cs="Tahoma"/>
          <w:sz w:val="20"/>
          <w:lang w:val="en-US"/>
        </w:rPr>
        <w:t xml:space="preserve"> World Vision</w:t>
      </w:r>
      <w:r w:rsidR="001A305E">
        <w:rPr>
          <w:rFonts w:ascii="Tahoma" w:hAnsi="Tahoma" w:cs="Tahoma"/>
          <w:sz w:val="20"/>
          <w:lang w:val="en-US"/>
        </w:rPr>
        <w:t xml:space="preserve"> u </w:t>
      </w:r>
      <w:proofErr w:type="spellStart"/>
      <w:r w:rsidR="001A305E">
        <w:rPr>
          <w:rFonts w:ascii="Tahoma" w:hAnsi="Tahoma" w:cs="Tahoma"/>
          <w:sz w:val="20"/>
          <w:lang w:val="en-US"/>
        </w:rPr>
        <w:t>Bosni</w:t>
      </w:r>
      <w:proofErr w:type="spellEnd"/>
      <w:r w:rsidR="001A305E">
        <w:rPr>
          <w:rFonts w:ascii="Tahoma" w:hAnsi="Tahoma" w:cs="Tahoma"/>
          <w:sz w:val="20"/>
          <w:lang w:val="en-US"/>
        </w:rPr>
        <w:t xml:space="preserve"> </w:t>
      </w:r>
      <w:proofErr w:type="spellStart"/>
      <w:r w:rsidR="00E5582D">
        <w:rPr>
          <w:rFonts w:ascii="Tahoma" w:hAnsi="Tahoma" w:cs="Tahoma"/>
          <w:sz w:val="20"/>
          <w:lang w:val="en-US"/>
        </w:rPr>
        <w:t>i</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Hercegovini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pruženoj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tehničkoj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projektnoj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podršci</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procesu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izrade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standarda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kriterija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pratećih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dokumenata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kroz</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angažman</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stručnih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konsultanata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facilitaciju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konsultativnog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procesa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Stručni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doprinos</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eksternih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konsultanata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partnerskih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odnosio</w:t>
      </w:r>
      <w:proofErr w:type="spellEnd"/>
      <w:r w:rsidRPr="00407C21">
        <w:rPr>
          <w:rFonts w:ascii="Tahoma" w:hAnsi="Tahoma" w:cs="Tahoma"/>
          <w:sz w:val="20"/>
          <w:lang w:val="en-US"/>
        </w:rPr>
        <w:t xml:space="preserve"> se </w:t>
      </w:r>
      <w:proofErr w:type="spellStart"/>
      <w:r w:rsidRPr="00407C21">
        <w:rPr>
          <w:rFonts w:ascii="Tahoma" w:hAnsi="Tahoma" w:cs="Tahoma"/>
          <w:sz w:val="20"/>
          <w:lang w:val="en-US"/>
        </w:rPr>
        <w:t>isključivo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tehničku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analitičku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savjetodavnu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podršku</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pripremi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nacrta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dokumenata</w:t>
      </w:r>
      <w:proofErr w:type="spellEnd"/>
      <w:r w:rsidRPr="00407C21">
        <w:rPr>
          <w:rFonts w:ascii="Tahoma" w:hAnsi="Tahoma" w:cs="Tahoma"/>
          <w:sz w:val="20"/>
          <w:lang w:val="en-US"/>
        </w:rPr>
        <w:t xml:space="preserve">, u </w:t>
      </w:r>
      <w:proofErr w:type="spellStart"/>
      <w:r w:rsidRPr="00407C21">
        <w:rPr>
          <w:rFonts w:ascii="Tahoma" w:hAnsi="Tahoma" w:cs="Tahoma"/>
          <w:sz w:val="20"/>
          <w:lang w:val="en-US"/>
        </w:rPr>
        <w:t>skladu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zahtjevima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metodologijom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definisanom</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w:t>
      </w:r>
      <w:proofErr w:type="spellEnd"/>
      <w:r w:rsidRPr="00407C21">
        <w:rPr>
          <w:rFonts w:ascii="Tahoma" w:hAnsi="Tahoma" w:cs="Tahoma"/>
          <w:sz w:val="20"/>
          <w:lang w:val="en-US"/>
        </w:rPr>
        <w:t xml:space="preserve"> </w:t>
      </w:r>
      <w:proofErr w:type="spellStart"/>
      <w:r w:rsidR="001A305E">
        <w:rPr>
          <w:rFonts w:ascii="Tahoma" w:hAnsi="Tahoma" w:cs="Tahoma"/>
          <w:sz w:val="20"/>
          <w:lang w:val="en-US"/>
        </w:rPr>
        <w:t>strane</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Ministarstva</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Bosne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Hercegovine</w:t>
      </w:r>
      <w:proofErr w:type="spellEnd"/>
      <w:r w:rsidRPr="00407C21">
        <w:rPr>
          <w:rFonts w:ascii="Tahoma" w:hAnsi="Tahoma" w:cs="Tahoma"/>
          <w:sz w:val="20"/>
          <w:lang w:val="en-US"/>
        </w:rPr>
        <w:t xml:space="preserve">. Svi </w:t>
      </w:r>
      <w:proofErr w:type="spellStart"/>
      <w:r w:rsidRPr="00407C21">
        <w:rPr>
          <w:rFonts w:ascii="Tahoma" w:hAnsi="Tahoma" w:cs="Tahoma"/>
          <w:sz w:val="20"/>
          <w:lang w:val="en-US"/>
        </w:rPr>
        <w:t>sadržaji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ovog</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dokumenta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uključujući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standarde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kriterije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prateće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odredbe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predstavljaju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isključivo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institucional</w:t>
      </w:r>
      <w:r w:rsidR="001A305E">
        <w:rPr>
          <w:rFonts w:ascii="Tahoma" w:hAnsi="Tahoma" w:cs="Tahoma"/>
          <w:sz w:val="20"/>
          <w:lang w:val="en-US"/>
        </w:rPr>
        <w:t>ni</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akt</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Ministarstva</w:t>
      </w:r>
      <w:proofErr w:type="spellEnd"/>
      <w:r w:rsidR="001A305E">
        <w:rPr>
          <w:rFonts w:ascii="Tahoma" w:hAnsi="Tahoma" w:cs="Tahoma"/>
          <w:sz w:val="20"/>
          <w:lang w:val="en-US"/>
        </w:rPr>
        <w:t xml:space="preserve"> </w:t>
      </w:r>
      <w:proofErr w:type="spellStart"/>
      <w:r w:rsidR="001A305E">
        <w:rPr>
          <w:rFonts w:ascii="Tahoma" w:hAnsi="Tahoma" w:cs="Tahoma"/>
          <w:sz w:val="20"/>
          <w:lang w:val="en-US"/>
        </w:rPr>
        <w:t>sigurnosti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Bosne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Hercegovine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snosi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konačnu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odgovornost</w:t>
      </w:r>
      <w:proofErr w:type="spellEnd"/>
      <w:r w:rsidRPr="00407C21">
        <w:rPr>
          <w:rFonts w:ascii="Tahoma" w:hAnsi="Tahoma" w:cs="Tahoma"/>
          <w:sz w:val="20"/>
          <w:lang w:val="en-US"/>
        </w:rPr>
        <w:t xml:space="preserve"> za </w:t>
      </w:r>
      <w:proofErr w:type="spellStart"/>
      <w:r w:rsidRPr="00407C21">
        <w:rPr>
          <w:rFonts w:ascii="Tahoma" w:hAnsi="Tahoma" w:cs="Tahoma"/>
          <w:sz w:val="20"/>
          <w:lang w:val="en-US"/>
        </w:rPr>
        <w:t>njegov</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sadržaj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usvajanje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primjenu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Učešće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partnerskih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organizacija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eksternih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stručnjaka</w:t>
      </w:r>
      <w:proofErr w:type="spellEnd"/>
      <w:r w:rsidRPr="00407C21">
        <w:rPr>
          <w:rFonts w:ascii="Tahoma" w:hAnsi="Tahoma" w:cs="Tahoma"/>
          <w:sz w:val="20"/>
          <w:lang w:val="en-US"/>
        </w:rPr>
        <w:t xml:space="preserve"> ne </w:t>
      </w:r>
      <w:proofErr w:type="spellStart"/>
      <w:r w:rsidRPr="00407C21">
        <w:rPr>
          <w:rFonts w:ascii="Tahoma" w:hAnsi="Tahoma" w:cs="Tahoma"/>
          <w:sz w:val="20"/>
          <w:lang w:val="en-US"/>
        </w:rPr>
        <w:t>predstavlja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prenos</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nadležnosti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niti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uticaj</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na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proces</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odlučivanja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već</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isključivo</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doprinos</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jačanju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institucionalnih</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kapaciteta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i</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unapređenju</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sistema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zaštite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žrtava</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trgovine</w:t>
      </w:r>
      <w:proofErr w:type="spellEnd"/>
      <w:r w:rsidRPr="00407C21">
        <w:rPr>
          <w:rFonts w:ascii="Tahoma" w:hAnsi="Tahoma" w:cs="Tahoma"/>
          <w:sz w:val="20"/>
          <w:lang w:val="en-US"/>
        </w:rPr>
        <w:t xml:space="preserve"> </w:t>
      </w:r>
      <w:proofErr w:type="spellStart"/>
      <w:r w:rsidRPr="00407C21">
        <w:rPr>
          <w:rFonts w:ascii="Tahoma" w:hAnsi="Tahoma" w:cs="Tahoma"/>
          <w:sz w:val="20"/>
          <w:lang w:val="en-US"/>
        </w:rPr>
        <w:t>ljudima</w:t>
      </w:r>
      <w:proofErr w:type="spellEnd"/>
      <w:r w:rsidRPr="00407C21">
        <w:rPr>
          <w:rFonts w:ascii="Tahoma" w:hAnsi="Tahoma" w:cs="Tahoma"/>
          <w:sz w:val="20"/>
          <w:lang w:val="en-US"/>
        </w:rPr>
        <w:t>.</w:t>
      </w:r>
    </w:p>
    <w:p w14:paraId="64D7CD48" w14:textId="77777777" w:rsidR="004137B8" w:rsidRPr="00407C21" w:rsidRDefault="004137B8" w:rsidP="004137B8">
      <w:pPr>
        <w:spacing w:after="0" w:line="240" w:lineRule="auto"/>
        <w:jc w:val="both"/>
        <w:rPr>
          <w:rFonts w:ascii="Tahoma" w:hAnsi="Tahoma" w:cs="Tahoma"/>
          <w:sz w:val="20"/>
          <w:lang w:val="en-US"/>
        </w:rPr>
      </w:pPr>
    </w:p>
    <w:p w14:paraId="4FA15A0B" w14:textId="5AB5C178" w:rsidR="005444FD" w:rsidRPr="00F8278C" w:rsidRDefault="00F83A38" w:rsidP="004137B8">
      <w:pPr>
        <w:pStyle w:val="Heading1"/>
        <w:numPr>
          <w:ilvl w:val="0"/>
          <w:numId w:val="15"/>
        </w:numPr>
        <w:spacing w:before="0" w:line="240" w:lineRule="auto"/>
        <w:rPr>
          <w:rFonts w:ascii="Tahoma" w:hAnsi="Tahoma" w:cs="Tahoma"/>
          <w:sz w:val="24"/>
          <w:szCs w:val="24"/>
          <w:lang w:val="bs-Latn-BA"/>
        </w:rPr>
      </w:pPr>
      <w:bookmarkStart w:id="1" w:name="_Toc234196238"/>
      <w:r w:rsidRPr="00F8278C">
        <w:rPr>
          <w:rFonts w:ascii="Tahoma" w:hAnsi="Tahoma" w:cs="Tahoma"/>
          <w:sz w:val="24"/>
          <w:szCs w:val="24"/>
          <w:lang w:val="bs-Latn-BA"/>
        </w:rPr>
        <w:t>Definicije i</w:t>
      </w:r>
      <w:r w:rsidR="006E486B" w:rsidRPr="00F8278C">
        <w:rPr>
          <w:rFonts w:ascii="Tahoma" w:hAnsi="Tahoma" w:cs="Tahoma"/>
          <w:sz w:val="24"/>
          <w:szCs w:val="24"/>
          <w:lang w:val="bs-Latn-BA"/>
        </w:rPr>
        <w:t xml:space="preserve"> pojmov</w:t>
      </w:r>
      <w:r w:rsidRPr="00F8278C">
        <w:rPr>
          <w:rFonts w:ascii="Tahoma" w:hAnsi="Tahoma" w:cs="Tahoma"/>
          <w:sz w:val="24"/>
          <w:szCs w:val="24"/>
          <w:lang w:val="bs-Latn-BA"/>
        </w:rPr>
        <w:t>i</w:t>
      </w:r>
      <w:bookmarkEnd w:id="1"/>
    </w:p>
    <w:p w14:paraId="5FD77582" w14:textId="77777777" w:rsidR="00F83A38" w:rsidRPr="00F83A38" w:rsidRDefault="00F83A38" w:rsidP="004137B8">
      <w:pPr>
        <w:pStyle w:val="P68B1DB1-Heading15"/>
        <w:spacing w:before="0" w:line="240" w:lineRule="auto"/>
        <w:rPr>
          <w:lang w:val="bs-Latn-BA"/>
        </w:rPr>
      </w:pPr>
    </w:p>
    <w:p w14:paraId="43FCD2B8" w14:textId="26558ED6" w:rsidR="00C96540" w:rsidRDefault="00170B1A" w:rsidP="004137B8">
      <w:pPr>
        <w:pStyle w:val="P68B1DB1-Normal8"/>
        <w:spacing w:after="0" w:line="240" w:lineRule="auto"/>
        <w:jc w:val="both"/>
        <w:rPr>
          <w:lang w:val="bs-Latn-BA"/>
        </w:rPr>
      </w:pPr>
      <w:r w:rsidRPr="005D7BF2">
        <w:rPr>
          <w:b/>
          <w:lang w:val="bs-Latn-BA"/>
        </w:rPr>
        <w:t>Trgovina ljudima</w:t>
      </w:r>
      <w:r w:rsidR="008F50E0">
        <w:rPr>
          <w:rStyle w:val="FootnoteReference"/>
          <w:b/>
          <w:lang w:val="bs-Latn-BA"/>
        </w:rPr>
        <w:footnoteReference w:id="1"/>
      </w:r>
      <w:r w:rsidRPr="005D7BF2">
        <w:rPr>
          <w:lang w:val="bs-Latn-BA"/>
        </w:rPr>
        <w:t xml:space="preserve"> znači vrbovanje, prevo</w:t>
      </w:r>
      <w:r>
        <w:rPr>
          <w:lang w:val="bs-Latn-BA"/>
        </w:rPr>
        <w:t>z</w:t>
      </w:r>
      <w:r w:rsidRPr="005D7BF2">
        <w:rPr>
          <w:lang w:val="bs-Latn-BA"/>
        </w:rPr>
        <w:t xml:space="preserve">, prebacivanje, skrivanje ili prijem osoba, putem prijetnje ili upotrebe sile ili drugih oblika prisile, otmice, prevare, obmane, zloupotrebe moći ili teškog položaja ili davanja ili primanja novca ili koristi kako bi se postigla pristanak osobe koja ima kontrolu nad drugom osobom, u cilju eksploatacije. Eksploatacija obuhvata, kao minimum, eksploataciju prostitucije drugih lica ili druge oblike seksualne eksploatacije, </w:t>
      </w:r>
      <w:r w:rsidR="00C96540" w:rsidRPr="00C96540">
        <w:t>prisilan rad ili pružanje usluga, služenje, ropstvo ili praksu sličnu ropstvu ili vađenje ljudskih organa</w:t>
      </w:r>
      <w:r w:rsidR="00C96540">
        <w:t>.</w:t>
      </w:r>
    </w:p>
    <w:p w14:paraId="5EE7D0C2" w14:textId="77777777" w:rsidR="0011477E" w:rsidRDefault="0011477E" w:rsidP="004137B8">
      <w:pPr>
        <w:spacing w:after="0" w:line="240" w:lineRule="auto"/>
        <w:jc w:val="both"/>
        <w:rPr>
          <w:rFonts w:ascii="Tahoma" w:hAnsi="Tahoma" w:cs="Tahoma"/>
          <w:sz w:val="20"/>
          <w:lang w:val="en-US"/>
        </w:rPr>
      </w:pPr>
    </w:p>
    <w:p w14:paraId="6EFE6308" w14:textId="195EA4DF" w:rsidR="008F50E0" w:rsidRPr="008F50E0" w:rsidRDefault="008F50E0" w:rsidP="004137B8">
      <w:pPr>
        <w:spacing w:after="0" w:line="240" w:lineRule="auto"/>
        <w:jc w:val="both"/>
        <w:rPr>
          <w:rFonts w:ascii="Tahoma" w:hAnsi="Tahoma" w:cs="Tahoma"/>
          <w:sz w:val="20"/>
          <w:lang w:val="en-US"/>
        </w:rPr>
      </w:pPr>
      <w:proofErr w:type="spellStart"/>
      <w:r w:rsidRPr="008F50E0">
        <w:rPr>
          <w:rFonts w:ascii="Tahoma" w:hAnsi="Tahoma" w:cs="Tahoma"/>
          <w:sz w:val="20"/>
          <w:lang w:val="en-US"/>
        </w:rPr>
        <w:t>Pristanak</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žrtve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na</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namjeravanu</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eksploataciju</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nema</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značaj</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kada</w:t>
      </w:r>
      <w:proofErr w:type="spellEnd"/>
      <w:r w:rsidRPr="008F50E0">
        <w:rPr>
          <w:rFonts w:ascii="Tahoma" w:hAnsi="Tahoma" w:cs="Tahoma"/>
          <w:sz w:val="20"/>
          <w:lang w:val="en-US"/>
        </w:rPr>
        <w:t xml:space="preserve"> je </w:t>
      </w:r>
      <w:proofErr w:type="spellStart"/>
      <w:r w:rsidRPr="008F50E0">
        <w:rPr>
          <w:rFonts w:ascii="Tahoma" w:hAnsi="Tahoma" w:cs="Tahoma"/>
          <w:sz w:val="20"/>
          <w:lang w:val="en-US"/>
        </w:rPr>
        <w:t>korištena</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bilo</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koja</w:t>
      </w:r>
      <w:proofErr w:type="spellEnd"/>
      <w:r w:rsidRPr="008F50E0">
        <w:rPr>
          <w:rFonts w:ascii="Tahoma" w:hAnsi="Tahoma" w:cs="Tahoma"/>
          <w:sz w:val="20"/>
          <w:lang w:val="en-US"/>
        </w:rPr>
        <w:t xml:space="preserve"> od </w:t>
      </w:r>
      <w:proofErr w:type="spellStart"/>
      <w:r w:rsidRPr="008F50E0">
        <w:rPr>
          <w:rFonts w:ascii="Tahoma" w:hAnsi="Tahoma" w:cs="Tahoma"/>
          <w:sz w:val="20"/>
          <w:lang w:val="en-US"/>
        </w:rPr>
        <w:t>navedenih</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mjera</w:t>
      </w:r>
      <w:proofErr w:type="spellEnd"/>
      <w:r w:rsidRPr="008F50E0">
        <w:rPr>
          <w:rFonts w:ascii="Tahoma" w:hAnsi="Tahoma" w:cs="Tahoma"/>
          <w:sz w:val="20"/>
          <w:lang w:val="en-US"/>
        </w:rPr>
        <w:t>.</w:t>
      </w:r>
    </w:p>
    <w:p w14:paraId="638BD79E" w14:textId="77777777" w:rsidR="008F50E0" w:rsidRDefault="008F50E0" w:rsidP="004137B8">
      <w:pPr>
        <w:spacing w:after="0" w:line="240" w:lineRule="auto"/>
        <w:jc w:val="both"/>
        <w:rPr>
          <w:rFonts w:ascii="Tahoma" w:hAnsi="Tahoma" w:cs="Tahoma"/>
          <w:sz w:val="20"/>
          <w:lang w:val="en-US"/>
        </w:rPr>
      </w:pPr>
    </w:p>
    <w:p w14:paraId="302A2E02" w14:textId="0EB8D339" w:rsidR="008F50E0" w:rsidRDefault="008F50E0" w:rsidP="004137B8">
      <w:pPr>
        <w:spacing w:after="0" w:line="240" w:lineRule="auto"/>
        <w:jc w:val="both"/>
        <w:rPr>
          <w:rFonts w:ascii="Tahoma" w:hAnsi="Tahoma" w:cs="Tahoma"/>
          <w:sz w:val="20"/>
          <w:lang w:val="en-US"/>
        </w:rPr>
      </w:pPr>
      <w:proofErr w:type="spellStart"/>
      <w:r w:rsidRPr="008F50E0">
        <w:rPr>
          <w:rFonts w:ascii="Tahoma" w:hAnsi="Tahoma" w:cs="Tahoma"/>
          <w:sz w:val="20"/>
          <w:lang w:val="en-US"/>
        </w:rPr>
        <w:t>Vrbovanje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prevoz</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premještanje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skrivanje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ili</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prihvat</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djeteta</w:t>
      </w:r>
      <w:proofErr w:type="spellEnd"/>
      <w:r w:rsidRPr="008F50E0">
        <w:rPr>
          <w:rFonts w:ascii="Tahoma" w:hAnsi="Tahoma" w:cs="Tahoma"/>
          <w:sz w:val="20"/>
          <w:lang w:val="en-US"/>
        </w:rPr>
        <w:t xml:space="preserve"> u </w:t>
      </w:r>
      <w:proofErr w:type="spellStart"/>
      <w:r w:rsidRPr="008F50E0">
        <w:rPr>
          <w:rFonts w:ascii="Tahoma" w:hAnsi="Tahoma" w:cs="Tahoma"/>
          <w:sz w:val="20"/>
          <w:lang w:val="en-US"/>
        </w:rPr>
        <w:t>svrhu</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eksploatacije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smatra</w:t>
      </w:r>
      <w:proofErr w:type="spellEnd"/>
      <w:r w:rsidRPr="008F50E0">
        <w:rPr>
          <w:rFonts w:ascii="Tahoma" w:hAnsi="Tahoma" w:cs="Tahoma"/>
          <w:sz w:val="20"/>
          <w:lang w:val="en-US"/>
        </w:rPr>
        <w:t xml:space="preserve"> se </w:t>
      </w:r>
      <w:proofErr w:type="spellStart"/>
      <w:r w:rsidRPr="008F50E0">
        <w:rPr>
          <w:rFonts w:ascii="Tahoma" w:hAnsi="Tahoma" w:cs="Tahoma"/>
          <w:sz w:val="20"/>
          <w:lang w:val="en-US"/>
        </w:rPr>
        <w:t>trgovinom</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ljudima</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i</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kada</w:t>
      </w:r>
      <w:proofErr w:type="spellEnd"/>
      <w:r w:rsidRPr="008F50E0">
        <w:rPr>
          <w:rFonts w:ascii="Tahoma" w:hAnsi="Tahoma" w:cs="Tahoma"/>
          <w:sz w:val="20"/>
          <w:lang w:val="en-US"/>
        </w:rPr>
        <w:t xml:space="preserve"> ne </w:t>
      </w:r>
      <w:proofErr w:type="spellStart"/>
      <w:r w:rsidRPr="008F50E0">
        <w:rPr>
          <w:rFonts w:ascii="Tahoma" w:hAnsi="Tahoma" w:cs="Tahoma"/>
          <w:sz w:val="20"/>
          <w:lang w:val="en-US"/>
        </w:rPr>
        <w:t>uključuje</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navedena</w:t>
      </w:r>
      <w:proofErr w:type="spellEnd"/>
      <w:r w:rsidRPr="008F50E0">
        <w:rPr>
          <w:rFonts w:ascii="Tahoma" w:hAnsi="Tahoma" w:cs="Tahoma"/>
          <w:sz w:val="20"/>
          <w:lang w:val="en-US"/>
        </w:rPr>
        <w:t xml:space="preserve"> </w:t>
      </w:r>
      <w:proofErr w:type="spellStart"/>
      <w:r w:rsidRPr="008F50E0">
        <w:rPr>
          <w:rFonts w:ascii="Tahoma" w:hAnsi="Tahoma" w:cs="Tahoma"/>
          <w:sz w:val="20"/>
          <w:lang w:val="en-US"/>
        </w:rPr>
        <w:t>sredstva</w:t>
      </w:r>
      <w:proofErr w:type="spellEnd"/>
      <w:r w:rsidRPr="008F50E0">
        <w:rPr>
          <w:rFonts w:ascii="Tahoma" w:hAnsi="Tahoma" w:cs="Tahoma"/>
          <w:sz w:val="20"/>
          <w:lang w:val="en-US"/>
        </w:rPr>
        <w:t>.</w:t>
      </w:r>
    </w:p>
    <w:p w14:paraId="07B1AF1E" w14:textId="77777777" w:rsidR="00F24E3E" w:rsidRDefault="00F24E3E" w:rsidP="004137B8">
      <w:pPr>
        <w:pStyle w:val="P68B1DB1-Normal8"/>
        <w:spacing w:after="0" w:line="240" w:lineRule="auto"/>
        <w:jc w:val="both"/>
        <w:rPr>
          <w:lang w:val="bs-Latn-BA"/>
        </w:rPr>
      </w:pPr>
    </w:p>
    <w:p w14:paraId="48F4549B" w14:textId="1AC3E479" w:rsidR="00F24E3E" w:rsidRDefault="00F24E3E" w:rsidP="004137B8">
      <w:pPr>
        <w:autoSpaceDE w:val="0"/>
        <w:autoSpaceDN w:val="0"/>
        <w:adjustRightInd w:val="0"/>
        <w:spacing w:after="0" w:line="240" w:lineRule="auto"/>
        <w:jc w:val="both"/>
        <w:rPr>
          <w:rFonts w:ascii="Tahoma" w:hAnsi="Tahoma" w:cs="Tahoma"/>
          <w:sz w:val="20"/>
          <w:lang w:val="bs-Latn-BA"/>
        </w:rPr>
      </w:pPr>
      <w:r w:rsidRPr="005D7BF2">
        <w:rPr>
          <w:rFonts w:ascii="Tahoma" w:hAnsi="Tahoma" w:cs="Tahoma"/>
          <w:b/>
          <w:sz w:val="20"/>
          <w:lang w:val="bs-Latn-BA"/>
        </w:rPr>
        <w:t>Vrbovanje</w:t>
      </w:r>
      <w:r w:rsidRPr="005D7BF2">
        <w:rPr>
          <w:rFonts w:ascii="Tahoma" w:hAnsi="Tahoma" w:cs="Tahoma"/>
          <w:sz w:val="20"/>
          <w:lang w:val="bs-Latn-BA"/>
        </w:rPr>
        <w:t xml:space="preserve"> u kontekstu trgovine ljudima </w:t>
      </w:r>
      <w:r>
        <w:rPr>
          <w:rFonts w:ascii="Tahoma" w:hAnsi="Tahoma" w:cs="Tahoma"/>
          <w:sz w:val="20"/>
          <w:lang w:val="bs-Latn-BA"/>
        </w:rPr>
        <w:t xml:space="preserve">podrazumijeva pridobijanje osobe putem </w:t>
      </w:r>
      <w:r w:rsidRPr="005D7BF2">
        <w:rPr>
          <w:rFonts w:ascii="Tahoma" w:hAnsi="Tahoma" w:cs="Tahoma"/>
          <w:sz w:val="20"/>
          <w:lang w:val="bs-Latn-BA"/>
        </w:rPr>
        <w:t>različit</w:t>
      </w:r>
      <w:r>
        <w:rPr>
          <w:rFonts w:ascii="Tahoma" w:hAnsi="Tahoma" w:cs="Tahoma"/>
          <w:sz w:val="20"/>
          <w:lang w:val="bs-Latn-BA"/>
        </w:rPr>
        <w:t>ih</w:t>
      </w:r>
      <w:r w:rsidRPr="005D7BF2">
        <w:rPr>
          <w:rFonts w:ascii="Tahoma" w:hAnsi="Tahoma" w:cs="Tahoma"/>
          <w:sz w:val="20"/>
          <w:lang w:val="bs-Latn-BA"/>
        </w:rPr>
        <w:t xml:space="preserve"> oblik</w:t>
      </w:r>
      <w:r>
        <w:rPr>
          <w:rFonts w:ascii="Tahoma" w:hAnsi="Tahoma" w:cs="Tahoma"/>
          <w:sz w:val="20"/>
          <w:lang w:val="bs-Latn-BA"/>
        </w:rPr>
        <w:t>a</w:t>
      </w:r>
      <w:r w:rsidRPr="005D7BF2">
        <w:rPr>
          <w:rFonts w:ascii="Tahoma" w:hAnsi="Tahoma" w:cs="Tahoma"/>
          <w:sz w:val="20"/>
          <w:lang w:val="bs-Latn-BA"/>
        </w:rPr>
        <w:t xml:space="preserve"> obmane, prevare, </w:t>
      </w:r>
      <w:r>
        <w:rPr>
          <w:rFonts w:ascii="Tahoma" w:hAnsi="Tahoma" w:cs="Tahoma"/>
          <w:sz w:val="20"/>
          <w:lang w:val="bs-Latn-BA"/>
        </w:rPr>
        <w:t>zloupotrebe povjerenja ili drugih oblika manipulacije, u svrhu njenog iskorištavanja.</w:t>
      </w:r>
    </w:p>
    <w:p w14:paraId="4AE25889" w14:textId="77777777" w:rsidR="00F24E3E" w:rsidRDefault="00F24E3E" w:rsidP="004137B8">
      <w:pPr>
        <w:autoSpaceDE w:val="0"/>
        <w:autoSpaceDN w:val="0"/>
        <w:adjustRightInd w:val="0"/>
        <w:spacing w:after="0" w:line="240" w:lineRule="auto"/>
        <w:jc w:val="both"/>
        <w:rPr>
          <w:rFonts w:ascii="Tahoma" w:hAnsi="Tahoma" w:cs="Tahoma"/>
          <w:sz w:val="20"/>
          <w:lang w:val="bs-Latn-BA"/>
        </w:rPr>
      </w:pPr>
    </w:p>
    <w:p w14:paraId="6DB1653C" w14:textId="5BC4C2D9" w:rsidR="00F24E3E" w:rsidRPr="005D7BF2" w:rsidRDefault="00F24E3E" w:rsidP="004137B8">
      <w:pPr>
        <w:autoSpaceDE w:val="0"/>
        <w:autoSpaceDN w:val="0"/>
        <w:adjustRightInd w:val="0"/>
        <w:spacing w:after="0" w:line="240" w:lineRule="auto"/>
        <w:jc w:val="both"/>
        <w:rPr>
          <w:rFonts w:ascii="Tahoma" w:hAnsi="Tahoma" w:cs="Tahoma"/>
          <w:sz w:val="20"/>
          <w:lang w:val="bs-Latn-BA"/>
        </w:rPr>
      </w:pPr>
      <w:r w:rsidRPr="005D7BF2">
        <w:rPr>
          <w:rFonts w:ascii="Tahoma" w:hAnsi="Tahoma" w:cs="Tahoma"/>
          <w:b/>
          <w:sz w:val="20"/>
          <w:lang w:val="bs-Latn-BA"/>
        </w:rPr>
        <w:t>Eksploatacija</w:t>
      </w:r>
      <w:r w:rsidRPr="005D7BF2">
        <w:rPr>
          <w:rFonts w:ascii="Tahoma" w:hAnsi="Tahoma" w:cs="Tahoma"/>
          <w:sz w:val="20"/>
          <w:lang w:val="bs-Latn-BA"/>
        </w:rPr>
        <w:t xml:space="preserve"> </w:t>
      </w:r>
      <w:r>
        <w:rPr>
          <w:rFonts w:ascii="Tahoma" w:hAnsi="Tahoma" w:cs="Tahoma"/>
          <w:sz w:val="20"/>
          <w:lang w:val="bs-Latn-BA"/>
        </w:rPr>
        <w:t>podrazumi</w:t>
      </w:r>
      <w:r w:rsidR="00CE2AED">
        <w:rPr>
          <w:rFonts w:ascii="Tahoma" w:hAnsi="Tahoma" w:cs="Tahoma"/>
          <w:sz w:val="20"/>
          <w:lang w:val="bs-Latn-BA"/>
        </w:rPr>
        <w:t>jeva</w:t>
      </w:r>
      <w:r w:rsidRPr="005D7BF2">
        <w:rPr>
          <w:rFonts w:ascii="Tahoma" w:hAnsi="Tahoma" w:cs="Tahoma"/>
          <w:sz w:val="20"/>
          <w:lang w:val="bs-Latn-BA"/>
        </w:rPr>
        <w:t xml:space="preserve"> </w:t>
      </w:r>
      <w:r>
        <w:rPr>
          <w:rFonts w:ascii="Tahoma" w:hAnsi="Tahoma" w:cs="Tahoma"/>
          <w:sz w:val="20"/>
          <w:lang w:val="bs-Latn-BA"/>
        </w:rPr>
        <w:t>iskorištavanje</w:t>
      </w:r>
      <w:r w:rsidRPr="005D7BF2">
        <w:rPr>
          <w:rFonts w:ascii="Tahoma" w:hAnsi="Tahoma" w:cs="Tahoma"/>
          <w:sz w:val="20"/>
          <w:lang w:val="bs-Latn-BA"/>
        </w:rPr>
        <w:t xml:space="preserve"> </w:t>
      </w:r>
      <w:r>
        <w:rPr>
          <w:rFonts w:ascii="Tahoma" w:hAnsi="Tahoma" w:cs="Tahoma"/>
          <w:sz w:val="20"/>
          <w:lang w:val="bs-Latn-BA"/>
        </w:rPr>
        <w:t>osoba</w:t>
      </w:r>
      <w:r w:rsidRPr="005D7BF2">
        <w:rPr>
          <w:rFonts w:ascii="Tahoma" w:hAnsi="Tahoma" w:cs="Tahoma"/>
          <w:sz w:val="20"/>
          <w:lang w:val="bs-Latn-BA"/>
        </w:rPr>
        <w:t xml:space="preserve"> </w:t>
      </w:r>
      <w:r w:rsidR="00CE2AED">
        <w:rPr>
          <w:rFonts w:ascii="Tahoma" w:hAnsi="Tahoma" w:cs="Tahoma"/>
          <w:sz w:val="20"/>
          <w:lang w:val="bs-Latn-BA"/>
        </w:rPr>
        <w:t>kroz</w:t>
      </w:r>
      <w:r w:rsidRPr="005D7BF2">
        <w:rPr>
          <w:rFonts w:ascii="Tahoma" w:hAnsi="Tahoma" w:cs="Tahoma"/>
          <w:sz w:val="20"/>
          <w:lang w:val="bs-Latn-BA"/>
        </w:rPr>
        <w:t xml:space="preserve"> prostitucij</w:t>
      </w:r>
      <w:r w:rsidR="00CE2AED">
        <w:rPr>
          <w:rFonts w:ascii="Tahoma" w:hAnsi="Tahoma" w:cs="Tahoma"/>
          <w:sz w:val="20"/>
          <w:lang w:val="bs-Latn-BA"/>
        </w:rPr>
        <w:t>u</w:t>
      </w:r>
      <w:r w:rsidRPr="005D7BF2">
        <w:rPr>
          <w:rFonts w:ascii="Tahoma" w:hAnsi="Tahoma" w:cs="Tahoma"/>
          <w:sz w:val="20"/>
          <w:lang w:val="bs-Latn-BA"/>
        </w:rPr>
        <w:t xml:space="preserve"> ili drug</w:t>
      </w:r>
      <w:r w:rsidR="00CE2AED">
        <w:rPr>
          <w:rFonts w:ascii="Tahoma" w:hAnsi="Tahoma" w:cs="Tahoma"/>
          <w:sz w:val="20"/>
          <w:lang w:val="bs-Latn-BA"/>
        </w:rPr>
        <w:t>e</w:t>
      </w:r>
      <w:r w:rsidRPr="005D7BF2">
        <w:rPr>
          <w:rFonts w:ascii="Tahoma" w:hAnsi="Tahoma" w:cs="Tahoma"/>
          <w:sz w:val="20"/>
          <w:lang w:val="bs-Latn-BA"/>
        </w:rPr>
        <w:t xml:space="preserve"> oblik</w:t>
      </w:r>
      <w:r w:rsidR="00CE2AED">
        <w:rPr>
          <w:rFonts w:ascii="Tahoma" w:hAnsi="Tahoma" w:cs="Tahoma"/>
          <w:sz w:val="20"/>
          <w:lang w:val="bs-Latn-BA"/>
        </w:rPr>
        <w:t>e</w:t>
      </w:r>
      <w:r w:rsidRPr="005D7BF2">
        <w:rPr>
          <w:rFonts w:ascii="Tahoma" w:hAnsi="Tahoma" w:cs="Tahoma"/>
          <w:sz w:val="20"/>
          <w:lang w:val="bs-Latn-BA"/>
        </w:rPr>
        <w:t xml:space="preserve"> seksualnog zlostavljanja, prisiln</w:t>
      </w:r>
      <w:r w:rsidR="00CE2AED">
        <w:rPr>
          <w:rFonts w:ascii="Tahoma" w:hAnsi="Tahoma" w:cs="Tahoma"/>
          <w:sz w:val="20"/>
          <w:lang w:val="bs-Latn-BA"/>
        </w:rPr>
        <w:t>i</w:t>
      </w:r>
      <w:r w:rsidRPr="005D7BF2">
        <w:rPr>
          <w:rFonts w:ascii="Tahoma" w:hAnsi="Tahoma" w:cs="Tahoma"/>
          <w:sz w:val="20"/>
          <w:lang w:val="bs-Latn-BA"/>
        </w:rPr>
        <w:t xml:space="preserve"> rad ili prisilno</w:t>
      </w:r>
      <w:r w:rsidR="00CE2AED">
        <w:rPr>
          <w:rFonts w:ascii="Tahoma" w:hAnsi="Tahoma" w:cs="Tahoma"/>
          <w:sz w:val="20"/>
          <w:lang w:val="bs-Latn-BA"/>
        </w:rPr>
        <w:t xml:space="preserve"> </w:t>
      </w:r>
      <w:r w:rsidRPr="005D7BF2">
        <w:rPr>
          <w:rFonts w:ascii="Tahoma" w:hAnsi="Tahoma" w:cs="Tahoma"/>
          <w:sz w:val="20"/>
          <w:lang w:val="bs-Latn-BA"/>
        </w:rPr>
        <w:t>pružanj</w:t>
      </w:r>
      <w:r w:rsidR="00CE2AED">
        <w:rPr>
          <w:rFonts w:ascii="Tahoma" w:hAnsi="Tahoma" w:cs="Tahoma"/>
          <w:sz w:val="20"/>
          <w:lang w:val="bs-Latn-BA"/>
        </w:rPr>
        <w:t>e</w:t>
      </w:r>
      <w:r w:rsidRPr="005D7BF2">
        <w:rPr>
          <w:rFonts w:ascii="Tahoma" w:hAnsi="Tahoma" w:cs="Tahoma"/>
          <w:sz w:val="20"/>
          <w:lang w:val="bs-Latn-BA"/>
        </w:rPr>
        <w:t xml:space="preserve"> usluga, prisilno prosjačenj</w:t>
      </w:r>
      <w:r w:rsidR="00CE2AED">
        <w:rPr>
          <w:rFonts w:ascii="Tahoma" w:hAnsi="Tahoma" w:cs="Tahoma"/>
          <w:sz w:val="20"/>
          <w:lang w:val="bs-Latn-BA"/>
        </w:rPr>
        <w:t>e</w:t>
      </w:r>
      <w:r w:rsidRPr="005D7BF2">
        <w:rPr>
          <w:rFonts w:ascii="Tahoma" w:hAnsi="Tahoma" w:cs="Tahoma"/>
          <w:sz w:val="20"/>
          <w:lang w:val="bs-Latn-BA"/>
        </w:rPr>
        <w:t>, ropstv</w:t>
      </w:r>
      <w:r w:rsidR="00CE2AED">
        <w:rPr>
          <w:rFonts w:ascii="Tahoma" w:hAnsi="Tahoma" w:cs="Tahoma"/>
          <w:sz w:val="20"/>
          <w:lang w:val="bs-Latn-BA"/>
        </w:rPr>
        <w:t>o</w:t>
      </w:r>
      <w:r w:rsidRPr="005D7BF2">
        <w:rPr>
          <w:rFonts w:ascii="Tahoma" w:hAnsi="Tahoma" w:cs="Tahoma"/>
          <w:sz w:val="20"/>
          <w:lang w:val="bs-Latn-BA"/>
        </w:rPr>
        <w:t xml:space="preserve"> ili praks</w:t>
      </w:r>
      <w:r w:rsidR="00CE2AED">
        <w:rPr>
          <w:rFonts w:ascii="Tahoma" w:hAnsi="Tahoma" w:cs="Tahoma"/>
          <w:sz w:val="20"/>
          <w:lang w:val="bs-Latn-BA"/>
        </w:rPr>
        <w:t>e</w:t>
      </w:r>
      <w:r w:rsidRPr="005D7BF2">
        <w:rPr>
          <w:rFonts w:ascii="Tahoma" w:hAnsi="Tahoma" w:cs="Tahoma"/>
          <w:sz w:val="20"/>
          <w:lang w:val="bs-Latn-BA"/>
        </w:rPr>
        <w:t xml:space="preserve"> sličn</w:t>
      </w:r>
      <w:r w:rsidR="00CE2AED">
        <w:rPr>
          <w:rFonts w:ascii="Tahoma" w:hAnsi="Tahoma" w:cs="Tahoma"/>
          <w:sz w:val="20"/>
          <w:lang w:val="bs-Latn-BA"/>
        </w:rPr>
        <w:t>e</w:t>
      </w:r>
      <w:r w:rsidRPr="005D7BF2">
        <w:rPr>
          <w:rFonts w:ascii="Tahoma" w:hAnsi="Tahoma" w:cs="Tahoma"/>
          <w:sz w:val="20"/>
          <w:lang w:val="bs-Latn-BA"/>
        </w:rPr>
        <w:t xml:space="preserve"> ropstvu, uklanjanj</w:t>
      </w:r>
      <w:r w:rsidR="00CE2AED">
        <w:rPr>
          <w:rFonts w:ascii="Tahoma" w:hAnsi="Tahoma" w:cs="Tahoma"/>
          <w:sz w:val="20"/>
          <w:lang w:val="bs-Latn-BA"/>
        </w:rPr>
        <w:t>e</w:t>
      </w:r>
      <w:r w:rsidRPr="005D7BF2">
        <w:rPr>
          <w:rFonts w:ascii="Tahoma" w:hAnsi="Tahoma" w:cs="Tahoma"/>
          <w:sz w:val="20"/>
          <w:lang w:val="bs-Latn-BA"/>
        </w:rPr>
        <w:t xml:space="preserve"> organa, prisiln</w:t>
      </w:r>
      <w:r w:rsidR="00CE2AED">
        <w:rPr>
          <w:rFonts w:ascii="Tahoma" w:hAnsi="Tahoma" w:cs="Tahoma"/>
          <w:sz w:val="20"/>
          <w:lang w:val="bs-Latn-BA"/>
        </w:rPr>
        <w:t xml:space="preserve">i </w:t>
      </w:r>
      <w:r w:rsidRPr="005D7BF2">
        <w:rPr>
          <w:rFonts w:ascii="Tahoma" w:hAnsi="Tahoma" w:cs="Tahoma"/>
          <w:sz w:val="20"/>
          <w:lang w:val="bs-Latn-BA"/>
        </w:rPr>
        <w:t xml:space="preserve">brak i bilo koje druge </w:t>
      </w:r>
      <w:r w:rsidR="00CE2AED">
        <w:rPr>
          <w:rFonts w:ascii="Tahoma" w:hAnsi="Tahoma" w:cs="Tahoma"/>
          <w:sz w:val="20"/>
          <w:lang w:val="bs-Latn-BA"/>
        </w:rPr>
        <w:t>oblike zloupotrebe</w:t>
      </w:r>
      <w:r w:rsidRPr="005D7BF2">
        <w:rPr>
          <w:rStyle w:val="FootnoteReference"/>
          <w:rFonts w:ascii="Tahoma" w:hAnsi="Tahoma" w:cs="Tahoma"/>
          <w:sz w:val="20"/>
          <w:lang w:val="bs-Latn-BA"/>
        </w:rPr>
        <w:footnoteReference w:id="2"/>
      </w:r>
      <w:r w:rsidRPr="005D7BF2">
        <w:rPr>
          <w:rFonts w:ascii="Tahoma" w:hAnsi="Tahoma" w:cs="Tahoma"/>
          <w:sz w:val="20"/>
          <w:lang w:val="bs-Latn-BA"/>
        </w:rPr>
        <w:t>.</w:t>
      </w:r>
    </w:p>
    <w:p w14:paraId="00E6D04D" w14:textId="77777777" w:rsidR="00170B1A" w:rsidRPr="005D7BF2" w:rsidRDefault="00170B1A" w:rsidP="004137B8">
      <w:pPr>
        <w:spacing w:after="0" w:line="240" w:lineRule="auto"/>
        <w:jc w:val="both"/>
        <w:rPr>
          <w:rFonts w:ascii="Tahoma" w:hAnsi="Tahoma" w:cs="Tahoma"/>
          <w:sz w:val="20"/>
          <w:lang w:val="bs-Latn-BA"/>
        </w:rPr>
      </w:pPr>
    </w:p>
    <w:p w14:paraId="03DA5236" w14:textId="4CCC0295" w:rsidR="00170B1A" w:rsidRPr="005D7BF2" w:rsidRDefault="00170B1A" w:rsidP="004137B8">
      <w:pPr>
        <w:pStyle w:val="P68B1DB1-Normal8"/>
        <w:spacing w:after="0" w:line="240" w:lineRule="auto"/>
        <w:jc w:val="both"/>
        <w:rPr>
          <w:lang w:val="bs-Latn-BA"/>
        </w:rPr>
      </w:pPr>
      <w:r w:rsidRPr="005D7BF2">
        <w:rPr>
          <w:b/>
          <w:lang w:val="bs-Latn-BA"/>
        </w:rPr>
        <w:t>Žrtva</w:t>
      </w:r>
      <w:r w:rsidR="00CE2AED">
        <w:rPr>
          <w:b/>
          <w:lang w:val="bs-Latn-BA"/>
        </w:rPr>
        <w:t xml:space="preserve"> trgovine ljudima</w:t>
      </w:r>
      <w:r w:rsidRPr="005D7BF2">
        <w:rPr>
          <w:lang w:val="bs-Latn-BA"/>
        </w:rPr>
        <w:t xml:space="preserve"> </w:t>
      </w:r>
      <w:r w:rsidR="00CE2AED">
        <w:rPr>
          <w:lang w:val="bs-Latn-BA"/>
        </w:rPr>
        <w:t>je</w:t>
      </w:r>
      <w:r w:rsidRPr="005D7BF2">
        <w:rPr>
          <w:lang w:val="bs-Latn-BA"/>
        </w:rPr>
        <w:t xml:space="preserve"> svako fizičko lice koje je</w:t>
      </w:r>
      <w:r w:rsidR="00CE2AED">
        <w:rPr>
          <w:lang w:val="bs-Latn-BA"/>
        </w:rPr>
        <w:t xml:space="preserve"> bilo</w:t>
      </w:r>
      <w:r w:rsidRPr="005D7BF2">
        <w:rPr>
          <w:lang w:val="bs-Latn-BA"/>
        </w:rPr>
        <w:t xml:space="preserve"> predmet trgovine ljudima.</w:t>
      </w:r>
    </w:p>
    <w:p w14:paraId="330F0215" w14:textId="77777777" w:rsidR="00170B1A" w:rsidRPr="005D7BF2" w:rsidRDefault="00170B1A" w:rsidP="004137B8">
      <w:pPr>
        <w:autoSpaceDE w:val="0"/>
        <w:autoSpaceDN w:val="0"/>
        <w:adjustRightInd w:val="0"/>
        <w:spacing w:after="0" w:line="240" w:lineRule="auto"/>
        <w:jc w:val="both"/>
        <w:rPr>
          <w:rFonts w:ascii="Tahoma" w:hAnsi="Tahoma" w:cs="Tahoma"/>
          <w:sz w:val="20"/>
          <w:lang w:val="bs-Latn-BA"/>
        </w:rPr>
      </w:pPr>
    </w:p>
    <w:p w14:paraId="04F463DF" w14:textId="19B60B18" w:rsidR="00170B1A" w:rsidRPr="005D7BF2" w:rsidRDefault="00170B1A" w:rsidP="004137B8">
      <w:pPr>
        <w:pStyle w:val="P68B1DB1-Normal8"/>
        <w:autoSpaceDE w:val="0"/>
        <w:autoSpaceDN w:val="0"/>
        <w:adjustRightInd w:val="0"/>
        <w:spacing w:after="0" w:line="240" w:lineRule="auto"/>
        <w:jc w:val="both"/>
        <w:rPr>
          <w:lang w:val="bs-Latn-BA"/>
        </w:rPr>
      </w:pPr>
      <w:r w:rsidRPr="005D7BF2">
        <w:rPr>
          <w:b/>
          <w:lang w:val="bs-Latn-BA"/>
        </w:rPr>
        <w:t xml:space="preserve">Potencijalna i/ili pretpostavljena žrtva trgovine ljudima </w:t>
      </w:r>
      <w:r w:rsidR="00C96540">
        <w:rPr>
          <w:bCs/>
          <w:lang w:val="bs-Latn-BA"/>
        </w:rPr>
        <w:t>je</w:t>
      </w:r>
      <w:r w:rsidRPr="005D7BF2">
        <w:rPr>
          <w:bCs/>
          <w:lang w:val="bs-Latn-BA"/>
        </w:rPr>
        <w:t xml:space="preserve"> osob</w:t>
      </w:r>
      <w:r w:rsidR="00C96540">
        <w:rPr>
          <w:bCs/>
          <w:lang w:val="bs-Latn-BA"/>
        </w:rPr>
        <w:t xml:space="preserve">a </w:t>
      </w:r>
      <w:r w:rsidR="00C96540" w:rsidRPr="00C96540">
        <w:rPr>
          <w:bCs/>
        </w:rPr>
        <w:t>za koju postoje razumni osnovi da je bila izložena trgovini ljudima, ali čiji status još nije formalno potvrđen</w:t>
      </w:r>
      <w:r w:rsidRPr="005D7BF2">
        <w:rPr>
          <w:bCs/>
          <w:lang w:val="bs-Latn-BA"/>
        </w:rPr>
        <w:t xml:space="preserve"> od strane </w:t>
      </w:r>
      <w:r w:rsidR="00C96540">
        <w:rPr>
          <w:bCs/>
          <w:lang w:val="bs-Latn-BA"/>
        </w:rPr>
        <w:t xml:space="preserve">nadležnih </w:t>
      </w:r>
      <w:r w:rsidRPr="005D7BF2">
        <w:rPr>
          <w:lang w:val="bs-Latn-BA"/>
        </w:rPr>
        <w:t>pravosudnih organa.</w:t>
      </w:r>
      <w:r w:rsidR="00C96540">
        <w:rPr>
          <w:rStyle w:val="FootnoteReference"/>
          <w:lang w:val="bs-Latn-BA"/>
        </w:rPr>
        <w:footnoteReference w:id="3"/>
      </w:r>
      <w:r w:rsidRPr="005D7BF2">
        <w:rPr>
          <w:lang w:val="bs-Latn-BA"/>
        </w:rPr>
        <w:t xml:space="preserve"> </w:t>
      </w:r>
    </w:p>
    <w:p w14:paraId="649FEB8E" w14:textId="705E182E" w:rsidR="005444FD" w:rsidRPr="005D7BF2" w:rsidRDefault="005444FD" w:rsidP="004137B8">
      <w:pPr>
        <w:autoSpaceDE w:val="0"/>
        <w:autoSpaceDN w:val="0"/>
        <w:adjustRightInd w:val="0"/>
        <w:spacing w:after="0" w:line="240" w:lineRule="auto"/>
        <w:rPr>
          <w:rFonts w:ascii="Tahoma" w:hAnsi="Tahoma" w:cs="Tahoma"/>
          <w:b/>
          <w:sz w:val="20"/>
          <w:lang w:val="bs-Latn-BA"/>
        </w:rPr>
      </w:pPr>
    </w:p>
    <w:p w14:paraId="661C8ECF" w14:textId="2A5A65FA" w:rsidR="005444FD" w:rsidRPr="00CE2AED" w:rsidRDefault="006E486B" w:rsidP="004137B8">
      <w:pPr>
        <w:pStyle w:val="P68B1DB1-Normal8"/>
        <w:autoSpaceDE w:val="0"/>
        <w:autoSpaceDN w:val="0"/>
        <w:adjustRightInd w:val="0"/>
        <w:spacing w:after="0" w:line="240" w:lineRule="auto"/>
        <w:jc w:val="both"/>
        <w:rPr>
          <w:iCs/>
          <w:lang w:val="bs-Latn-BA"/>
        </w:rPr>
      </w:pPr>
      <w:r w:rsidRPr="005D7BF2">
        <w:rPr>
          <w:b/>
          <w:lang w:val="bs-Latn-BA"/>
        </w:rPr>
        <w:t>Dijete</w:t>
      </w:r>
      <w:r w:rsidRPr="005D7BF2">
        <w:rPr>
          <w:lang w:val="bs-Latn-BA"/>
        </w:rPr>
        <w:t xml:space="preserve"> </w:t>
      </w:r>
      <w:r w:rsidRPr="00CE2AED">
        <w:rPr>
          <w:iCs/>
          <w:lang w:val="bs-Latn-BA"/>
        </w:rPr>
        <w:t>je svaka osoba mlađa od osamnaest godina.</w:t>
      </w:r>
    </w:p>
    <w:p w14:paraId="3D507EB8" w14:textId="77777777" w:rsidR="0011477E" w:rsidRDefault="0011477E" w:rsidP="004137B8">
      <w:pPr>
        <w:pStyle w:val="P68B1DB1-Normal8"/>
        <w:autoSpaceDE w:val="0"/>
        <w:autoSpaceDN w:val="0"/>
        <w:adjustRightInd w:val="0"/>
        <w:spacing w:after="0" w:line="240" w:lineRule="auto"/>
        <w:jc w:val="both"/>
        <w:rPr>
          <w:i/>
          <w:lang w:val="bs-Latn-BA"/>
        </w:rPr>
      </w:pPr>
    </w:p>
    <w:p w14:paraId="00B79293" w14:textId="28AAD8EB" w:rsidR="005F32AC" w:rsidRDefault="005F32AC" w:rsidP="004137B8">
      <w:pPr>
        <w:pStyle w:val="P68B1DB1-Normal8"/>
        <w:autoSpaceDE w:val="0"/>
        <w:autoSpaceDN w:val="0"/>
        <w:adjustRightInd w:val="0"/>
        <w:spacing w:after="0" w:line="240" w:lineRule="auto"/>
        <w:jc w:val="both"/>
        <w:rPr>
          <w:lang w:val="pl-PL"/>
        </w:rPr>
      </w:pPr>
      <w:r w:rsidRPr="005F32AC">
        <w:rPr>
          <w:b/>
          <w:bCs/>
          <w:lang w:val="pl-PL"/>
        </w:rPr>
        <w:t>Djeca bez pratnje</w:t>
      </w:r>
      <w:r w:rsidRPr="005F32AC">
        <w:rPr>
          <w:lang w:val="pl-PL"/>
        </w:rPr>
        <w:t xml:space="preserve"> su djeca koja su odvojena od roditelja i drugih srodnika i o kojima se ne stara punoljetna osoba koja je prema zakonu ili običaju odgovorna za staranje o djetetu. </w:t>
      </w:r>
    </w:p>
    <w:p w14:paraId="5F8F8914" w14:textId="77777777" w:rsidR="0011477E" w:rsidRPr="005F32AC" w:rsidRDefault="0011477E" w:rsidP="004137B8">
      <w:pPr>
        <w:pStyle w:val="P68B1DB1-Normal8"/>
        <w:autoSpaceDE w:val="0"/>
        <w:autoSpaceDN w:val="0"/>
        <w:adjustRightInd w:val="0"/>
        <w:spacing w:after="0" w:line="240" w:lineRule="auto"/>
        <w:jc w:val="both"/>
        <w:rPr>
          <w:lang w:val="pl-PL"/>
        </w:rPr>
      </w:pPr>
    </w:p>
    <w:p w14:paraId="1D7EC8ED" w14:textId="29F3ED35" w:rsidR="005F32AC" w:rsidRDefault="005F32AC" w:rsidP="004137B8">
      <w:pPr>
        <w:pStyle w:val="P68B1DB1-Normal8"/>
        <w:autoSpaceDE w:val="0"/>
        <w:autoSpaceDN w:val="0"/>
        <w:adjustRightInd w:val="0"/>
        <w:spacing w:after="0" w:line="240" w:lineRule="auto"/>
        <w:jc w:val="both"/>
        <w:rPr>
          <w:lang w:val="pl-PL"/>
        </w:rPr>
      </w:pPr>
      <w:r w:rsidRPr="005F32AC">
        <w:rPr>
          <w:b/>
          <w:bCs/>
          <w:lang w:val="pl-PL"/>
        </w:rPr>
        <w:lastRenderedPageBreak/>
        <w:t>Djeca odvojena od roditelja</w:t>
      </w:r>
      <w:r w:rsidRPr="005F32AC">
        <w:rPr>
          <w:lang w:val="pl-PL"/>
        </w:rPr>
        <w:t xml:space="preserve"> su djeca koja </w:t>
      </w:r>
      <w:r w:rsidR="00CE2AED">
        <w:rPr>
          <w:lang w:val="pl-PL"/>
        </w:rPr>
        <w:t>nisu u pratnji</w:t>
      </w:r>
      <w:r w:rsidRPr="005F32AC">
        <w:rPr>
          <w:lang w:val="pl-PL"/>
        </w:rPr>
        <w:t xml:space="preserve"> roditelja ili od svog zakonskog ili uobičajenog staratelja, ali </w:t>
      </w:r>
      <w:r w:rsidR="00CE2AED">
        <w:rPr>
          <w:lang w:val="pl-PL"/>
        </w:rPr>
        <w:t>mogu biti u pratnji</w:t>
      </w:r>
      <w:r w:rsidRPr="005F32AC">
        <w:rPr>
          <w:lang w:val="pl-PL"/>
        </w:rPr>
        <w:t xml:space="preserve"> drugih srodnika.</w:t>
      </w:r>
    </w:p>
    <w:p w14:paraId="0DDFD7CF" w14:textId="77777777" w:rsidR="0011477E" w:rsidRPr="005F32AC" w:rsidRDefault="0011477E" w:rsidP="004137B8">
      <w:pPr>
        <w:pStyle w:val="P68B1DB1-Normal8"/>
        <w:autoSpaceDE w:val="0"/>
        <w:autoSpaceDN w:val="0"/>
        <w:adjustRightInd w:val="0"/>
        <w:spacing w:after="0" w:line="240" w:lineRule="auto"/>
        <w:jc w:val="both"/>
        <w:rPr>
          <w:lang w:val="pl-PL"/>
        </w:rPr>
      </w:pPr>
    </w:p>
    <w:p w14:paraId="40531047" w14:textId="77777777" w:rsidR="00CE2AED" w:rsidRDefault="00CE2AED" w:rsidP="004137B8">
      <w:pPr>
        <w:autoSpaceDE w:val="0"/>
        <w:autoSpaceDN w:val="0"/>
        <w:adjustRightInd w:val="0"/>
        <w:spacing w:after="0" w:line="240" w:lineRule="auto"/>
        <w:jc w:val="both"/>
        <w:rPr>
          <w:rFonts w:ascii="Tahoma" w:hAnsi="Tahoma" w:cs="Tahoma"/>
          <w:bCs/>
          <w:sz w:val="20"/>
          <w:lang w:val="bs-Latn-BA"/>
        </w:rPr>
      </w:pPr>
      <w:r>
        <w:rPr>
          <w:rFonts w:ascii="Tahoma" w:hAnsi="Tahoma" w:cs="Tahoma"/>
          <w:b/>
          <w:sz w:val="20"/>
          <w:lang w:val="bs-Latn-BA"/>
        </w:rPr>
        <w:t>N</w:t>
      </w:r>
      <w:r w:rsidR="006E486B" w:rsidRPr="005D7BF2">
        <w:rPr>
          <w:rFonts w:ascii="Tahoma" w:hAnsi="Tahoma" w:cs="Tahoma"/>
          <w:b/>
          <w:sz w:val="20"/>
          <w:lang w:val="bs-Latn-BA"/>
        </w:rPr>
        <w:t>ajbolj</w:t>
      </w:r>
      <w:r>
        <w:rPr>
          <w:rFonts w:ascii="Tahoma" w:hAnsi="Tahoma" w:cs="Tahoma"/>
          <w:b/>
          <w:sz w:val="20"/>
          <w:lang w:val="bs-Latn-BA"/>
        </w:rPr>
        <w:t>i</w:t>
      </w:r>
      <w:r w:rsidR="006E486B" w:rsidRPr="005D7BF2">
        <w:rPr>
          <w:rFonts w:ascii="Tahoma" w:hAnsi="Tahoma" w:cs="Tahoma"/>
          <w:b/>
          <w:sz w:val="20"/>
          <w:lang w:val="bs-Latn-BA"/>
        </w:rPr>
        <w:t xml:space="preserve"> interes djeteta </w:t>
      </w:r>
      <w:r w:rsidR="006E486B" w:rsidRPr="005D7BF2">
        <w:rPr>
          <w:rFonts w:ascii="Tahoma" w:hAnsi="Tahoma" w:cs="Tahoma"/>
          <w:bCs/>
          <w:sz w:val="20"/>
          <w:lang w:val="bs-Latn-BA"/>
        </w:rPr>
        <w:t>je</w:t>
      </w:r>
      <w:r>
        <w:rPr>
          <w:rFonts w:ascii="Tahoma" w:hAnsi="Tahoma" w:cs="Tahoma"/>
          <w:bCs/>
          <w:sz w:val="20"/>
          <w:lang w:val="bs-Latn-BA"/>
        </w:rPr>
        <w:t xml:space="preserve"> osnovni princip</w:t>
      </w:r>
      <w:r w:rsidR="006E486B" w:rsidRPr="005D7BF2">
        <w:rPr>
          <w:rFonts w:ascii="Tahoma" w:hAnsi="Tahoma" w:cs="Tahoma"/>
          <w:bCs/>
          <w:sz w:val="20"/>
          <w:lang w:val="bs-Latn-BA"/>
        </w:rPr>
        <w:t xml:space="preserve"> koji</w:t>
      </w:r>
      <w:r>
        <w:rPr>
          <w:rFonts w:ascii="Tahoma" w:hAnsi="Tahoma" w:cs="Tahoma"/>
          <w:bCs/>
          <w:sz w:val="20"/>
          <w:lang w:val="bs-Latn-BA"/>
        </w:rPr>
        <w:t>m se osigurava da se u svim odlukama koje se odnose na prioritet daje njegovoj dobrobiti, sigurnosti i razvoju.</w:t>
      </w:r>
    </w:p>
    <w:p w14:paraId="486E82B0" w14:textId="77777777" w:rsidR="00F971A8" w:rsidRDefault="00F971A8" w:rsidP="004137B8">
      <w:pPr>
        <w:autoSpaceDE w:val="0"/>
        <w:autoSpaceDN w:val="0"/>
        <w:adjustRightInd w:val="0"/>
        <w:spacing w:after="0" w:line="240" w:lineRule="auto"/>
        <w:jc w:val="both"/>
        <w:rPr>
          <w:rFonts w:ascii="Tahoma" w:hAnsi="Tahoma" w:cs="Tahoma"/>
          <w:b/>
          <w:bCs/>
          <w:sz w:val="20"/>
          <w:lang w:val="en-US"/>
        </w:rPr>
      </w:pPr>
    </w:p>
    <w:p w14:paraId="37BC57D2" w14:textId="655BD125" w:rsidR="00F971A8" w:rsidRPr="008139A4" w:rsidRDefault="00F971A8" w:rsidP="004137B8">
      <w:pPr>
        <w:autoSpaceDE w:val="0"/>
        <w:autoSpaceDN w:val="0"/>
        <w:adjustRightInd w:val="0"/>
        <w:spacing w:after="0" w:line="240" w:lineRule="auto"/>
        <w:jc w:val="both"/>
        <w:rPr>
          <w:rFonts w:ascii="Tahoma" w:hAnsi="Tahoma" w:cs="Tahoma"/>
          <w:sz w:val="20"/>
          <w:lang w:val="en-US"/>
        </w:rPr>
      </w:pPr>
      <w:proofErr w:type="spellStart"/>
      <w:r w:rsidRPr="00F971A8">
        <w:rPr>
          <w:rFonts w:ascii="Tahoma" w:hAnsi="Tahoma" w:cs="Tahoma"/>
          <w:b/>
          <w:bCs/>
          <w:sz w:val="20"/>
          <w:lang w:val="en-US"/>
        </w:rPr>
        <w:t>Procjena</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najboljeg</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interesa</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djeteta</w:t>
      </w:r>
      <w:proofErr w:type="spellEnd"/>
      <w:r w:rsidRPr="00F971A8">
        <w:rPr>
          <w:rFonts w:ascii="Tahoma" w:hAnsi="Tahoma" w:cs="Tahoma"/>
          <w:sz w:val="20"/>
          <w:lang w:val="en-US"/>
        </w:rPr>
        <w:t xml:space="preserve"> je </w:t>
      </w:r>
      <w:proofErr w:type="spellStart"/>
      <w:r w:rsidRPr="00F971A8">
        <w:rPr>
          <w:rFonts w:ascii="Tahoma" w:hAnsi="Tahoma" w:cs="Tahoma"/>
          <w:sz w:val="20"/>
          <w:lang w:val="en-US"/>
        </w:rPr>
        <w:t>stručni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postupak</w:t>
      </w:r>
      <w:proofErr w:type="spellEnd"/>
      <w:r w:rsidRPr="00F971A8">
        <w:rPr>
          <w:rFonts w:ascii="Tahoma" w:hAnsi="Tahoma" w:cs="Tahoma"/>
          <w:sz w:val="20"/>
          <w:lang w:val="en-US"/>
        </w:rPr>
        <w:t xml:space="preserve"> u </w:t>
      </w:r>
      <w:proofErr w:type="spellStart"/>
      <w:r w:rsidRPr="00F971A8">
        <w:rPr>
          <w:rFonts w:ascii="Tahoma" w:hAnsi="Tahoma" w:cs="Tahoma"/>
          <w:sz w:val="20"/>
          <w:lang w:val="en-US"/>
        </w:rPr>
        <w:t>kojem</w:t>
      </w:r>
      <w:proofErr w:type="spellEnd"/>
      <w:r w:rsidRPr="00F971A8">
        <w:rPr>
          <w:rFonts w:ascii="Tahoma" w:hAnsi="Tahoma" w:cs="Tahoma"/>
          <w:sz w:val="20"/>
          <w:lang w:val="en-US"/>
        </w:rPr>
        <w:t xml:space="preserve"> se, u </w:t>
      </w:r>
      <w:proofErr w:type="spellStart"/>
      <w:r w:rsidRPr="00F971A8">
        <w:rPr>
          <w:rFonts w:ascii="Tahoma" w:hAnsi="Tahoma" w:cs="Tahoma"/>
          <w:sz w:val="20"/>
          <w:lang w:val="en-US"/>
        </w:rPr>
        <w:t>konkretnom</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slučaju</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utvrđuju</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vrednuju</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relevantni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faktori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radi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zaštite</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prava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sigurnosti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dobrobiti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djeteta</w:t>
      </w:r>
      <w:proofErr w:type="spellEnd"/>
      <w:r w:rsidRPr="00F971A8">
        <w:rPr>
          <w:rFonts w:ascii="Tahoma" w:hAnsi="Tahoma" w:cs="Tahoma"/>
          <w:sz w:val="20"/>
          <w:lang w:val="en-US"/>
        </w:rPr>
        <w:t>.</w:t>
      </w:r>
      <w:r>
        <w:rPr>
          <w:rFonts w:ascii="Tahoma" w:hAnsi="Tahoma" w:cs="Tahoma"/>
          <w:sz w:val="20"/>
          <w:lang w:val="en-US"/>
        </w:rPr>
        <w:t xml:space="preserve"> </w:t>
      </w:r>
      <w:proofErr w:type="spellStart"/>
      <w:r w:rsidRPr="00F971A8">
        <w:rPr>
          <w:rFonts w:ascii="Tahoma" w:hAnsi="Tahoma" w:cs="Tahoma"/>
          <w:b/>
          <w:bCs/>
          <w:sz w:val="20"/>
          <w:lang w:val="en-US"/>
        </w:rPr>
        <w:t>Određivanje</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najboljeg</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interesa</w:t>
      </w:r>
      <w:proofErr w:type="spellEnd"/>
      <w:r w:rsidRPr="00F971A8">
        <w:rPr>
          <w:rFonts w:ascii="Tahoma" w:hAnsi="Tahoma" w:cs="Tahoma"/>
          <w:b/>
          <w:bCs/>
          <w:sz w:val="20"/>
          <w:lang w:val="en-US"/>
        </w:rPr>
        <w:t xml:space="preserve"> </w:t>
      </w:r>
      <w:proofErr w:type="spellStart"/>
      <w:r w:rsidRPr="00F971A8">
        <w:rPr>
          <w:rFonts w:ascii="Tahoma" w:hAnsi="Tahoma" w:cs="Tahoma"/>
          <w:b/>
          <w:bCs/>
          <w:sz w:val="20"/>
          <w:lang w:val="en-US"/>
        </w:rPr>
        <w:t>djeteta</w:t>
      </w:r>
      <w:proofErr w:type="spellEnd"/>
      <w:r w:rsidRPr="00F971A8">
        <w:rPr>
          <w:rFonts w:ascii="Tahoma" w:hAnsi="Tahoma" w:cs="Tahoma"/>
          <w:sz w:val="20"/>
          <w:lang w:val="en-US"/>
        </w:rPr>
        <w:t xml:space="preserve"> je </w:t>
      </w:r>
      <w:proofErr w:type="spellStart"/>
      <w:r w:rsidRPr="00F971A8">
        <w:rPr>
          <w:rFonts w:ascii="Tahoma" w:hAnsi="Tahoma" w:cs="Tahoma"/>
          <w:sz w:val="20"/>
          <w:lang w:val="en-US"/>
        </w:rPr>
        <w:t>formalna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multidisciplinarna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procedura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koja</w:t>
      </w:r>
      <w:proofErr w:type="spellEnd"/>
      <w:r w:rsidRPr="00F971A8">
        <w:rPr>
          <w:rFonts w:ascii="Tahoma" w:hAnsi="Tahoma" w:cs="Tahoma"/>
          <w:sz w:val="20"/>
          <w:lang w:val="en-US"/>
        </w:rPr>
        <w:t xml:space="preserve"> se </w:t>
      </w:r>
      <w:proofErr w:type="spellStart"/>
      <w:r w:rsidRPr="00F971A8">
        <w:rPr>
          <w:rFonts w:ascii="Tahoma" w:hAnsi="Tahoma" w:cs="Tahoma"/>
          <w:sz w:val="20"/>
          <w:lang w:val="en-US"/>
        </w:rPr>
        <w:t>provodi</w:t>
      </w:r>
      <w:proofErr w:type="spellEnd"/>
      <w:r w:rsidRPr="00F971A8">
        <w:rPr>
          <w:rFonts w:ascii="Tahoma" w:hAnsi="Tahoma" w:cs="Tahoma"/>
          <w:sz w:val="20"/>
          <w:lang w:val="en-US"/>
        </w:rPr>
        <w:t xml:space="preserve"> u </w:t>
      </w:r>
      <w:proofErr w:type="spellStart"/>
      <w:r w:rsidRPr="00F971A8">
        <w:rPr>
          <w:rFonts w:ascii="Tahoma" w:hAnsi="Tahoma" w:cs="Tahoma"/>
          <w:sz w:val="20"/>
          <w:lang w:val="en-US"/>
        </w:rPr>
        <w:t>složenim</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slučajevima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radi</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donošenja</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konačne</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odluke</w:t>
      </w:r>
      <w:proofErr w:type="spellEnd"/>
      <w:r w:rsidRPr="00F971A8">
        <w:rPr>
          <w:rFonts w:ascii="Tahoma" w:hAnsi="Tahoma" w:cs="Tahoma"/>
          <w:sz w:val="20"/>
          <w:lang w:val="en-US"/>
        </w:rPr>
        <w:t xml:space="preserve"> u </w:t>
      </w:r>
      <w:proofErr w:type="spellStart"/>
      <w:r w:rsidRPr="00F971A8">
        <w:rPr>
          <w:rFonts w:ascii="Tahoma" w:hAnsi="Tahoma" w:cs="Tahoma"/>
          <w:sz w:val="20"/>
          <w:lang w:val="en-US"/>
        </w:rPr>
        <w:t>najboljem</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interesu</w:t>
      </w:r>
      <w:proofErr w:type="spellEnd"/>
      <w:r w:rsidRPr="00F971A8">
        <w:rPr>
          <w:rFonts w:ascii="Tahoma" w:hAnsi="Tahoma" w:cs="Tahoma"/>
          <w:sz w:val="20"/>
          <w:lang w:val="en-US"/>
        </w:rPr>
        <w:t xml:space="preserve"> </w:t>
      </w:r>
      <w:proofErr w:type="spellStart"/>
      <w:r w:rsidRPr="00F971A8">
        <w:rPr>
          <w:rFonts w:ascii="Tahoma" w:hAnsi="Tahoma" w:cs="Tahoma"/>
          <w:sz w:val="20"/>
          <w:lang w:val="en-US"/>
        </w:rPr>
        <w:t>djeteta</w:t>
      </w:r>
      <w:proofErr w:type="spellEnd"/>
      <w:r w:rsidRPr="00F971A8">
        <w:rPr>
          <w:rFonts w:ascii="Tahoma" w:hAnsi="Tahoma" w:cs="Tahoma"/>
          <w:sz w:val="20"/>
          <w:lang w:val="en-US"/>
        </w:rPr>
        <w:t>.</w:t>
      </w:r>
      <w:r>
        <w:rPr>
          <w:rStyle w:val="FootnoteReference"/>
          <w:rFonts w:ascii="Tahoma" w:hAnsi="Tahoma" w:cs="Tahoma"/>
          <w:sz w:val="20"/>
          <w:lang w:val="en-US"/>
        </w:rPr>
        <w:footnoteReference w:id="4"/>
      </w:r>
    </w:p>
    <w:p w14:paraId="58BDD1F3" w14:textId="4412C1C8" w:rsidR="005F32AC" w:rsidRPr="005F32AC" w:rsidRDefault="005F32AC" w:rsidP="004137B8">
      <w:pPr>
        <w:autoSpaceDE w:val="0"/>
        <w:autoSpaceDN w:val="0"/>
        <w:adjustRightInd w:val="0"/>
        <w:spacing w:after="0" w:line="240" w:lineRule="auto"/>
        <w:jc w:val="both"/>
        <w:rPr>
          <w:rFonts w:ascii="Tahoma" w:hAnsi="Tahoma" w:cs="Tahoma"/>
          <w:sz w:val="20"/>
        </w:rPr>
      </w:pPr>
      <w:r w:rsidRPr="005F32AC">
        <w:rPr>
          <w:rFonts w:ascii="Tahoma" w:hAnsi="Tahoma" w:cs="Tahoma"/>
          <w:b/>
          <w:bCs/>
          <w:sz w:val="20"/>
        </w:rPr>
        <w:t>Prisilni rad djece</w:t>
      </w:r>
      <w:r w:rsidR="008139A4">
        <w:rPr>
          <w:rFonts w:ascii="Tahoma" w:hAnsi="Tahoma" w:cs="Tahoma"/>
          <w:sz w:val="20"/>
        </w:rPr>
        <w:t xml:space="preserve"> je </w:t>
      </w:r>
      <w:r w:rsidRPr="008139A4">
        <w:rPr>
          <w:rFonts w:ascii="Tahoma" w:hAnsi="Tahoma" w:cs="Tahoma"/>
          <w:sz w:val="20"/>
        </w:rPr>
        <w:t xml:space="preserve">svaki rad ili uslugu koja se od </w:t>
      </w:r>
      <w:r w:rsidR="008139A4" w:rsidRPr="008139A4">
        <w:rPr>
          <w:rFonts w:ascii="Tahoma" w:hAnsi="Tahoma" w:cs="Tahoma"/>
          <w:sz w:val="20"/>
        </w:rPr>
        <w:t xml:space="preserve">djeteta </w:t>
      </w:r>
      <w:r w:rsidRPr="008139A4">
        <w:rPr>
          <w:rFonts w:ascii="Tahoma" w:hAnsi="Tahoma" w:cs="Tahoma"/>
          <w:sz w:val="20"/>
        </w:rPr>
        <w:t xml:space="preserve">zahtijeva pod prijetnjom bilo kakve kazne i </w:t>
      </w:r>
      <w:r w:rsidR="008139A4" w:rsidRPr="008139A4">
        <w:rPr>
          <w:rFonts w:ascii="Tahoma" w:hAnsi="Tahoma" w:cs="Tahoma"/>
          <w:sz w:val="20"/>
        </w:rPr>
        <w:t>na</w:t>
      </w:r>
      <w:r w:rsidRPr="008139A4">
        <w:rPr>
          <w:rFonts w:ascii="Tahoma" w:hAnsi="Tahoma" w:cs="Tahoma"/>
          <w:sz w:val="20"/>
        </w:rPr>
        <w:t xml:space="preserve"> </w:t>
      </w:r>
      <w:r w:rsidR="008139A4" w:rsidRPr="008139A4">
        <w:rPr>
          <w:rFonts w:ascii="Tahoma" w:hAnsi="Tahoma" w:cs="Tahoma"/>
          <w:sz w:val="20"/>
        </w:rPr>
        <w:t xml:space="preserve">koju dijete nije </w:t>
      </w:r>
      <w:r w:rsidRPr="008139A4">
        <w:rPr>
          <w:rFonts w:ascii="Tahoma" w:hAnsi="Tahoma" w:cs="Tahoma"/>
          <w:sz w:val="20"/>
        </w:rPr>
        <w:t>dobrovoljno</w:t>
      </w:r>
      <w:r w:rsidR="008139A4" w:rsidRPr="008139A4">
        <w:rPr>
          <w:rFonts w:ascii="Tahoma" w:hAnsi="Tahoma" w:cs="Tahoma"/>
          <w:sz w:val="20"/>
        </w:rPr>
        <w:t xml:space="preserve"> pristalo</w:t>
      </w:r>
      <w:r w:rsidRPr="008139A4">
        <w:rPr>
          <w:rFonts w:ascii="Tahoma" w:hAnsi="Tahoma" w:cs="Tahoma"/>
          <w:sz w:val="20"/>
        </w:rPr>
        <w:t>.</w:t>
      </w:r>
      <w:r w:rsidR="008139A4">
        <w:rPr>
          <w:rStyle w:val="FootnoteReference"/>
          <w:rFonts w:ascii="Tahoma" w:hAnsi="Tahoma" w:cs="Tahoma"/>
          <w:sz w:val="20"/>
        </w:rPr>
        <w:footnoteReference w:id="5"/>
      </w:r>
      <w:r w:rsidRPr="008139A4">
        <w:rPr>
          <w:rFonts w:ascii="Tahoma" w:hAnsi="Tahoma" w:cs="Tahoma"/>
          <w:sz w:val="20"/>
        </w:rPr>
        <w:t xml:space="preserve"> </w:t>
      </w:r>
    </w:p>
    <w:p w14:paraId="052C44E7" w14:textId="77777777" w:rsidR="005F32AC" w:rsidRPr="005F32AC" w:rsidRDefault="005F32AC" w:rsidP="004137B8">
      <w:pPr>
        <w:autoSpaceDE w:val="0"/>
        <w:autoSpaceDN w:val="0"/>
        <w:adjustRightInd w:val="0"/>
        <w:spacing w:after="0" w:line="240" w:lineRule="auto"/>
        <w:jc w:val="both"/>
        <w:rPr>
          <w:rFonts w:ascii="Tahoma" w:hAnsi="Tahoma" w:cs="Tahoma"/>
          <w:sz w:val="20"/>
        </w:rPr>
      </w:pPr>
    </w:p>
    <w:p w14:paraId="120CB300" w14:textId="153E49B3" w:rsidR="005F32AC" w:rsidRPr="005F32AC" w:rsidRDefault="005F32AC" w:rsidP="004137B8">
      <w:pPr>
        <w:autoSpaceDE w:val="0"/>
        <w:autoSpaceDN w:val="0"/>
        <w:adjustRightInd w:val="0"/>
        <w:spacing w:after="0" w:line="240" w:lineRule="auto"/>
        <w:jc w:val="both"/>
        <w:rPr>
          <w:rFonts w:ascii="Tahoma" w:hAnsi="Tahoma" w:cs="Tahoma"/>
          <w:sz w:val="20"/>
        </w:rPr>
      </w:pPr>
      <w:r w:rsidRPr="005F32AC">
        <w:rPr>
          <w:rFonts w:ascii="Tahoma" w:hAnsi="Tahoma" w:cs="Tahoma"/>
          <w:b/>
          <w:bCs/>
          <w:sz w:val="20"/>
        </w:rPr>
        <w:t>Štetni rad djece</w:t>
      </w:r>
      <w:r w:rsidR="008139A4">
        <w:rPr>
          <w:rFonts w:ascii="Tahoma" w:hAnsi="Tahoma" w:cs="Tahoma"/>
          <w:b/>
          <w:bCs/>
          <w:sz w:val="20"/>
        </w:rPr>
        <w:t xml:space="preserve"> </w:t>
      </w:r>
      <w:r w:rsidR="008139A4" w:rsidRPr="008139A4">
        <w:rPr>
          <w:rFonts w:ascii="Tahoma" w:hAnsi="Tahoma" w:cs="Tahoma"/>
          <w:sz w:val="20"/>
        </w:rPr>
        <w:t>je rad koji ugrožava zdravlje, razvoj ili dostojanstvo djeteta, ometa njegovo obrazovanje ili negativno utiče na njegov fizički, mentalni, duhovni ili socijalni razvoj</w:t>
      </w:r>
      <w:r w:rsidR="008139A4">
        <w:rPr>
          <w:rFonts w:ascii="Tahoma" w:hAnsi="Tahoma" w:cs="Tahoma"/>
          <w:sz w:val="20"/>
        </w:rPr>
        <w:t>.</w:t>
      </w:r>
      <w:r w:rsidR="008139A4">
        <w:rPr>
          <w:rStyle w:val="FootnoteReference"/>
          <w:rFonts w:ascii="Tahoma" w:hAnsi="Tahoma" w:cs="Tahoma"/>
          <w:sz w:val="20"/>
        </w:rPr>
        <w:footnoteReference w:id="6"/>
      </w:r>
    </w:p>
    <w:p w14:paraId="08240CBD" w14:textId="77777777"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7A9E9DD4" w14:textId="3B5E554B" w:rsidR="008139A4" w:rsidRPr="00157C7C" w:rsidRDefault="006E486B" w:rsidP="004137B8">
      <w:pPr>
        <w:autoSpaceDE w:val="0"/>
        <w:autoSpaceDN w:val="0"/>
        <w:adjustRightInd w:val="0"/>
        <w:spacing w:after="0" w:line="240" w:lineRule="auto"/>
        <w:jc w:val="both"/>
        <w:rPr>
          <w:rFonts w:ascii="Tahoma" w:hAnsi="Tahoma" w:cs="Tahoma"/>
          <w:sz w:val="20"/>
          <w:lang w:val="en-US"/>
        </w:rPr>
      </w:pPr>
      <w:r w:rsidRPr="005D7BF2">
        <w:rPr>
          <w:rFonts w:ascii="Tahoma" w:hAnsi="Tahoma" w:cs="Tahoma"/>
          <w:b/>
          <w:sz w:val="20"/>
          <w:lang w:val="bs-Latn-BA"/>
        </w:rPr>
        <w:t>Diskriminacija</w:t>
      </w:r>
      <w:r w:rsidRPr="005D7BF2">
        <w:rPr>
          <w:rFonts w:ascii="Tahoma" w:hAnsi="Tahoma" w:cs="Tahoma"/>
          <w:sz w:val="20"/>
          <w:lang w:val="bs-Latn-BA"/>
        </w:rPr>
        <w:t xml:space="preserve"> je svak</w:t>
      </w:r>
      <w:r w:rsidR="008139A4">
        <w:rPr>
          <w:rFonts w:ascii="Tahoma" w:hAnsi="Tahoma" w:cs="Tahoma"/>
          <w:sz w:val="20"/>
          <w:lang w:val="bs-Latn-BA"/>
        </w:rPr>
        <w:t>o različito postupanje</w:t>
      </w:r>
      <w:r w:rsidRPr="005D7BF2">
        <w:rPr>
          <w:rFonts w:ascii="Tahoma" w:hAnsi="Tahoma" w:cs="Tahoma"/>
          <w:sz w:val="20"/>
          <w:lang w:val="bs-Latn-BA"/>
        </w:rPr>
        <w:t xml:space="preserve"> (isključenje, ograničenje ili davanje prednosti), u odnosu na pojedince ili grupe, kao i njihove članove porodice ili osobe povezane s njima, bilo otvoreno ili prikriveno, na osnovu rase, boje kože, nacionalnog ili etničkog porijekla i pripadnosti, jezika, vjerskog ili političkog uvjerenja, spola, seksualne orijentacije, imovinskog statusa, rođenja, zdravstvenog statusa, bračnog statusa ili drugih ličnih karakteristika</w:t>
      </w:r>
      <w:r w:rsidR="00E46377">
        <w:rPr>
          <w:rFonts w:ascii="Tahoma" w:hAnsi="Tahoma" w:cs="Tahoma"/>
          <w:sz w:val="20"/>
          <w:lang w:val="bs-Latn-BA"/>
        </w:rPr>
        <w:t xml:space="preserve">, koje ima za </w:t>
      </w:r>
      <w:r w:rsidR="00E46377" w:rsidRPr="008139A4">
        <w:rPr>
          <w:rFonts w:ascii="Tahoma" w:hAnsi="Tahoma" w:cs="Tahoma"/>
          <w:sz w:val="20"/>
        </w:rPr>
        <w:t>svrhu ili posljedicu ugrožavanje ili onemogućavanje ostvarivanja prava i sloboda na ravnopravnoj osnovi.</w:t>
      </w:r>
      <w:r w:rsidRPr="005D7BF2">
        <w:rPr>
          <w:rStyle w:val="FootnoteReference"/>
          <w:rFonts w:ascii="Tahoma" w:hAnsi="Tahoma" w:cs="Tahoma"/>
          <w:sz w:val="20"/>
          <w:lang w:val="bs-Latn-BA"/>
        </w:rPr>
        <w:footnoteReference w:id="7"/>
      </w:r>
    </w:p>
    <w:p w14:paraId="061D7DD9" w14:textId="77777777"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2F9E907D" w14:textId="77777777" w:rsidR="00192CB8" w:rsidRDefault="006E486B" w:rsidP="004137B8">
      <w:pPr>
        <w:autoSpaceDE w:val="0"/>
        <w:autoSpaceDN w:val="0"/>
        <w:adjustRightInd w:val="0"/>
        <w:spacing w:after="0" w:line="240" w:lineRule="auto"/>
        <w:jc w:val="both"/>
        <w:rPr>
          <w:rFonts w:ascii="Tahoma" w:hAnsi="Tahoma" w:cs="Tahoma"/>
          <w:sz w:val="20"/>
          <w:lang w:val="bs-Latn-BA"/>
        </w:rPr>
      </w:pPr>
      <w:r w:rsidRPr="005D7BF2">
        <w:rPr>
          <w:rFonts w:ascii="Tahoma" w:hAnsi="Tahoma" w:cs="Tahoma"/>
          <w:b/>
          <w:sz w:val="20"/>
          <w:lang w:val="bs-Latn-BA"/>
        </w:rPr>
        <w:t>Identifikacija</w:t>
      </w:r>
      <w:r w:rsidRPr="005D7BF2">
        <w:rPr>
          <w:rFonts w:ascii="Tahoma" w:hAnsi="Tahoma" w:cs="Tahoma"/>
          <w:sz w:val="20"/>
          <w:lang w:val="bs-Latn-BA"/>
        </w:rPr>
        <w:t xml:space="preserve"> je postupak u kojem obučeno osoblje i kvalificirani stručnjaci (policija, inspekcije rada, granična policija, imigraci</w:t>
      </w:r>
      <w:r w:rsidR="000A6962" w:rsidRPr="005D7BF2">
        <w:rPr>
          <w:rFonts w:ascii="Tahoma" w:hAnsi="Tahoma" w:cs="Tahoma"/>
          <w:sz w:val="20"/>
          <w:lang w:val="bs-Latn-BA"/>
        </w:rPr>
        <w:t>jske</w:t>
      </w:r>
      <w:r w:rsidRPr="005D7BF2">
        <w:rPr>
          <w:rFonts w:ascii="Tahoma" w:hAnsi="Tahoma" w:cs="Tahoma"/>
          <w:sz w:val="20"/>
          <w:lang w:val="bs-Latn-BA"/>
        </w:rPr>
        <w:t xml:space="preserve"> vlasti, ambasade, konzulati, itd.) u saradnji sa </w:t>
      </w:r>
      <w:r w:rsidR="000A6962" w:rsidRPr="005D7BF2">
        <w:rPr>
          <w:rFonts w:ascii="Tahoma" w:hAnsi="Tahoma" w:cs="Tahoma"/>
          <w:sz w:val="20"/>
          <w:lang w:val="bs-Latn-BA"/>
        </w:rPr>
        <w:t>specijaliziranim</w:t>
      </w:r>
      <w:r w:rsidRPr="005D7BF2">
        <w:rPr>
          <w:rFonts w:ascii="Tahoma" w:hAnsi="Tahoma" w:cs="Tahoma"/>
          <w:sz w:val="20"/>
          <w:lang w:val="bs-Latn-BA"/>
        </w:rPr>
        <w:t xml:space="preserve"> nevladinim organizacijama</w:t>
      </w:r>
      <w:r w:rsidR="00192CB8">
        <w:rPr>
          <w:rFonts w:ascii="Tahoma" w:hAnsi="Tahoma" w:cs="Tahoma"/>
          <w:sz w:val="20"/>
          <w:lang w:val="bs-Latn-BA"/>
        </w:rPr>
        <w:t xml:space="preserve"> prepoznaju </w:t>
      </w:r>
      <w:r w:rsidR="00192CB8" w:rsidRPr="00192CB8">
        <w:rPr>
          <w:rFonts w:ascii="Tahoma" w:hAnsi="Tahoma" w:cs="Tahoma"/>
          <w:sz w:val="20"/>
          <w:lang w:val="bs-Latn-BA"/>
        </w:rPr>
        <w:t>potencijalne žrtve trgovine ljudima na osnovu prikupljenih informacija i indikatora, te utvrđuju njihov status i osiguravaju pristup potrebnoj zaštiti i podršci.</w:t>
      </w:r>
    </w:p>
    <w:p w14:paraId="022FF891" w14:textId="48298BC4" w:rsidR="005F32AC" w:rsidRDefault="005F32AC" w:rsidP="004137B8">
      <w:pPr>
        <w:autoSpaceDE w:val="0"/>
        <w:autoSpaceDN w:val="0"/>
        <w:adjustRightInd w:val="0"/>
        <w:spacing w:after="0" w:line="240" w:lineRule="auto"/>
        <w:jc w:val="both"/>
        <w:rPr>
          <w:rFonts w:ascii="Tahoma" w:hAnsi="Tahoma" w:cs="Tahoma"/>
          <w:sz w:val="20"/>
          <w:lang w:val="bs-Latn-BA"/>
        </w:rPr>
      </w:pPr>
    </w:p>
    <w:p w14:paraId="01FB103A" w14:textId="7F8F6563" w:rsidR="005F32AC" w:rsidRPr="005F32AC" w:rsidRDefault="005F32AC" w:rsidP="004137B8">
      <w:pPr>
        <w:autoSpaceDE w:val="0"/>
        <w:autoSpaceDN w:val="0"/>
        <w:adjustRightInd w:val="0"/>
        <w:spacing w:after="0" w:line="240" w:lineRule="auto"/>
        <w:jc w:val="both"/>
        <w:rPr>
          <w:rFonts w:ascii="Tahoma" w:hAnsi="Tahoma" w:cs="Tahoma"/>
          <w:sz w:val="20"/>
          <w:lang w:val="pl-PL"/>
        </w:rPr>
      </w:pPr>
      <w:r w:rsidRPr="005F32AC">
        <w:rPr>
          <w:rFonts w:ascii="Tahoma" w:hAnsi="Tahoma" w:cs="Tahoma"/>
          <w:b/>
          <w:sz w:val="20"/>
          <w:lang w:val="pl-PL"/>
        </w:rPr>
        <w:t>Samoidentifikacija</w:t>
      </w:r>
      <w:r w:rsidRPr="005F32AC">
        <w:rPr>
          <w:rFonts w:ascii="Tahoma" w:hAnsi="Tahoma" w:cs="Tahoma"/>
          <w:sz w:val="20"/>
          <w:lang w:val="pl-PL"/>
        </w:rPr>
        <w:t xml:space="preserve"> </w:t>
      </w:r>
      <w:r w:rsidR="00192CB8">
        <w:rPr>
          <w:rFonts w:ascii="Tahoma" w:hAnsi="Tahoma" w:cs="Tahoma"/>
          <w:sz w:val="20"/>
          <w:lang w:val="pl-PL"/>
        </w:rPr>
        <w:t xml:space="preserve">je proces u kojem </w:t>
      </w:r>
      <w:r w:rsidRPr="005F32AC">
        <w:rPr>
          <w:rFonts w:ascii="Tahoma" w:hAnsi="Tahoma" w:cs="Tahoma"/>
          <w:sz w:val="20"/>
          <w:lang w:val="pl-PL"/>
        </w:rPr>
        <w:t xml:space="preserve">osoba </w:t>
      </w:r>
      <w:r w:rsidR="00192CB8">
        <w:rPr>
          <w:rFonts w:ascii="Tahoma" w:hAnsi="Tahoma" w:cs="Tahoma"/>
          <w:sz w:val="20"/>
          <w:lang w:val="pl-PL"/>
        </w:rPr>
        <w:t xml:space="preserve">sama prepoznaje i opisuje iskustva eksploatacije, </w:t>
      </w:r>
      <w:r w:rsidRPr="005F32AC">
        <w:rPr>
          <w:rFonts w:ascii="Tahoma" w:hAnsi="Tahoma" w:cs="Tahoma"/>
          <w:sz w:val="20"/>
          <w:lang w:val="pl-PL"/>
        </w:rPr>
        <w:t>na osnovu kojih nadležni s</w:t>
      </w:r>
      <w:r w:rsidR="00192CB8">
        <w:rPr>
          <w:rFonts w:ascii="Tahoma" w:hAnsi="Tahoma" w:cs="Tahoma"/>
          <w:sz w:val="20"/>
          <w:lang w:val="pl-PL"/>
        </w:rPr>
        <w:t>tručnjaci</w:t>
      </w:r>
      <w:r w:rsidRPr="005F32AC">
        <w:rPr>
          <w:rFonts w:ascii="Tahoma" w:hAnsi="Tahoma" w:cs="Tahoma"/>
          <w:sz w:val="20"/>
          <w:lang w:val="pl-PL"/>
        </w:rPr>
        <w:t xml:space="preserve"> ili ovlašten</w:t>
      </w:r>
      <w:r w:rsidR="00192CB8">
        <w:rPr>
          <w:rFonts w:ascii="Tahoma" w:hAnsi="Tahoma" w:cs="Tahoma"/>
          <w:sz w:val="20"/>
          <w:lang w:val="pl-PL"/>
        </w:rPr>
        <w:t>e</w:t>
      </w:r>
      <w:r w:rsidRPr="005F32AC">
        <w:rPr>
          <w:rFonts w:ascii="Tahoma" w:hAnsi="Tahoma" w:cs="Tahoma"/>
          <w:sz w:val="20"/>
          <w:lang w:val="pl-PL"/>
        </w:rPr>
        <w:t xml:space="preserve"> osob</w:t>
      </w:r>
      <w:r w:rsidR="00192CB8">
        <w:rPr>
          <w:rFonts w:ascii="Tahoma" w:hAnsi="Tahoma" w:cs="Tahoma"/>
          <w:sz w:val="20"/>
          <w:lang w:val="pl-PL"/>
        </w:rPr>
        <w:t>e</w:t>
      </w:r>
      <w:r w:rsidRPr="005F32AC">
        <w:rPr>
          <w:rFonts w:ascii="Tahoma" w:hAnsi="Tahoma" w:cs="Tahoma"/>
          <w:sz w:val="20"/>
          <w:lang w:val="pl-PL"/>
        </w:rPr>
        <w:t xml:space="preserve"> proc</w:t>
      </w:r>
      <w:r w:rsidR="00192CB8">
        <w:rPr>
          <w:rFonts w:ascii="Tahoma" w:hAnsi="Tahoma" w:cs="Tahoma"/>
          <w:sz w:val="20"/>
          <w:lang w:val="pl-PL"/>
        </w:rPr>
        <w:t>jenjuju</w:t>
      </w:r>
      <w:r w:rsidRPr="005F32AC">
        <w:rPr>
          <w:rFonts w:ascii="Tahoma" w:hAnsi="Tahoma" w:cs="Tahoma"/>
          <w:sz w:val="20"/>
          <w:lang w:val="pl-PL"/>
        </w:rPr>
        <w:t xml:space="preserve"> da li se radi o potencijalnoj žrtvi trgovine ljudima.</w:t>
      </w:r>
    </w:p>
    <w:p w14:paraId="7CE3BCAF" w14:textId="77777777" w:rsidR="005F32AC" w:rsidRPr="005D7BF2" w:rsidRDefault="005F32AC" w:rsidP="004137B8">
      <w:pPr>
        <w:autoSpaceDE w:val="0"/>
        <w:autoSpaceDN w:val="0"/>
        <w:adjustRightInd w:val="0"/>
        <w:spacing w:after="0" w:line="240" w:lineRule="auto"/>
        <w:jc w:val="both"/>
        <w:rPr>
          <w:rFonts w:ascii="Tahoma" w:hAnsi="Tahoma" w:cs="Tahoma"/>
          <w:sz w:val="20"/>
          <w:lang w:val="bs-Latn-BA"/>
        </w:rPr>
      </w:pPr>
    </w:p>
    <w:p w14:paraId="0F6E8CF9" w14:textId="5E7CD9D8" w:rsidR="005444FD" w:rsidRPr="005D7BF2" w:rsidRDefault="00BD2637" w:rsidP="004137B8">
      <w:pPr>
        <w:autoSpaceDE w:val="0"/>
        <w:autoSpaceDN w:val="0"/>
        <w:adjustRightInd w:val="0"/>
        <w:spacing w:after="0" w:line="240" w:lineRule="auto"/>
        <w:jc w:val="both"/>
        <w:rPr>
          <w:rFonts w:ascii="Tahoma" w:hAnsi="Tahoma" w:cs="Tahoma"/>
          <w:sz w:val="20"/>
          <w:lang w:val="bs-Latn-BA"/>
        </w:rPr>
      </w:pPr>
      <w:r>
        <w:rPr>
          <w:rFonts w:ascii="Tahoma" w:hAnsi="Tahoma" w:cs="Tahoma"/>
          <w:b/>
          <w:sz w:val="20"/>
          <w:lang w:val="bs-Latn-BA"/>
        </w:rPr>
        <w:t>Ž</w:t>
      </w:r>
      <w:r w:rsidR="006E486B" w:rsidRPr="005D7BF2">
        <w:rPr>
          <w:rFonts w:ascii="Tahoma" w:hAnsi="Tahoma" w:cs="Tahoma"/>
          <w:b/>
          <w:sz w:val="20"/>
          <w:lang w:val="bs-Latn-BA"/>
        </w:rPr>
        <w:t xml:space="preserve">rtva trgovine ljudima </w:t>
      </w:r>
      <w:r w:rsidR="006E486B" w:rsidRPr="005D7BF2">
        <w:rPr>
          <w:rFonts w:ascii="Tahoma" w:hAnsi="Tahoma" w:cs="Tahoma"/>
          <w:bCs/>
          <w:sz w:val="20"/>
          <w:lang w:val="bs-Latn-BA"/>
        </w:rPr>
        <w:t>je fizičko</w:t>
      </w:r>
      <w:r w:rsidR="006E486B" w:rsidRPr="005D7BF2">
        <w:rPr>
          <w:rFonts w:ascii="Tahoma" w:hAnsi="Tahoma" w:cs="Tahoma"/>
          <w:sz w:val="20"/>
          <w:lang w:val="bs-Latn-BA"/>
        </w:rPr>
        <w:t xml:space="preserve"> lice koje su pravosudni organi u postupku identifikacije identifi</w:t>
      </w:r>
      <w:r w:rsidR="008139A4">
        <w:rPr>
          <w:rFonts w:ascii="Tahoma" w:hAnsi="Tahoma" w:cs="Tahoma"/>
          <w:sz w:val="20"/>
          <w:lang w:val="bs-Latn-BA"/>
        </w:rPr>
        <w:t>kovali</w:t>
      </w:r>
      <w:r w:rsidR="006E486B" w:rsidRPr="005D7BF2">
        <w:rPr>
          <w:rFonts w:ascii="Tahoma" w:hAnsi="Tahoma" w:cs="Tahoma"/>
          <w:sz w:val="20"/>
          <w:lang w:val="bs-Latn-BA"/>
        </w:rPr>
        <w:t xml:space="preserve"> kao žrtvu trgovine ljudima</w:t>
      </w:r>
      <w:r w:rsidR="006E486B" w:rsidRPr="005D7BF2">
        <w:rPr>
          <w:rStyle w:val="FootnoteReference"/>
          <w:rFonts w:ascii="Tahoma" w:hAnsi="Tahoma" w:cs="Tahoma"/>
          <w:sz w:val="20"/>
          <w:lang w:val="bs-Latn-BA"/>
        </w:rPr>
        <w:footnoteReference w:id="8"/>
      </w:r>
      <w:r w:rsidR="006E486B" w:rsidRPr="005D7BF2">
        <w:rPr>
          <w:rFonts w:ascii="Tahoma" w:hAnsi="Tahoma" w:cs="Tahoma"/>
          <w:sz w:val="20"/>
          <w:lang w:val="bs-Latn-BA"/>
        </w:rPr>
        <w:t>.</w:t>
      </w:r>
    </w:p>
    <w:p w14:paraId="1F22D692" w14:textId="77777777"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168E55AA" w14:textId="5E78781B" w:rsidR="005444FD" w:rsidRPr="00BD2637" w:rsidRDefault="006E486B" w:rsidP="004137B8">
      <w:pPr>
        <w:autoSpaceDE w:val="0"/>
        <w:autoSpaceDN w:val="0"/>
        <w:adjustRightInd w:val="0"/>
        <w:spacing w:after="0" w:line="240" w:lineRule="auto"/>
        <w:jc w:val="both"/>
        <w:rPr>
          <w:rFonts w:ascii="Tahoma" w:hAnsi="Tahoma" w:cs="Tahoma"/>
          <w:sz w:val="20"/>
          <w:lang w:val="en-US"/>
        </w:rPr>
      </w:pPr>
      <w:r w:rsidRPr="005D7BF2">
        <w:rPr>
          <w:rFonts w:ascii="Tahoma" w:hAnsi="Tahoma" w:cs="Tahoma"/>
          <w:b/>
          <w:sz w:val="20"/>
          <w:lang w:val="bs-Latn-BA"/>
        </w:rPr>
        <w:t xml:space="preserve">Informirani pristanak </w:t>
      </w:r>
      <w:r w:rsidR="00BD2637">
        <w:rPr>
          <w:rFonts w:ascii="Tahoma" w:hAnsi="Tahoma" w:cs="Tahoma"/>
          <w:bCs/>
          <w:sz w:val="20"/>
          <w:lang w:val="bs-Latn-BA"/>
        </w:rPr>
        <w:t xml:space="preserve">podrazumijeva dobrovoljnu odluku potencijalne ili identifikovane žrtve trgovine ljudima, </w:t>
      </w:r>
      <w:r w:rsidRPr="005D7BF2">
        <w:rPr>
          <w:rFonts w:ascii="Tahoma" w:hAnsi="Tahoma" w:cs="Tahoma"/>
          <w:bCs/>
          <w:sz w:val="20"/>
          <w:lang w:val="bs-Latn-BA"/>
        </w:rPr>
        <w:t xml:space="preserve"> </w:t>
      </w:r>
      <w:proofErr w:type="spellStart"/>
      <w:r w:rsidR="00BD2637" w:rsidRPr="00BD2637">
        <w:rPr>
          <w:rFonts w:ascii="Tahoma" w:hAnsi="Tahoma" w:cs="Tahoma"/>
          <w:sz w:val="20"/>
          <w:lang w:val="en-US"/>
        </w:rPr>
        <w:t>donesenu</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na</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osnovu</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potpunih</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i</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razumljivih</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informacija</w:t>
      </w:r>
      <w:proofErr w:type="spellEnd"/>
      <w:r w:rsidR="00BD2637" w:rsidRPr="00BD2637">
        <w:rPr>
          <w:rFonts w:ascii="Tahoma" w:hAnsi="Tahoma" w:cs="Tahoma"/>
          <w:sz w:val="20"/>
          <w:lang w:val="en-US"/>
        </w:rPr>
        <w:t xml:space="preserve"> o </w:t>
      </w:r>
      <w:proofErr w:type="spellStart"/>
      <w:r w:rsidR="00BD2637" w:rsidRPr="00BD2637">
        <w:rPr>
          <w:rFonts w:ascii="Tahoma" w:hAnsi="Tahoma" w:cs="Tahoma"/>
          <w:sz w:val="20"/>
          <w:lang w:val="en-US"/>
        </w:rPr>
        <w:t>njenim</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pravima</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i</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dostupnim</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uslugama</w:t>
      </w:r>
      <w:proofErr w:type="spellEnd"/>
      <w:r w:rsidR="00BD2637" w:rsidRPr="00BD2637">
        <w:rPr>
          <w:rFonts w:ascii="Tahoma" w:hAnsi="Tahoma" w:cs="Tahoma"/>
          <w:sz w:val="20"/>
          <w:lang w:val="en-US"/>
        </w:rPr>
        <w:t xml:space="preserve"> u </w:t>
      </w:r>
      <w:proofErr w:type="spellStart"/>
      <w:r w:rsidR="00BD2637" w:rsidRPr="00BD2637">
        <w:rPr>
          <w:rFonts w:ascii="Tahoma" w:hAnsi="Tahoma" w:cs="Tahoma"/>
          <w:sz w:val="20"/>
          <w:lang w:val="en-US"/>
        </w:rPr>
        <w:t>svim</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fazama</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zaštite</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Informi</w:t>
      </w:r>
      <w:r w:rsidR="00BD2637">
        <w:rPr>
          <w:rFonts w:ascii="Tahoma" w:hAnsi="Tahoma" w:cs="Tahoma"/>
          <w:sz w:val="20"/>
          <w:lang w:val="en-US"/>
        </w:rPr>
        <w:t>sani</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pristanak</w:t>
      </w:r>
      <w:proofErr w:type="spellEnd"/>
      <w:r w:rsidR="00BD2637" w:rsidRPr="00BD2637">
        <w:rPr>
          <w:rFonts w:ascii="Tahoma" w:hAnsi="Tahoma" w:cs="Tahoma"/>
          <w:sz w:val="20"/>
          <w:lang w:val="en-US"/>
        </w:rPr>
        <w:t xml:space="preserve"> je </w:t>
      </w:r>
      <w:proofErr w:type="spellStart"/>
      <w:r w:rsidR="00BD2637" w:rsidRPr="00BD2637">
        <w:rPr>
          <w:rFonts w:ascii="Tahoma" w:hAnsi="Tahoma" w:cs="Tahoma"/>
          <w:sz w:val="20"/>
          <w:lang w:val="en-US"/>
        </w:rPr>
        <w:t>ključni</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uslov</w:t>
      </w:r>
      <w:proofErr w:type="spellEnd"/>
      <w:r w:rsidR="00BD2637" w:rsidRPr="00BD2637">
        <w:rPr>
          <w:rFonts w:ascii="Tahoma" w:hAnsi="Tahoma" w:cs="Tahoma"/>
          <w:sz w:val="20"/>
          <w:lang w:val="en-US"/>
        </w:rPr>
        <w:t xml:space="preserve"> za </w:t>
      </w:r>
      <w:proofErr w:type="spellStart"/>
      <w:r w:rsidR="00BD2637" w:rsidRPr="00BD2637">
        <w:rPr>
          <w:rFonts w:ascii="Tahoma" w:hAnsi="Tahoma" w:cs="Tahoma"/>
          <w:sz w:val="20"/>
          <w:lang w:val="en-US"/>
        </w:rPr>
        <w:t>provođenje</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aktivnosti</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predviđenih</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minimalnim</w:t>
      </w:r>
      <w:proofErr w:type="spellEnd"/>
      <w:r w:rsidR="00BD2637" w:rsidRPr="00BD2637">
        <w:rPr>
          <w:rFonts w:ascii="Tahoma" w:hAnsi="Tahoma" w:cs="Tahoma"/>
          <w:sz w:val="20"/>
          <w:lang w:val="en-US"/>
        </w:rPr>
        <w:t xml:space="preserve"> </w:t>
      </w:r>
      <w:proofErr w:type="spellStart"/>
      <w:r w:rsidR="00BD2637" w:rsidRPr="00BD2637">
        <w:rPr>
          <w:rFonts w:ascii="Tahoma" w:hAnsi="Tahoma" w:cs="Tahoma"/>
          <w:sz w:val="20"/>
          <w:lang w:val="en-US"/>
        </w:rPr>
        <w:t>standardima</w:t>
      </w:r>
      <w:proofErr w:type="spellEnd"/>
      <w:r w:rsidR="00BD2637" w:rsidRPr="00BD2637">
        <w:rPr>
          <w:rFonts w:ascii="Tahoma" w:hAnsi="Tahoma" w:cs="Tahoma"/>
          <w:sz w:val="20"/>
          <w:lang w:val="en-US"/>
        </w:rPr>
        <w:t>.</w:t>
      </w:r>
      <w:r w:rsidRPr="005D7BF2">
        <w:rPr>
          <w:rStyle w:val="FootnoteReference"/>
          <w:rFonts w:ascii="Tahoma" w:hAnsi="Tahoma" w:cs="Tahoma"/>
          <w:sz w:val="20"/>
          <w:lang w:val="bs-Latn-BA"/>
        </w:rPr>
        <w:footnoteReference w:id="9"/>
      </w:r>
    </w:p>
    <w:p w14:paraId="6D791E31" w14:textId="77777777"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2CA3D6E5" w14:textId="0FCB6305" w:rsidR="00455688" w:rsidRPr="005D7BF2" w:rsidRDefault="006E486B" w:rsidP="004137B8">
      <w:pPr>
        <w:autoSpaceDE w:val="0"/>
        <w:autoSpaceDN w:val="0"/>
        <w:adjustRightInd w:val="0"/>
        <w:spacing w:after="0" w:line="240" w:lineRule="auto"/>
        <w:jc w:val="both"/>
        <w:rPr>
          <w:rFonts w:ascii="Tahoma" w:hAnsi="Tahoma" w:cs="Tahoma"/>
          <w:sz w:val="20"/>
          <w:lang w:val="bs-Latn-BA"/>
        </w:rPr>
      </w:pPr>
      <w:r w:rsidRPr="005D7BF2">
        <w:rPr>
          <w:rFonts w:ascii="Tahoma" w:hAnsi="Tahoma" w:cs="Tahoma"/>
          <w:b/>
          <w:sz w:val="20"/>
          <w:lang w:val="bs-Latn-BA"/>
        </w:rPr>
        <w:t xml:space="preserve">Period </w:t>
      </w:r>
      <w:r w:rsidR="00455688">
        <w:rPr>
          <w:rFonts w:ascii="Tahoma" w:hAnsi="Tahoma" w:cs="Tahoma"/>
          <w:b/>
          <w:sz w:val="20"/>
          <w:lang w:val="bs-Latn-BA"/>
        </w:rPr>
        <w:t>refleksije/</w:t>
      </w:r>
      <w:r w:rsidRPr="005D7BF2">
        <w:rPr>
          <w:rFonts w:ascii="Tahoma" w:hAnsi="Tahoma" w:cs="Tahoma"/>
          <w:b/>
          <w:sz w:val="20"/>
          <w:lang w:val="bs-Latn-BA"/>
        </w:rPr>
        <w:t>razmatranja</w:t>
      </w:r>
      <w:r w:rsidRPr="005D7BF2">
        <w:rPr>
          <w:rFonts w:ascii="Tahoma" w:hAnsi="Tahoma" w:cs="Tahoma"/>
          <w:sz w:val="20"/>
          <w:lang w:val="bs-Latn-BA"/>
        </w:rPr>
        <w:t xml:space="preserve"> predstavlja vremenski okvir </w:t>
      </w:r>
      <w:r w:rsidR="00455688">
        <w:rPr>
          <w:rFonts w:ascii="Tahoma" w:hAnsi="Tahoma" w:cs="Tahoma"/>
          <w:sz w:val="20"/>
          <w:lang w:val="bs-Latn-BA"/>
        </w:rPr>
        <w:t>u trajanju od 30 dana</w:t>
      </w:r>
      <w:r w:rsidR="00BD2637">
        <w:rPr>
          <w:rFonts w:ascii="Tahoma" w:hAnsi="Tahoma" w:cs="Tahoma"/>
          <w:sz w:val="20"/>
          <w:lang w:val="bs-Latn-BA"/>
        </w:rPr>
        <w:t xml:space="preserve"> tokom kojeg se žrtvi omogućava </w:t>
      </w:r>
      <w:r w:rsidRPr="005D7BF2">
        <w:rPr>
          <w:rFonts w:ascii="Tahoma" w:hAnsi="Tahoma" w:cs="Tahoma"/>
          <w:sz w:val="20"/>
          <w:lang w:val="bs-Latn-BA"/>
        </w:rPr>
        <w:t>oporavak</w:t>
      </w:r>
      <w:r w:rsidR="00455688">
        <w:rPr>
          <w:rFonts w:ascii="Tahoma" w:hAnsi="Tahoma" w:cs="Tahoma"/>
          <w:sz w:val="20"/>
          <w:lang w:val="bs-Latn-BA"/>
        </w:rPr>
        <w:t xml:space="preserve">, </w:t>
      </w:r>
      <w:r w:rsidR="00BD2637">
        <w:rPr>
          <w:rFonts w:ascii="Tahoma" w:hAnsi="Tahoma" w:cs="Tahoma"/>
          <w:sz w:val="20"/>
          <w:lang w:val="bs-Latn-BA"/>
        </w:rPr>
        <w:t xml:space="preserve">oslobađanje od uticaja trgovca ljudima i donošenje </w:t>
      </w:r>
      <w:r w:rsidR="00BD2637" w:rsidRPr="00BD2637">
        <w:rPr>
          <w:rFonts w:ascii="Tahoma" w:hAnsi="Tahoma" w:cs="Tahoma"/>
          <w:sz w:val="20"/>
        </w:rPr>
        <w:t>informirane odluke o daljnjim koracima, uključujući saradnju sa nadležnim organima. Tokom ovog perioda žrtva se ne može protjerati iz zemlje i ima pravo na zaštitu i podršku</w:t>
      </w:r>
      <w:r w:rsidRPr="005D7BF2">
        <w:rPr>
          <w:rStyle w:val="FootnoteReference"/>
          <w:rFonts w:ascii="Tahoma" w:hAnsi="Tahoma" w:cs="Tahoma"/>
          <w:sz w:val="20"/>
          <w:lang w:val="bs-Latn-BA"/>
        </w:rPr>
        <w:footnoteReference w:id="10"/>
      </w:r>
      <w:r w:rsidRPr="005D7BF2">
        <w:rPr>
          <w:rFonts w:ascii="Tahoma" w:hAnsi="Tahoma" w:cs="Tahoma"/>
          <w:sz w:val="20"/>
          <w:lang w:val="bs-Latn-BA"/>
        </w:rPr>
        <w:t>.</w:t>
      </w:r>
    </w:p>
    <w:p w14:paraId="5C46E45F" w14:textId="7BB9EF2E"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071D554E" w14:textId="5AE84EDE" w:rsidR="005F32AC" w:rsidRDefault="006E486B" w:rsidP="004137B8">
      <w:pPr>
        <w:pStyle w:val="P68B1DB1-Normal8"/>
        <w:autoSpaceDE w:val="0"/>
        <w:autoSpaceDN w:val="0"/>
        <w:adjustRightInd w:val="0"/>
        <w:spacing w:after="0" w:line="240" w:lineRule="auto"/>
        <w:jc w:val="both"/>
        <w:rPr>
          <w:lang w:val="bs-Latn-BA"/>
        </w:rPr>
      </w:pPr>
      <w:r w:rsidRPr="005D7BF2">
        <w:rPr>
          <w:b/>
          <w:lang w:val="bs-Latn-BA"/>
        </w:rPr>
        <w:lastRenderedPageBreak/>
        <w:t>Upućivanje</w:t>
      </w:r>
      <w:r w:rsidR="00AD0EAB">
        <w:rPr>
          <w:lang w:val="bs-Latn-BA"/>
        </w:rPr>
        <w:t xml:space="preserve"> </w:t>
      </w:r>
      <w:r w:rsidRPr="005D7BF2">
        <w:rPr>
          <w:lang w:val="bs-Latn-BA"/>
        </w:rPr>
        <w:t>uključuje osobe upućene na program koji provodi nekoliko agencija ili drugih aktera, koji se ponašaju pristojno i sugeriraju da bi to mogle biti potencijalne ili identificirane žrtve trgovine ljudima. Upućivanja također uključuju osobe koje su putem programa upućene agenciji, instituciji, organizaciji ili stručnom osoblju kako bi primile intervenciju ili drugi oblik podrške, nakon</w:t>
      </w:r>
      <w:r w:rsidR="00C02CB4" w:rsidRPr="005D7BF2">
        <w:rPr>
          <w:lang w:val="bs-Latn-BA"/>
        </w:rPr>
        <w:t xml:space="preserve"> </w:t>
      </w:r>
      <w:r w:rsidRPr="005D7BF2">
        <w:rPr>
          <w:lang w:val="bs-Latn-BA"/>
        </w:rPr>
        <w:t>stručne procjene rizika, ranjivosti ili zaštitnih faktora vezanih za tu osobu</w:t>
      </w:r>
      <w:r w:rsidRPr="005D7BF2">
        <w:rPr>
          <w:rStyle w:val="FootnoteReference"/>
          <w:lang w:val="bs-Latn-BA"/>
        </w:rPr>
        <w:footnoteReference w:id="11"/>
      </w:r>
      <w:r w:rsidRPr="005D7BF2">
        <w:rPr>
          <w:lang w:val="bs-Latn-BA"/>
        </w:rPr>
        <w:t>.</w:t>
      </w:r>
    </w:p>
    <w:p w14:paraId="6139EECA" w14:textId="77777777" w:rsidR="005F32AC" w:rsidRPr="005F32AC" w:rsidRDefault="005F32AC" w:rsidP="004137B8">
      <w:pPr>
        <w:pStyle w:val="P68B1DB1-Normal8"/>
        <w:autoSpaceDE w:val="0"/>
        <w:autoSpaceDN w:val="0"/>
        <w:adjustRightInd w:val="0"/>
        <w:spacing w:after="0" w:line="240" w:lineRule="auto"/>
        <w:jc w:val="both"/>
        <w:rPr>
          <w:lang w:val="bs-Latn-BA"/>
        </w:rPr>
      </w:pPr>
    </w:p>
    <w:p w14:paraId="5BD15A07" w14:textId="324414EA" w:rsidR="00BD2637" w:rsidRDefault="005F32AC" w:rsidP="004137B8">
      <w:pPr>
        <w:pStyle w:val="P68B1DB1-Normal8"/>
        <w:autoSpaceDE w:val="0"/>
        <w:autoSpaceDN w:val="0"/>
        <w:adjustRightInd w:val="0"/>
        <w:spacing w:after="0" w:line="240" w:lineRule="auto"/>
        <w:jc w:val="both"/>
      </w:pPr>
      <w:r w:rsidRPr="005F32AC">
        <w:rPr>
          <w:b/>
          <w:lang w:val="pl-PL"/>
        </w:rPr>
        <w:t>Referal</w:t>
      </w:r>
      <w:r>
        <w:rPr>
          <w:b/>
          <w:lang w:val="pl-PL"/>
        </w:rPr>
        <w:t>/upućivanje</w:t>
      </w:r>
      <w:r w:rsidRPr="005F32AC">
        <w:rPr>
          <w:b/>
          <w:lang w:val="pl-PL"/>
        </w:rPr>
        <w:t xml:space="preserve"> </w:t>
      </w:r>
      <w:r w:rsidR="00BD2637">
        <w:rPr>
          <w:lang w:val="pl-PL"/>
        </w:rPr>
        <w:t xml:space="preserve">je proces usmjeravanja potencijalne ili identifikovane žrtve trgovine ljudima nadležnim institucijama, organizacijama ili stručnom osoblju </w:t>
      </w:r>
      <w:r w:rsidR="00BD2637" w:rsidRPr="00BD2637">
        <w:t>radi pružanja odgovarajuće zaštite, podrške i usluga, na osnovu procjene rizika i potreba.</w:t>
      </w:r>
    </w:p>
    <w:p w14:paraId="71F9F620" w14:textId="77777777" w:rsidR="00AD0EAB" w:rsidRPr="005F32AC" w:rsidRDefault="00AD0EAB" w:rsidP="004137B8">
      <w:pPr>
        <w:pStyle w:val="P68B1DB1-Normal8"/>
        <w:autoSpaceDE w:val="0"/>
        <w:autoSpaceDN w:val="0"/>
        <w:adjustRightInd w:val="0"/>
        <w:spacing w:after="0" w:line="240" w:lineRule="auto"/>
        <w:jc w:val="both"/>
        <w:rPr>
          <w:lang w:val="pl-PL"/>
        </w:rPr>
      </w:pPr>
    </w:p>
    <w:p w14:paraId="3983098D" w14:textId="21772A6F" w:rsidR="005444FD" w:rsidRPr="005D7BF2" w:rsidRDefault="005F32AC" w:rsidP="004137B8">
      <w:pPr>
        <w:autoSpaceDE w:val="0"/>
        <w:autoSpaceDN w:val="0"/>
        <w:adjustRightInd w:val="0"/>
        <w:spacing w:after="0" w:line="240" w:lineRule="auto"/>
        <w:jc w:val="both"/>
        <w:rPr>
          <w:rFonts w:ascii="Tahoma" w:hAnsi="Tahoma" w:cs="Tahoma"/>
          <w:sz w:val="20"/>
          <w:lang w:val="bs-Latn-BA"/>
        </w:rPr>
      </w:pPr>
      <w:r>
        <w:rPr>
          <w:rFonts w:ascii="Tahoma" w:hAnsi="Tahoma" w:cs="Tahoma"/>
          <w:b/>
          <w:sz w:val="20"/>
          <w:lang w:val="bs-Latn-BA"/>
        </w:rPr>
        <w:t>Referalni m</w:t>
      </w:r>
      <w:r w:rsidR="006E486B" w:rsidRPr="005D7BF2">
        <w:rPr>
          <w:rFonts w:ascii="Tahoma" w:hAnsi="Tahoma" w:cs="Tahoma"/>
          <w:b/>
          <w:sz w:val="20"/>
          <w:lang w:val="bs-Latn-BA"/>
        </w:rPr>
        <w:t xml:space="preserve">ehanizam </w:t>
      </w:r>
      <w:r>
        <w:rPr>
          <w:rFonts w:ascii="Tahoma" w:hAnsi="Tahoma" w:cs="Tahoma"/>
          <w:b/>
          <w:sz w:val="20"/>
          <w:lang w:val="bs-Latn-BA"/>
        </w:rPr>
        <w:t xml:space="preserve">(mehanizam </w:t>
      </w:r>
      <w:r w:rsidR="006E486B" w:rsidRPr="005D7BF2">
        <w:rPr>
          <w:rFonts w:ascii="Tahoma" w:hAnsi="Tahoma" w:cs="Tahoma"/>
          <w:b/>
          <w:sz w:val="20"/>
          <w:lang w:val="bs-Latn-BA"/>
        </w:rPr>
        <w:t>upućivanja</w:t>
      </w:r>
      <w:r>
        <w:rPr>
          <w:rFonts w:ascii="Tahoma" w:hAnsi="Tahoma" w:cs="Tahoma"/>
          <w:b/>
          <w:sz w:val="20"/>
          <w:lang w:val="bs-Latn-BA"/>
        </w:rPr>
        <w:t>)</w:t>
      </w:r>
      <w:r w:rsidR="00AD0EAB">
        <w:rPr>
          <w:rFonts w:ascii="Tahoma" w:hAnsi="Tahoma" w:cs="Tahoma"/>
          <w:sz w:val="20"/>
          <w:lang w:val="bs-Latn-BA"/>
        </w:rPr>
        <w:t xml:space="preserve"> podrazumijeva </w:t>
      </w:r>
      <w:r w:rsidR="006E486B" w:rsidRPr="005D7BF2">
        <w:rPr>
          <w:rFonts w:ascii="Tahoma" w:hAnsi="Tahoma" w:cs="Tahoma"/>
          <w:sz w:val="20"/>
          <w:lang w:val="bs-Latn-BA"/>
        </w:rPr>
        <w:t>formalni ili neformal</w:t>
      </w:r>
      <w:r w:rsidR="00192CB8">
        <w:rPr>
          <w:rFonts w:ascii="Tahoma" w:hAnsi="Tahoma" w:cs="Tahoma"/>
          <w:sz w:val="20"/>
          <w:lang w:val="bs-Latn-BA"/>
        </w:rPr>
        <w:t>ni sistem saradnje između institucija i organizacija</w:t>
      </w:r>
      <w:r w:rsidR="006E486B" w:rsidRPr="005D7BF2">
        <w:rPr>
          <w:rFonts w:ascii="Tahoma" w:hAnsi="Tahoma" w:cs="Tahoma"/>
          <w:sz w:val="20"/>
          <w:lang w:val="bs-Latn-BA"/>
        </w:rPr>
        <w:t xml:space="preserve"> </w:t>
      </w:r>
      <w:r w:rsidR="00192CB8">
        <w:rPr>
          <w:rFonts w:ascii="Tahoma" w:hAnsi="Tahoma" w:cs="Tahoma"/>
          <w:sz w:val="20"/>
          <w:lang w:val="bs-Latn-BA"/>
        </w:rPr>
        <w:t>koji omogućava pravovremenu</w:t>
      </w:r>
      <w:r w:rsidR="006E486B" w:rsidRPr="005D7BF2">
        <w:rPr>
          <w:rFonts w:ascii="Tahoma" w:hAnsi="Tahoma" w:cs="Tahoma"/>
          <w:sz w:val="20"/>
          <w:lang w:val="bs-Latn-BA"/>
        </w:rPr>
        <w:t xml:space="preserve"> identifikacij</w:t>
      </w:r>
      <w:r w:rsidR="00192CB8">
        <w:rPr>
          <w:rFonts w:ascii="Tahoma" w:hAnsi="Tahoma" w:cs="Tahoma"/>
          <w:sz w:val="20"/>
          <w:lang w:val="bs-Latn-BA"/>
        </w:rPr>
        <w:t>u</w:t>
      </w:r>
      <w:r w:rsidR="006E486B" w:rsidRPr="005D7BF2">
        <w:rPr>
          <w:rFonts w:ascii="Tahoma" w:hAnsi="Tahoma" w:cs="Tahoma"/>
          <w:sz w:val="20"/>
          <w:lang w:val="bs-Latn-BA"/>
        </w:rPr>
        <w:t>, procjen</w:t>
      </w:r>
      <w:r w:rsidR="00192CB8">
        <w:rPr>
          <w:rFonts w:ascii="Tahoma" w:hAnsi="Tahoma" w:cs="Tahoma"/>
          <w:sz w:val="20"/>
          <w:lang w:val="bs-Latn-BA"/>
        </w:rPr>
        <w:t>u</w:t>
      </w:r>
      <w:r w:rsidR="006E486B" w:rsidRPr="005D7BF2">
        <w:rPr>
          <w:rFonts w:ascii="Tahoma" w:hAnsi="Tahoma" w:cs="Tahoma"/>
          <w:sz w:val="20"/>
          <w:lang w:val="bs-Latn-BA"/>
        </w:rPr>
        <w:t xml:space="preserve">, </w:t>
      </w:r>
      <w:r w:rsidR="00192CB8">
        <w:rPr>
          <w:rFonts w:ascii="Tahoma" w:hAnsi="Tahoma" w:cs="Tahoma"/>
          <w:sz w:val="20"/>
          <w:lang w:val="bs-Latn-BA"/>
        </w:rPr>
        <w:t xml:space="preserve">upućivanje, pružanje zaštite i </w:t>
      </w:r>
      <w:r w:rsidR="006E486B" w:rsidRPr="005D7BF2">
        <w:rPr>
          <w:rFonts w:ascii="Tahoma" w:hAnsi="Tahoma" w:cs="Tahoma"/>
          <w:sz w:val="20"/>
          <w:lang w:val="bs-Latn-BA"/>
        </w:rPr>
        <w:t>pomoći potencijaln</w:t>
      </w:r>
      <w:r w:rsidR="00192CB8">
        <w:rPr>
          <w:rFonts w:ascii="Tahoma" w:hAnsi="Tahoma" w:cs="Tahoma"/>
          <w:sz w:val="20"/>
          <w:lang w:val="bs-Latn-BA"/>
        </w:rPr>
        <w:t>im</w:t>
      </w:r>
      <w:r w:rsidR="006E486B" w:rsidRPr="005D7BF2">
        <w:rPr>
          <w:rFonts w:ascii="Tahoma" w:hAnsi="Tahoma" w:cs="Tahoma"/>
          <w:sz w:val="20"/>
          <w:lang w:val="bs-Latn-BA"/>
        </w:rPr>
        <w:t xml:space="preserve"> ili identifi</w:t>
      </w:r>
      <w:r w:rsidR="00192CB8">
        <w:rPr>
          <w:rFonts w:ascii="Tahoma" w:hAnsi="Tahoma" w:cs="Tahoma"/>
          <w:sz w:val="20"/>
          <w:lang w:val="bs-Latn-BA"/>
        </w:rPr>
        <w:t>kovanim</w:t>
      </w:r>
      <w:r w:rsidR="006E486B" w:rsidRPr="005D7BF2">
        <w:rPr>
          <w:rFonts w:ascii="Tahoma" w:hAnsi="Tahoma" w:cs="Tahoma"/>
          <w:sz w:val="20"/>
          <w:lang w:val="bs-Latn-BA"/>
        </w:rPr>
        <w:t xml:space="preserve"> žrtv</w:t>
      </w:r>
      <w:r w:rsidR="00192CB8">
        <w:rPr>
          <w:rFonts w:ascii="Tahoma" w:hAnsi="Tahoma" w:cs="Tahoma"/>
          <w:sz w:val="20"/>
          <w:lang w:val="bs-Latn-BA"/>
        </w:rPr>
        <w:t>ama</w:t>
      </w:r>
      <w:r w:rsidR="006E486B" w:rsidRPr="005D7BF2">
        <w:rPr>
          <w:rFonts w:ascii="Tahoma" w:hAnsi="Tahoma" w:cs="Tahoma"/>
          <w:sz w:val="20"/>
          <w:lang w:val="bs-Latn-BA"/>
        </w:rPr>
        <w:t xml:space="preserve"> trgovine ljudima</w:t>
      </w:r>
      <w:r w:rsidR="006E486B" w:rsidRPr="005D7BF2">
        <w:rPr>
          <w:rStyle w:val="FootnoteReference"/>
          <w:rFonts w:ascii="Tahoma" w:hAnsi="Tahoma" w:cs="Tahoma"/>
          <w:sz w:val="20"/>
          <w:lang w:val="bs-Latn-BA"/>
        </w:rPr>
        <w:footnoteReference w:id="12"/>
      </w:r>
      <w:r w:rsidR="006E486B" w:rsidRPr="005D7BF2">
        <w:rPr>
          <w:rFonts w:ascii="Tahoma" w:hAnsi="Tahoma" w:cs="Tahoma"/>
          <w:sz w:val="20"/>
          <w:lang w:val="bs-Latn-BA"/>
        </w:rPr>
        <w:t>.</w:t>
      </w:r>
    </w:p>
    <w:p w14:paraId="73124B13" w14:textId="77777777"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1FD7047A" w14:textId="62ECE9FC" w:rsidR="005444FD" w:rsidRPr="005D7BF2" w:rsidRDefault="006E486B" w:rsidP="004137B8">
      <w:pPr>
        <w:pStyle w:val="P68B1DB1-Normal8"/>
        <w:autoSpaceDE w:val="0"/>
        <w:autoSpaceDN w:val="0"/>
        <w:adjustRightInd w:val="0"/>
        <w:spacing w:after="0" w:line="240" w:lineRule="auto"/>
        <w:jc w:val="both"/>
        <w:rPr>
          <w:lang w:val="bs-Latn-BA"/>
        </w:rPr>
      </w:pPr>
      <w:r w:rsidRPr="005D7BF2">
        <w:rPr>
          <w:b/>
          <w:lang w:val="bs-Latn-BA"/>
        </w:rPr>
        <w:t>Reintegracija</w:t>
      </w:r>
      <w:r w:rsidR="00157C7C">
        <w:rPr>
          <w:lang w:val="bs-Latn-BA"/>
        </w:rPr>
        <w:t xml:space="preserve"> </w:t>
      </w:r>
      <w:r w:rsidR="00157C7C" w:rsidRPr="00157C7C">
        <w:t>je proces podrške žrtvi trgovine ljudima u ponovnom uključivanju u društvo kroz osiguravanje sigurnosti, pristupa pravima, uslugama i održivim životnim rješenjima, s ciljem sprječavanja ponovne viktimizacije.</w:t>
      </w:r>
    </w:p>
    <w:p w14:paraId="16D37771" w14:textId="77777777" w:rsidR="005444FD" w:rsidRPr="005D7BF2" w:rsidRDefault="005444FD" w:rsidP="004137B8">
      <w:pPr>
        <w:autoSpaceDE w:val="0"/>
        <w:autoSpaceDN w:val="0"/>
        <w:adjustRightInd w:val="0"/>
        <w:spacing w:after="0" w:line="240" w:lineRule="auto"/>
        <w:jc w:val="both"/>
        <w:rPr>
          <w:rFonts w:ascii="Tahoma" w:hAnsi="Tahoma" w:cs="Tahoma"/>
          <w:b/>
          <w:sz w:val="20"/>
          <w:lang w:val="bs-Latn-BA"/>
        </w:rPr>
      </w:pPr>
    </w:p>
    <w:p w14:paraId="4999E997" w14:textId="2A1EB466" w:rsidR="005444FD" w:rsidRPr="005D7BF2" w:rsidRDefault="006E486B" w:rsidP="004137B8">
      <w:pPr>
        <w:pStyle w:val="P68B1DB1-Normal8"/>
        <w:autoSpaceDE w:val="0"/>
        <w:autoSpaceDN w:val="0"/>
        <w:adjustRightInd w:val="0"/>
        <w:spacing w:after="0" w:line="240" w:lineRule="auto"/>
        <w:jc w:val="both"/>
        <w:rPr>
          <w:lang w:val="bs-Latn-BA"/>
        </w:rPr>
      </w:pPr>
      <w:r w:rsidRPr="005D7BF2">
        <w:rPr>
          <w:b/>
          <w:lang w:val="bs-Latn-BA"/>
        </w:rPr>
        <w:t>Rehabilitacija</w:t>
      </w:r>
      <w:r w:rsidRPr="005D7BF2">
        <w:rPr>
          <w:lang w:val="bs-Latn-BA"/>
        </w:rPr>
        <w:t xml:space="preserve"> </w:t>
      </w:r>
      <w:r w:rsidR="00157C7C">
        <w:rPr>
          <w:lang w:val="bs-Latn-BA"/>
        </w:rPr>
        <w:t xml:space="preserve">je proces </w:t>
      </w:r>
      <w:r w:rsidR="00F02BE5">
        <w:rPr>
          <w:lang w:val="bs-Latn-BA"/>
        </w:rPr>
        <w:t>oporavka žrtve trgovine ljudima kroz pružanje psihološke, socijalne i druge potrebne podrške, s ciljem njenog psihičkog i fizičkog oporavka.</w:t>
      </w:r>
    </w:p>
    <w:p w14:paraId="30A320E5" w14:textId="77777777" w:rsidR="005444FD" w:rsidRPr="005D7BF2" w:rsidRDefault="005444FD" w:rsidP="004137B8">
      <w:pPr>
        <w:autoSpaceDE w:val="0"/>
        <w:autoSpaceDN w:val="0"/>
        <w:adjustRightInd w:val="0"/>
        <w:spacing w:after="0" w:line="240" w:lineRule="auto"/>
        <w:jc w:val="both"/>
        <w:rPr>
          <w:rFonts w:ascii="Tahoma" w:hAnsi="Tahoma" w:cs="Tahoma"/>
          <w:b/>
          <w:sz w:val="20"/>
          <w:lang w:val="bs-Latn-BA"/>
        </w:rPr>
      </w:pPr>
    </w:p>
    <w:p w14:paraId="7D31BF43" w14:textId="36D58F67" w:rsidR="005444FD" w:rsidRPr="005D7BF2" w:rsidRDefault="006E486B" w:rsidP="004137B8">
      <w:pPr>
        <w:pStyle w:val="P68B1DB1-Normal8"/>
        <w:autoSpaceDE w:val="0"/>
        <w:autoSpaceDN w:val="0"/>
        <w:adjustRightInd w:val="0"/>
        <w:spacing w:after="0" w:line="240" w:lineRule="auto"/>
        <w:jc w:val="both"/>
        <w:rPr>
          <w:lang w:val="bs-Latn-BA"/>
        </w:rPr>
      </w:pPr>
      <w:r w:rsidRPr="005D7BF2">
        <w:rPr>
          <w:b/>
          <w:lang w:val="bs-Latn-BA"/>
        </w:rPr>
        <w:t>Repatrijacija</w:t>
      </w:r>
      <w:r w:rsidRPr="005D7BF2">
        <w:rPr>
          <w:lang w:val="bs-Latn-BA"/>
        </w:rPr>
        <w:t xml:space="preserve"> </w:t>
      </w:r>
      <w:r w:rsidR="00F02BE5">
        <w:rPr>
          <w:lang w:val="bs-Latn-BA"/>
        </w:rPr>
        <w:t>je</w:t>
      </w:r>
      <w:r w:rsidRPr="005D7BF2">
        <w:rPr>
          <w:lang w:val="bs-Latn-BA"/>
        </w:rPr>
        <w:t xml:space="preserve"> proces </w:t>
      </w:r>
      <w:r w:rsidR="00F02BE5">
        <w:rPr>
          <w:lang w:val="bs-Latn-BA"/>
        </w:rPr>
        <w:t xml:space="preserve">sigurnog i dostojanstvenog povratka </w:t>
      </w:r>
      <w:r w:rsidRPr="005D7BF2">
        <w:rPr>
          <w:lang w:val="bs-Latn-BA"/>
        </w:rPr>
        <w:t>stran</w:t>
      </w:r>
      <w:r w:rsidR="00F02BE5">
        <w:rPr>
          <w:lang w:val="bs-Latn-BA"/>
        </w:rPr>
        <w:t>e žrtve trgovine ljudima u zemlju porijekla, uz osiguranje potrebne podrške i zaštite</w:t>
      </w:r>
      <w:r w:rsidRPr="005D7BF2">
        <w:rPr>
          <w:lang w:val="bs-Latn-BA"/>
        </w:rPr>
        <w:t>.</w:t>
      </w:r>
    </w:p>
    <w:p w14:paraId="788377E1" w14:textId="77777777" w:rsidR="005444FD" w:rsidRPr="005D7BF2" w:rsidRDefault="005444FD" w:rsidP="004137B8">
      <w:pPr>
        <w:autoSpaceDE w:val="0"/>
        <w:autoSpaceDN w:val="0"/>
        <w:adjustRightInd w:val="0"/>
        <w:spacing w:after="0" w:line="240" w:lineRule="auto"/>
        <w:jc w:val="both"/>
        <w:rPr>
          <w:rFonts w:ascii="Tahoma" w:hAnsi="Tahoma" w:cs="Tahoma"/>
          <w:b/>
          <w:sz w:val="20"/>
          <w:lang w:val="bs-Latn-BA"/>
        </w:rPr>
      </w:pPr>
    </w:p>
    <w:p w14:paraId="67DA7D31" w14:textId="62E54F54" w:rsidR="005444FD" w:rsidRPr="005D7BF2" w:rsidRDefault="006E486B" w:rsidP="004137B8">
      <w:pPr>
        <w:pStyle w:val="P68B1DB1-Normal8"/>
        <w:autoSpaceDE w:val="0"/>
        <w:autoSpaceDN w:val="0"/>
        <w:adjustRightInd w:val="0"/>
        <w:spacing w:after="0" w:line="240" w:lineRule="auto"/>
        <w:jc w:val="both"/>
        <w:rPr>
          <w:lang w:val="bs-Latn-BA"/>
        </w:rPr>
      </w:pPr>
      <w:r w:rsidRPr="005D7BF2">
        <w:rPr>
          <w:b/>
          <w:lang w:val="bs-Latn-BA"/>
        </w:rPr>
        <w:t>Resocijalizacija</w:t>
      </w:r>
      <w:r w:rsidRPr="005D7BF2">
        <w:rPr>
          <w:lang w:val="bs-Latn-BA"/>
        </w:rPr>
        <w:t xml:space="preserve"> </w:t>
      </w:r>
      <w:r w:rsidR="00157C7C">
        <w:t>j</w:t>
      </w:r>
      <w:r w:rsidR="00157C7C" w:rsidRPr="00157C7C">
        <w:t>e proces podrške žrtvi trgovine ljudima u razvoju i jačanju socijalnih, životnih i funkcionalnih vještina potrebnih za samostalno i sigurno funkcionisanje u društvu.</w:t>
      </w:r>
    </w:p>
    <w:p w14:paraId="63721513" w14:textId="18F62D67" w:rsidR="005F32AC" w:rsidRDefault="005F32AC" w:rsidP="004137B8">
      <w:pPr>
        <w:pStyle w:val="P68B1DB1-Pa3614"/>
        <w:spacing w:line="240" w:lineRule="auto"/>
        <w:jc w:val="both"/>
        <w:rPr>
          <w:lang w:val="bs-Latn-BA"/>
        </w:rPr>
      </w:pPr>
    </w:p>
    <w:p w14:paraId="378E17BB" w14:textId="77777777" w:rsidR="005F32AC" w:rsidRPr="005F32AC" w:rsidRDefault="005F32AC" w:rsidP="004137B8">
      <w:pPr>
        <w:pStyle w:val="P68B1DB1-Pa3614"/>
        <w:spacing w:line="240" w:lineRule="auto"/>
        <w:jc w:val="both"/>
        <w:rPr>
          <w:lang w:val="pl-PL"/>
        </w:rPr>
      </w:pPr>
      <w:r w:rsidRPr="005F32AC">
        <w:rPr>
          <w:b/>
          <w:lang w:val="pl-PL"/>
        </w:rPr>
        <w:t>Nadležne institucije</w:t>
      </w:r>
      <w:r w:rsidRPr="005F32AC">
        <w:rPr>
          <w:lang w:val="pl-PL"/>
        </w:rPr>
        <w:t xml:space="preserve"> predstavljaju sve državne, entitetske, kantonalne i općinske organe u BiH koji imaju zakonom propisane nadležnosti da koordiniraju ili provode aktivnosti na prevenciji i suzbijanju trgovine ljudima, odnosno nadležni su za pružanje pomoći i zaštite. </w:t>
      </w:r>
    </w:p>
    <w:p w14:paraId="613130BB" w14:textId="77777777" w:rsidR="005F32AC" w:rsidRPr="005F32AC" w:rsidRDefault="005F32AC" w:rsidP="004137B8">
      <w:pPr>
        <w:pStyle w:val="P68B1DB1-Pa3614"/>
        <w:spacing w:line="240" w:lineRule="auto"/>
        <w:jc w:val="both"/>
        <w:rPr>
          <w:lang w:val="pl-PL"/>
        </w:rPr>
      </w:pPr>
    </w:p>
    <w:p w14:paraId="372760EF" w14:textId="127C3860" w:rsidR="005F32AC" w:rsidRDefault="005F32AC" w:rsidP="004137B8">
      <w:pPr>
        <w:pStyle w:val="P68B1DB1-Pa3614"/>
        <w:spacing w:line="240" w:lineRule="auto"/>
        <w:jc w:val="both"/>
        <w:rPr>
          <w:lang w:val="pl-PL"/>
        </w:rPr>
      </w:pPr>
      <w:r w:rsidRPr="005F32AC">
        <w:rPr>
          <w:b/>
          <w:lang w:val="pl-PL"/>
        </w:rPr>
        <w:t>Specijalizovane organizacije</w:t>
      </w:r>
      <w:r w:rsidRPr="005F32AC">
        <w:rPr>
          <w:lang w:val="pl-PL"/>
        </w:rPr>
        <w:t xml:space="preserve"> su registrovana udruženja ili fondacije (nevladine organizacije) s kapacitetom za identifikaciju, zaštitu i pružanje pomoći žrtvama i svjedocima žrtava, a koje su zaključile protokole o saradnji u aktivnostima u vezi sa borbom protiv trgovine ljudima s nadležnim institucijama ili su članovi/ice koordinacionih timova u BiH.</w:t>
      </w:r>
    </w:p>
    <w:p w14:paraId="428B73AC" w14:textId="77777777" w:rsidR="004137B8" w:rsidRPr="005F32AC" w:rsidRDefault="004137B8" w:rsidP="004137B8">
      <w:pPr>
        <w:pStyle w:val="P68B1DB1-Pa3614"/>
        <w:spacing w:line="240" w:lineRule="auto"/>
        <w:jc w:val="both"/>
        <w:rPr>
          <w:lang w:val="pl-PL"/>
        </w:rPr>
      </w:pPr>
    </w:p>
    <w:p w14:paraId="57A4A87D" w14:textId="40B2CA59" w:rsidR="004137B8" w:rsidRDefault="00F83A38" w:rsidP="004137B8">
      <w:pPr>
        <w:pStyle w:val="Heading1"/>
        <w:numPr>
          <w:ilvl w:val="0"/>
          <w:numId w:val="15"/>
        </w:numPr>
        <w:spacing w:before="0" w:line="240" w:lineRule="auto"/>
        <w:rPr>
          <w:rFonts w:ascii="Tahoma" w:hAnsi="Tahoma" w:cs="Tahoma"/>
          <w:sz w:val="24"/>
          <w:szCs w:val="24"/>
          <w:lang w:val="bs-Latn-BA"/>
        </w:rPr>
      </w:pPr>
      <w:bookmarkStart w:id="2" w:name="_Toc234196239"/>
      <w:r w:rsidRPr="00F8278C">
        <w:rPr>
          <w:rFonts w:ascii="Tahoma" w:hAnsi="Tahoma" w:cs="Tahoma"/>
          <w:sz w:val="24"/>
          <w:szCs w:val="24"/>
          <w:lang w:val="bs-Latn-BA"/>
        </w:rPr>
        <w:t>Pravni okvir</w:t>
      </w:r>
      <w:bookmarkEnd w:id="2"/>
    </w:p>
    <w:p w14:paraId="260985E2" w14:textId="77777777" w:rsidR="004137B8" w:rsidRPr="004137B8" w:rsidRDefault="004137B8" w:rsidP="004137B8">
      <w:pPr>
        <w:spacing w:after="0" w:line="240" w:lineRule="auto"/>
        <w:rPr>
          <w:lang w:val="bs-Latn-BA"/>
        </w:rPr>
      </w:pPr>
    </w:p>
    <w:p w14:paraId="7F56F128" w14:textId="6DA3DC62" w:rsidR="00970968" w:rsidRPr="00992857" w:rsidRDefault="00407C21" w:rsidP="004137B8">
      <w:pPr>
        <w:pStyle w:val="Heading2"/>
        <w:spacing w:before="0" w:line="240" w:lineRule="auto"/>
        <w:rPr>
          <w:rFonts w:ascii="Tahoma" w:hAnsi="Tahoma" w:cs="Tahoma"/>
          <w:sz w:val="22"/>
          <w:szCs w:val="22"/>
          <w:lang w:val="bs-Latn-BA"/>
        </w:rPr>
      </w:pPr>
      <w:bookmarkStart w:id="3" w:name="_Toc234196240"/>
      <w:r>
        <w:rPr>
          <w:rFonts w:ascii="Tahoma" w:hAnsi="Tahoma" w:cs="Tahoma"/>
          <w:sz w:val="22"/>
          <w:szCs w:val="22"/>
          <w:lang w:val="bs-Latn-BA"/>
        </w:rPr>
        <w:t>2</w:t>
      </w:r>
      <w:r w:rsidR="0095157E">
        <w:rPr>
          <w:rFonts w:ascii="Tahoma" w:hAnsi="Tahoma" w:cs="Tahoma"/>
          <w:sz w:val="22"/>
          <w:szCs w:val="22"/>
          <w:lang w:val="bs-Latn-BA"/>
        </w:rPr>
        <w:t xml:space="preserve">.1. </w:t>
      </w:r>
      <w:r w:rsidR="00970968" w:rsidRPr="00992857">
        <w:rPr>
          <w:rFonts w:ascii="Tahoma" w:hAnsi="Tahoma" w:cs="Tahoma"/>
          <w:sz w:val="22"/>
          <w:szCs w:val="22"/>
          <w:lang w:val="bs-Latn-BA"/>
        </w:rPr>
        <w:t xml:space="preserve">Međunarodni </w:t>
      </w:r>
      <w:r w:rsidR="00992857" w:rsidRPr="00992857">
        <w:rPr>
          <w:rFonts w:ascii="Tahoma" w:hAnsi="Tahoma" w:cs="Tahoma"/>
          <w:sz w:val="22"/>
          <w:szCs w:val="22"/>
          <w:lang w:val="bs-Latn-BA"/>
        </w:rPr>
        <w:t>propisi i drugi relevantni izvori</w:t>
      </w:r>
      <w:bookmarkEnd w:id="3"/>
    </w:p>
    <w:p w14:paraId="3220C8F1" w14:textId="77777777" w:rsidR="0095157E" w:rsidRDefault="0095157E" w:rsidP="004137B8">
      <w:pPr>
        <w:pStyle w:val="NoSpacing"/>
        <w:rPr>
          <w:lang w:val="en-US"/>
        </w:rPr>
      </w:pPr>
    </w:p>
    <w:p w14:paraId="64ACDE08" w14:textId="38A596FA" w:rsidR="0095157E" w:rsidRPr="0095157E" w:rsidRDefault="0095157E" w:rsidP="004137B8">
      <w:pPr>
        <w:spacing w:after="0" w:line="240" w:lineRule="auto"/>
        <w:jc w:val="both"/>
        <w:rPr>
          <w:rFonts w:ascii="Tahoma" w:hAnsi="Tahoma" w:cs="Tahoma"/>
          <w:sz w:val="20"/>
          <w:lang w:val="en-US"/>
        </w:rPr>
      </w:pPr>
      <w:proofErr w:type="spellStart"/>
      <w:r w:rsidRPr="0095157E">
        <w:rPr>
          <w:rFonts w:ascii="Tahoma" w:hAnsi="Tahoma" w:cs="Tahoma"/>
          <w:sz w:val="20"/>
          <w:lang w:val="en-US"/>
        </w:rPr>
        <w:t>Međunarodni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pravni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okvir</w:t>
      </w:r>
      <w:proofErr w:type="spellEnd"/>
      <w:r w:rsidRPr="0095157E">
        <w:rPr>
          <w:rFonts w:ascii="Tahoma" w:hAnsi="Tahoma" w:cs="Tahoma"/>
          <w:sz w:val="20"/>
          <w:lang w:val="en-US"/>
        </w:rPr>
        <w:t xml:space="preserve"> u </w:t>
      </w:r>
      <w:proofErr w:type="spellStart"/>
      <w:r w:rsidRPr="0095157E">
        <w:rPr>
          <w:rFonts w:ascii="Tahoma" w:hAnsi="Tahoma" w:cs="Tahoma"/>
          <w:sz w:val="20"/>
          <w:lang w:val="en-US"/>
        </w:rPr>
        <w:t>oblasti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borbe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protiv</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trgovine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ljudima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zasniva</w:t>
      </w:r>
      <w:proofErr w:type="spellEnd"/>
      <w:r w:rsidRPr="0095157E">
        <w:rPr>
          <w:rFonts w:ascii="Tahoma" w:hAnsi="Tahoma" w:cs="Tahoma"/>
          <w:sz w:val="20"/>
          <w:lang w:val="en-US"/>
        </w:rPr>
        <w:t xml:space="preserve"> se </w:t>
      </w:r>
      <w:proofErr w:type="spellStart"/>
      <w:r w:rsidRPr="0095157E">
        <w:rPr>
          <w:rFonts w:ascii="Tahoma" w:hAnsi="Tahoma" w:cs="Tahoma"/>
          <w:sz w:val="20"/>
          <w:lang w:val="en-US"/>
        </w:rPr>
        <w:t>na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univerzalnim</w:t>
      </w:r>
      <w:proofErr w:type="spellEnd"/>
      <w:r w:rsidRPr="0095157E">
        <w:rPr>
          <w:rFonts w:ascii="Tahoma" w:hAnsi="Tahoma" w:cs="Tahoma"/>
          <w:sz w:val="20"/>
          <w:lang w:val="en-US"/>
        </w:rPr>
        <w:t xml:space="preserve"> i </w:t>
      </w:r>
      <w:proofErr w:type="spellStart"/>
      <w:r w:rsidRPr="0095157E">
        <w:rPr>
          <w:rFonts w:ascii="Tahoma" w:hAnsi="Tahoma" w:cs="Tahoma"/>
          <w:sz w:val="20"/>
          <w:lang w:val="en-US"/>
        </w:rPr>
        <w:t>regionalnim</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instrumentima</w:t>
      </w:r>
      <w:proofErr w:type="spellEnd"/>
      <w:r w:rsidRPr="0095157E">
        <w:rPr>
          <w:rFonts w:ascii="Tahoma" w:hAnsi="Tahoma" w:cs="Tahoma"/>
          <w:sz w:val="20"/>
          <w:lang w:val="en-US"/>
        </w:rPr>
        <w:t xml:space="preserve"> koji </w:t>
      </w:r>
      <w:proofErr w:type="spellStart"/>
      <w:r w:rsidRPr="0095157E">
        <w:rPr>
          <w:rFonts w:ascii="Tahoma" w:hAnsi="Tahoma" w:cs="Tahoma"/>
          <w:sz w:val="20"/>
          <w:lang w:val="en-US"/>
        </w:rPr>
        <w:t>obavezuju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države</w:t>
      </w:r>
      <w:proofErr w:type="spellEnd"/>
      <w:r w:rsidRPr="0095157E">
        <w:rPr>
          <w:rFonts w:ascii="Tahoma" w:hAnsi="Tahoma" w:cs="Tahoma"/>
          <w:sz w:val="20"/>
          <w:lang w:val="en-US"/>
        </w:rPr>
        <w:t xml:space="preserve"> da </w:t>
      </w:r>
      <w:proofErr w:type="spellStart"/>
      <w:r w:rsidRPr="0095157E">
        <w:rPr>
          <w:rFonts w:ascii="Tahoma" w:hAnsi="Tahoma" w:cs="Tahoma"/>
          <w:sz w:val="20"/>
          <w:lang w:val="en-US"/>
        </w:rPr>
        <w:t>osiguraju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prevenciju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zaštitu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žrtava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krivično</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gonjenje</w:t>
      </w:r>
      <w:proofErr w:type="spellEnd"/>
      <w:r w:rsidRPr="0095157E">
        <w:rPr>
          <w:rFonts w:ascii="Tahoma" w:hAnsi="Tahoma" w:cs="Tahoma"/>
          <w:sz w:val="20"/>
          <w:lang w:val="en-US"/>
        </w:rPr>
        <w:t xml:space="preserve"> </w:t>
      </w:r>
      <w:proofErr w:type="spellStart"/>
      <w:r w:rsidR="00A866F2" w:rsidRPr="0095157E">
        <w:rPr>
          <w:rFonts w:ascii="Tahoma" w:hAnsi="Tahoma" w:cs="Tahoma"/>
          <w:sz w:val="20"/>
          <w:lang w:val="en-US"/>
        </w:rPr>
        <w:t>počinilaca</w:t>
      </w:r>
      <w:proofErr w:type="spellEnd"/>
      <w:r w:rsidR="00A866F2" w:rsidRPr="0095157E">
        <w:rPr>
          <w:rFonts w:ascii="Tahoma" w:hAnsi="Tahoma" w:cs="Tahoma"/>
          <w:sz w:val="20"/>
          <w:lang w:val="en-US"/>
        </w:rPr>
        <w:t>.</w:t>
      </w:r>
    </w:p>
    <w:p w14:paraId="366E6825" w14:textId="2C19CA1D" w:rsidR="00427C34" w:rsidRDefault="0095157E" w:rsidP="004137B8">
      <w:pPr>
        <w:tabs>
          <w:tab w:val="num" w:pos="720"/>
        </w:tabs>
        <w:spacing w:after="0" w:line="240" w:lineRule="auto"/>
        <w:jc w:val="both"/>
        <w:rPr>
          <w:rFonts w:ascii="Tahoma" w:hAnsi="Tahoma" w:cs="Tahoma"/>
          <w:sz w:val="20"/>
          <w:lang w:val="en-US"/>
        </w:rPr>
      </w:pPr>
      <w:proofErr w:type="spellStart"/>
      <w:r w:rsidRPr="0095157E">
        <w:rPr>
          <w:rFonts w:ascii="Tahoma" w:hAnsi="Tahoma" w:cs="Tahoma"/>
          <w:sz w:val="20"/>
          <w:lang w:val="en-US"/>
        </w:rPr>
        <w:t>Osnovni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međunarodni</w:t>
      </w:r>
      <w:proofErr w:type="spellEnd"/>
      <w:r w:rsidRPr="0095157E">
        <w:rPr>
          <w:rFonts w:ascii="Tahoma" w:hAnsi="Tahoma" w:cs="Tahoma"/>
          <w:sz w:val="20"/>
          <w:lang w:val="en-US"/>
        </w:rPr>
        <w:t xml:space="preserve"> instrument </w:t>
      </w:r>
      <w:proofErr w:type="spellStart"/>
      <w:r w:rsidRPr="0095157E">
        <w:rPr>
          <w:rFonts w:ascii="Tahoma" w:hAnsi="Tahoma" w:cs="Tahoma"/>
          <w:sz w:val="20"/>
          <w:lang w:val="en-US"/>
        </w:rPr>
        <w:t>predstavlja</w:t>
      </w:r>
      <w:proofErr w:type="spellEnd"/>
      <w:r w:rsidRPr="0095157E">
        <w:rPr>
          <w:rFonts w:ascii="Tahoma" w:hAnsi="Tahoma" w:cs="Tahoma"/>
          <w:sz w:val="20"/>
          <w:lang w:val="en-US"/>
        </w:rPr>
        <w:t xml:space="preserve"> </w:t>
      </w:r>
      <w:proofErr w:type="spellStart"/>
      <w:r w:rsidRPr="0095157E">
        <w:rPr>
          <w:rFonts w:ascii="Tahoma" w:hAnsi="Tahoma" w:cs="Tahoma"/>
          <w:b/>
          <w:bCs/>
          <w:sz w:val="20"/>
          <w:lang w:val="en-US"/>
        </w:rPr>
        <w:t>Palerm</w:t>
      </w:r>
      <w:r w:rsidR="00427C34">
        <w:rPr>
          <w:rFonts w:ascii="Tahoma" w:hAnsi="Tahoma" w:cs="Tahoma"/>
          <w:b/>
          <w:bCs/>
          <w:sz w:val="20"/>
          <w:lang w:val="en-US"/>
        </w:rPr>
        <w:t>ski</w:t>
      </w:r>
      <w:proofErr w:type="spellEnd"/>
      <w:r w:rsidRPr="0095157E">
        <w:rPr>
          <w:rFonts w:ascii="Tahoma" w:hAnsi="Tahoma" w:cs="Tahoma"/>
          <w:b/>
          <w:bCs/>
          <w:sz w:val="20"/>
          <w:lang w:val="en-US"/>
        </w:rPr>
        <w:t xml:space="preserve"> </w:t>
      </w:r>
      <w:proofErr w:type="spellStart"/>
      <w:r w:rsidRPr="0095157E">
        <w:rPr>
          <w:rFonts w:ascii="Tahoma" w:hAnsi="Tahoma" w:cs="Tahoma"/>
          <w:b/>
          <w:bCs/>
          <w:sz w:val="20"/>
          <w:lang w:val="en-US"/>
        </w:rPr>
        <w:t>protokol</w:t>
      </w:r>
      <w:proofErr w:type="spellEnd"/>
      <w:r w:rsidRPr="0095157E">
        <w:rPr>
          <w:rFonts w:ascii="Tahoma" w:hAnsi="Tahoma" w:cs="Tahoma"/>
          <w:sz w:val="20"/>
          <w:lang w:val="en-US"/>
        </w:rPr>
        <w:t xml:space="preserve">, koji </w:t>
      </w:r>
      <w:proofErr w:type="spellStart"/>
      <w:r w:rsidRPr="0095157E">
        <w:rPr>
          <w:rFonts w:ascii="Tahoma" w:hAnsi="Tahoma" w:cs="Tahoma"/>
          <w:sz w:val="20"/>
          <w:lang w:val="en-US"/>
        </w:rPr>
        <w:t>daje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jedinstvenu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definiciju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trgovine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ljudima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uspostavlja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tzv</w:t>
      </w:r>
      <w:proofErr w:type="spellEnd"/>
      <w:r w:rsidRPr="0095157E">
        <w:rPr>
          <w:rFonts w:ascii="Tahoma" w:hAnsi="Tahoma" w:cs="Tahoma"/>
          <w:sz w:val="20"/>
          <w:lang w:val="en-US"/>
        </w:rPr>
        <w:t xml:space="preserve">. „tri </w:t>
      </w:r>
      <w:r w:rsidR="00A866F2" w:rsidRPr="0095157E">
        <w:rPr>
          <w:rFonts w:ascii="Tahoma" w:hAnsi="Tahoma" w:cs="Tahoma"/>
          <w:sz w:val="20"/>
          <w:lang w:val="en-US"/>
        </w:rPr>
        <w:t>P“</w:t>
      </w:r>
      <w:r w:rsidR="00A866F2">
        <w:rPr>
          <w:rFonts w:ascii="Tahoma" w:hAnsi="Tahoma" w:cs="Tahoma"/>
          <w:sz w:val="20"/>
          <w:lang w:val="en-US"/>
        </w:rPr>
        <w:t xml:space="preserve"> </w:t>
      </w:r>
      <w:proofErr w:type="spellStart"/>
      <w:r w:rsidR="00A866F2" w:rsidRPr="0095157E">
        <w:rPr>
          <w:rFonts w:ascii="Tahoma" w:hAnsi="Tahoma" w:cs="Tahoma"/>
          <w:sz w:val="20"/>
          <w:lang w:val="en-US"/>
        </w:rPr>
        <w:t>pristup</w:t>
      </w:r>
      <w:proofErr w:type="spellEnd"/>
      <w:r w:rsidRPr="0095157E">
        <w:rPr>
          <w:rFonts w:ascii="Tahoma" w:hAnsi="Tahoma" w:cs="Tahoma"/>
          <w:sz w:val="20"/>
          <w:lang w:val="en-US"/>
        </w:rPr>
        <w:t xml:space="preserve"> – </w:t>
      </w:r>
      <w:proofErr w:type="spellStart"/>
      <w:r w:rsidRPr="0095157E">
        <w:rPr>
          <w:rFonts w:ascii="Tahoma" w:hAnsi="Tahoma" w:cs="Tahoma"/>
          <w:sz w:val="20"/>
          <w:lang w:val="en-US"/>
        </w:rPr>
        <w:t>prevenciju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zaštitu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žrtava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krivično</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gonjenje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počinilaca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uz</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poseban</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naglasak</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na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zaštitu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djece</w:t>
      </w:r>
      <w:proofErr w:type="spellEnd"/>
      <w:r w:rsidRPr="0095157E">
        <w:rPr>
          <w:rFonts w:ascii="Tahoma" w:hAnsi="Tahoma" w:cs="Tahoma"/>
          <w:sz w:val="20"/>
          <w:lang w:val="en-US"/>
        </w:rPr>
        <w:t>.</w:t>
      </w:r>
      <w:r w:rsidR="00427C34">
        <w:rPr>
          <w:rFonts w:ascii="Tahoma" w:hAnsi="Tahoma" w:cs="Tahoma"/>
          <w:sz w:val="20"/>
          <w:lang w:val="en-US"/>
        </w:rPr>
        <w:t xml:space="preserve"> </w:t>
      </w:r>
      <w:proofErr w:type="spellStart"/>
      <w:r w:rsidR="00427C34" w:rsidRPr="00427C34">
        <w:rPr>
          <w:rFonts w:ascii="Tahoma" w:hAnsi="Tahoma" w:cs="Tahoma"/>
          <w:sz w:val="20"/>
          <w:lang w:val="en-US"/>
        </w:rPr>
        <w:t>P</w:t>
      </w:r>
      <w:r w:rsidR="00427C34">
        <w:rPr>
          <w:rFonts w:ascii="Tahoma" w:hAnsi="Tahoma" w:cs="Tahoma"/>
          <w:sz w:val="20"/>
          <w:lang w:val="en-US"/>
        </w:rPr>
        <w:t>rotokol</w:t>
      </w:r>
      <w:proofErr w:type="spellEnd"/>
      <w:r w:rsidR="00427C34">
        <w:rPr>
          <w:rFonts w:ascii="Tahoma" w:hAnsi="Tahoma" w:cs="Tahoma"/>
          <w:sz w:val="20"/>
          <w:lang w:val="en-US"/>
        </w:rPr>
        <w:t xml:space="preserve"> </w:t>
      </w:r>
      <w:proofErr w:type="spellStart"/>
      <w:r w:rsidR="00427C34">
        <w:rPr>
          <w:rFonts w:ascii="Tahoma" w:hAnsi="Tahoma" w:cs="Tahoma"/>
          <w:sz w:val="20"/>
          <w:lang w:val="en-US"/>
        </w:rPr>
        <w:t>dalje</w:t>
      </w:r>
      <w:proofErr w:type="spellEnd"/>
      <w:r w:rsidR="00427C34">
        <w:rPr>
          <w:rFonts w:ascii="Tahoma" w:hAnsi="Tahoma" w:cs="Tahoma"/>
          <w:sz w:val="20"/>
          <w:lang w:val="en-US"/>
        </w:rPr>
        <w:t xml:space="preserve"> </w:t>
      </w:r>
      <w:proofErr w:type="spellStart"/>
      <w:r w:rsidR="00427C34" w:rsidRPr="00427C34">
        <w:rPr>
          <w:rFonts w:ascii="Tahoma" w:hAnsi="Tahoma" w:cs="Tahoma"/>
          <w:sz w:val="20"/>
          <w:lang w:val="en-US"/>
        </w:rPr>
        <w:t>daje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b/>
          <w:bCs/>
          <w:sz w:val="20"/>
          <w:lang w:val="en-US"/>
        </w:rPr>
        <w:t>međunarodno</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prihvaćenu</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definiciju</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trgovine</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ljudima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koja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obuhvata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radnje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sredstva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i</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svrhu</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eksploatacije</w:t>
      </w:r>
      <w:proofErr w:type="spellEnd"/>
      <w:r w:rsidR="00427C34">
        <w:rPr>
          <w:rFonts w:ascii="Tahoma" w:hAnsi="Tahoma" w:cs="Tahoma"/>
          <w:sz w:val="20"/>
          <w:lang w:val="en-US"/>
        </w:rPr>
        <w:t xml:space="preserve">, </w:t>
      </w:r>
      <w:proofErr w:type="spellStart"/>
      <w:r w:rsidR="00427C34" w:rsidRPr="00427C34">
        <w:rPr>
          <w:rFonts w:ascii="Tahoma" w:hAnsi="Tahoma" w:cs="Tahoma"/>
          <w:sz w:val="20"/>
          <w:lang w:val="en-US"/>
        </w:rPr>
        <w:t>uspostavlja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princip</w:t>
      </w:r>
      <w:proofErr w:type="spellEnd"/>
      <w:r w:rsidR="00427C34" w:rsidRPr="00427C34">
        <w:rPr>
          <w:rFonts w:ascii="Tahoma" w:hAnsi="Tahoma" w:cs="Tahoma"/>
          <w:sz w:val="20"/>
          <w:lang w:val="en-US"/>
        </w:rPr>
        <w:t xml:space="preserve"> da </w:t>
      </w:r>
      <w:proofErr w:type="spellStart"/>
      <w:r w:rsidR="00427C34" w:rsidRPr="00427C34">
        <w:rPr>
          <w:rFonts w:ascii="Tahoma" w:hAnsi="Tahoma" w:cs="Tahoma"/>
          <w:b/>
          <w:bCs/>
          <w:sz w:val="20"/>
          <w:lang w:val="en-US"/>
        </w:rPr>
        <w:t>pristanak</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žrtve</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nije</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relevantan</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ukoliko</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su</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korištena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sredstva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prinude</w:t>
      </w:r>
      <w:proofErr w:type="spellEnd"/>
      <w:r w:rsidR="00427C34">
        <w:rPr>
          <w:rFonts w:ascii="Tahoma" w:hAnsi="Tahoma" w:cs="Tahoma"/>
          <w:sz w:val="20"/>
          <w:lang w:val="en-US"/>
        </w:rPr>
        <w:t xml:space="preserve">, </w:t>
      </w:r>
      <w:proofErr w:type="spellStart"/>
      <w:r w:rsidR="00427C34" w:rsidRPr="00427C34">
        <w:rPr>
          <w:rFonts w:ascii="Tahoma" w:hAnsi="Tahoma" w:cs="Tahoma"/>
          <w:sz w:val="20"/>
          <w:lang w:val="en-US"/>
        </w:rPr>
        <w:t>uvodi</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poseban</w:t>
      </w:r>
      <w:proofErr w:type="spellEnd"/>
      <w:r w:rsidR="00427C34" w:rsidRPr="00427C34">
        <w:rPr>
          <w:rFonts w:ascii="Tahoma" w:hAnsi="Tahoma" w:cs="Tahoma"/>
          <w:sz w:val="20"/>
          <w:lang w:val="en-US"/>
        </w:rPr>
        <w:t xml:space="preserve"> standard </w:t>
      </w:r>
      <w:proofErr w:type="spellStart"/>
      <w:r w:rsidR="00427C34" w:rsidRPr="00427C34">
        <w:rPr>
          <w:rFonts w:ascii="Tahoma" w:hAnsi="Tahoma" w:cs="Tahoma"/>
          <w:sz w:val="20"/>
          <w:lang w:val="en-US"/>
        </w:rPr>
        <w:t>zaštite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djece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prema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kojem</w:t>
      </w:r>
      <w:proofErr w:type="spellEnd"/>
      <w:r w:rsidR="00427C34" w:rsidRPr="00427C34">
        <w:rPr>
          <w:rFonts w:ascii="Tahoma" w:hAnsi="Tahoma" w:cs="Tahoma"/>
          <w:sz w:val="20"/>
          <w:lang w:val="en-US"/>
        </w:rPr>
        <w:t xml:space="preserve"> je za </w:t>
      </w:r>
      <w:proofErr w:type="spellStart"/>
      <w:r w:rsidR="00427C34" w:rsidRPr="00427C34">
        <w:rPr>
          <w:rFonts w:ascii="Tahoma" w:hAnsi="Tahoma" w:cs="Tahoma"/>
          <w:sz w:val="20"/>
          <w:lang w:val="en-US"/>
        </w:rPr>
        <w:t>postojanje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trgovine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djecom</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dovoljna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sama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svrha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eksploatacij</w:t>
      </w:r>
      <w:r w:rsidR="00427C34">
        <w:rPr>
          <w:rFonts w:ascii="Tahoma" w:hAnsi="Tahoma" w:cs="Tahoma"/>
          <w:sz w:val="20"/>
          <w:lang w:val="en-US"/>
        </w:rPr>
        <w:t>e</w:t>
      </w:r>
      <w:proofErr w:type="spellEnd"/>
      <w:r w:rsidR="00427C34">
        <w:rPr>
          <w:rFonts w:ascii="Tahoma" w:hAnsi="Tahoma" w:cs="Tahoma"/>
          <w:sz w:val="20"/>
          <w:lang w:val="en-US"/>
        </w:rPr>
        <w:t xml:space="preserve">, </w:t>
      </w:r>
      <w:proofErr w:type="spellStart"/>
      <w:r w:rsidR="00427C34">
        <w:rPr>
          <w:rFonts w:ascii="Tahoma" w:hAnsi="Tahoma" w:cs="Tahoma"/>
          <w:sz w:val="20"/>
          <w:lang w:val="en-US"/>
        </w:rPr>
        <w:t>te</w:t>
      </w:r>
      <w:proofErr w:type="spellEnd"/>
      <w:r w:rsidR="00427C34">
        <w:rPr>
          <w:rFonts w:ascii="Tahoma" w:hAnsi="Tahoma" w:cs="Tahoma"/>
          <w:sz w:val="20"/>
          <w:lang w:val="en-US"/>
        </w:rPr>
        <w:t xml:space="preserve"> </w:t>
      </w:r>
      <w:proofErr w:type="spellStart"/>
      <w:r w:rsidR="00427C34" w:rsidRPr="00427C34">
        <w:rPr>
          <w:rFonts w:ascii="Tahoma" w:hAnsi="Tahoma" w:cs="Tahoma"/>
          <w:sz w:val="20"/>
          <w:lang w:val="en-US"/>
        </w:rPr>
        <w:t>naglašava</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značaj</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b/>
          <w:bCs/>
          <w:sz w:val="20"/>
          <w:lang w:val="en-US"/>
        </w:rPr>
        <w:t>međunarodne</w:t>
      </w:r>
      <w:proofErr w:type="spellEnd"/>
      <w:r w:rsidR="00427C34" w:rsidRPr="00427C34">
        <w:rPr>
          <w:rFonts w:ascii="Tahoma" w:hAnsi="Tahoma" w:cs="Tahoma"/>
          <w:b/>
          <w:bCs/>
          <w:sz w:val="20"/>
          <w:lang w:val="en-US"/>
        </w:rPr>
        <w:t xml:space="preserve"> </w:t>
      </w:r>
      <w:proofErr w:type="spellStart"/>
      <w:r w:rsidR="00427C34" w:rsidRPr="00427C34">
        <w:rPr>
          <w:rFonts w:ascii="Tahoma" w:hAnsi="Tahoma" w:cs="Tahoma"/>
          <w:b/>
          <w:bCs/>
          <w:sz w:val="20"/>
          <w:lang w:val="en-US"/>
        </w:rPr>
        <w:t>saradnje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i</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uloge</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civilnog</w:t>
      </w:r>
      <w:proofErr w:type="spellEnd"/>
      <w:r w:rsidR="00427C34" w:rsidRPr="00427C34">
        <w:rPr>
          <w:rFonts w:ascii="Tahoma" w:hAnsi="Tahoma" w:cs="Tahoma"/>
          <w:sz w:val="20"/>
          <w:lang w:val="en-US"/>
        </w:rPr>
        <w:t xml:space="preserve"> </w:t>
      </w:r>
      <w:proofErr w:type="spellStart"/>
      <w:r w:rsidR="00427C34" w:rsidRPr="00427C34">
        <w:rPr>
          <w:rFonts w:ascii="Tahoma" w:hAnsi="Tahoma" w:cs="Tahoma"/>
          <w:sz w:val="20"/>
          <w:lang w:val="en-US"/>
        </w:rPr>
        <w:t>društva</w:t>
      </w:r>
      <w:proofErr w:type="spellEnd"/>
      <w:r w:rsidR="00427C34" w:rsidRPr="00427C34">
        <w:rPr>
          <w:rFonts w:ascii="Tahoma" w:hAnsi="Tahoma" w:cs="Tahoma"/>
          <w:sz w:val="20"/>
          <w:lang w:val="en-US"/>
        </w:rPr>
        <w:t xml:space="preserve">. </w:t>
      </w:r>
    </w:p>
    <w:p w14:paraId="746B93C6" w14:textId="77777777" w:rsidR="003F5B61" w:rsidRPr="00427C34" w:rsidRDefault="003F5B61" w:rsidP="004137B8">
      <w:pPr>
        <w:tabs>
          <w:tab w:val="num" w:pos="720"/>
        </w:tabs>
        <w:spacing w:after="0" w:line="240" w:lineRule="auto"/>
        <w:jc w:val="both"/>
        <w:rPr>
          <w:rFonts w:ascii="Tahoma" w:hAnsi="Tahoma" w:cs="Tahoma"/>
          <w:sz w:val="20"/>
          <w:lang w:val="en-US"/>
        </w:rPr>
      </w:pPr>
    </w:p>
    <w:p w14:paraId="4D048056" w14:textId="6A4A8F22" w:rsidR="00624D44" w:rsidRDefault="00624D44" w:rsidP="004137B8">
      <w:pPr>
        <w:spacing w:after="0" w:line="240" w:lineRule="auto"/>
        <w:jc w:val="both"/>
        <w:rPr>
          <w:rFonts w:ascii="Tahoma" w:hAnsi="Tahoma" w:cs="Tahoma"/>
          <w:sz w:val="20"/>
          <w:lang w:val="en-US"/>
        </w:rPr>
      </w:pPr>
      <w:proofErr w:type="spellStart"/>
      <w:r w:rsidRPr="00624D44">
        <w:rPr>
          <w:rFonts w:ascii="Tahoma" w:hAnsi="Tahoma" w:cs="Tahoma"/>
          <w:b/>
          <w:bCs/>
          <w:sz w:val="20"/>
          <w:lang w:val="en-US"/>
        </w:rPr>
        <w:lastRenderedPageBreak/>
        <w:t>Konvencija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Vijeća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Evrope</w:t>
      </w:r>
      <w:proofErr w:type="spellEnd"/>
      <w:r w:rsidRPr="00624D44">
        <w:rPr>
          <w:rFonts w:ascii="Tahoma" w:hAnsi="Tahoma" w:cs="Tahoma"/>
          <w:b/>
          <w:bCs/>
          <w:sz w:val="20"/>
          <w:lang w:val="en-US"/>
        </w:rPr>
        <w:t xml:space="preserve"> o </w:t>
      </w:r>
      <w:proofErr w:type="spellStart"/>
      <w:r w:rsidRPr="00624D44">
        <w:rPr>
          <w:rFonts w:ascii="Tahoma" w:hAnsi="Tahoma" w:cs="Tahoma"/>
          <w:b/>
          <w:bCs/>
          <w:sz w:val="20"/>
          <w:lang w:val="en-US"/>
        </w:rPr>
        <w:t>borbi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protiv</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trgovine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ljudima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Varšava</w:t>
      </w:r>
      <w:proofErr w:type="spellEnd"/>
      <w:r w:rsidRPr="00624D44">
        <w:rPr>
          <w:rFonts w:ascii="Tahoma" w:hAnsi="Tahoma" w:cs="Tahoma"/>
          <w:b/>
          <w:bCs/>
          <w:sz w:val="20"/>
          <w:lang w:val="en-US"/>
        </w:rPr>
        <w:t>, 2005)</w:t>
      </w:r>
      <w:r w:rsidRPr="00624D44">
        <w:rPr>
          <w:rFonts w:ascii="Tahoma" w:hAnsi="Tahoma" w:cs="Tahoma"/>
          <w:sz w:val="20"/>
          <w:lang w:val="en-US"/>
        </w:rPr>
        <w:t xml:space="preserve"> </w:t>
      </w:r>
      <w:proofErr w:type="spellStart"/>
      <w:r w:rsidRPr="00624D44">
        <w:rPr>
          <w:rFonts w:ascii="Tahoma" w:hAnsi="Tahoma" w:cs="Tahoma"/>
          <w:sz w:val="20"/>
          <w:lang w:val="en-US"/>
        </w:rPr>
        <w:t>predstavlja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ključni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regionalni</w:t>
      </w:r>
      <w:proofErr w:type="spellEnd"/>
      <w:r w:rsidRPr="00624D44">
        <w:rPr>
          <w:rFonts w:ascii="Tahoma" w:hAnsi="Tahoma" w:cs="Tahoma"/>
          <w:sz w:val="20"/>
          <w:lang w:val="en-US"/>
        </w:rPr>
        <w:t xml:space="preserve"> instrument koji </w:t>
      </w:r>
      <w:proofErr w:type="spellStart"/>
      <w:r w:rsidRPr="00624D44">
        <w:rPr>
          <w:rFonts w:ascii="Tahoma" w:hAnsi="Tahoma" w:cs="Tahoma"/>
          <w:sz w:val="20"/>
          <w:lang w:val="en-US"/>
        </w:rPr>
        <w:t>dodatno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razvija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standarde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Palermskog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protokola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snažnim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fokusom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ljudska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Konvencija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stavlja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žrtvu</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središte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sistema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uvodi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obavezu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njene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pravovremene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identifikacije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osiguravanja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sveobuhvatne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podrške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uključujući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medicinsku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psihološku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socijalnu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pomoć</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tzv</w:t>
      </w:r>
      <w:proofErr w:type="spellEnd"/>
      <w:r w:rsidRPr="00624D44">
        <w:rPr>
          <w:rFonts w:ascii="Tahoma" w:hAnsi="Tahoma" w:cs="Tahoma"/>
          <w:sz w:val="20"/>
          <w:lang w:val="en-US"/>
        </w:rPr>
        <w:t xml:space="preserve">. period </w:t>
      </w:r>
      <w:proofErr w:type="spellStart"/>
      <w:r w:rsidRPr="00624D44">
        <w:rPr>
          <w:rFonts w:ascii="Tahoma" w:hAnsi="Tahoma" w:cs="Tahoma"/>
          <w:sz w:val="20"/>
          <w:lang w:val="en-US"/>
        </w:rPr>
        <w:t>oporavka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razmišljanja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tokom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kojeg</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žrtvi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omogućava</w:t>
      </w:r>
      <w:proofErr w:type="spellEnd"/>
      <w:r w:rsidRPr="00624D44">
        <w:rPr>
          <w:rFonts w:ascii="Tahoma" w:hAnsi="Tahoma" w:cs="Tahoma"/>
          <w:sz w:val="20"/>
          <w:lang w:val="en-US"/>
        </w:rPr>
        <w:t xml:space="preserve"> da </w:t>
      </w:r>
      <w:proofErr w:type="spellStart"/>
      <w:r w:rsidRPr="00624D44">
        <w:rPr>
          <w:rFonts w:ascii="Tahoma" w:hAnsi="Tahoma" w:cs="Tahoma"/>
          <w:sz w:val="20"/>
          <w:lang w:val="en-US"/>
        </w:rPr>
        <w:t>donese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informisanu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odluku</w:t>
      </w:r>
      <w:proofErr w:type="spellEnd"/>
      <w:r w:rsidRPr="00624D44">
        <w:rPr>
          <w:rFonts w:ascii="Tahoma" w:hAnsi="Tahoma" w:cs="Tahoma"/>
          <w:sz w:val="20"/>
          <w:lang w:val="en-US"/>
        </w:rPr>
        <w:t xml:space="preserve"> o </w:t>
      </w:r>
      <w:proofErr w:type="spellStart"/>
      <w:r w:rsidRPr="00624D44">
        <w:rPr>
          <w:rFonts w:ascii="Tahoma" w:hAnsi="Tahoma" w:cs="Tahoma"/>
          <w:sz w:val="20"/>
          <w:lang w:val="en-US"/>
        </w:rPr>
        <w:t>saradnji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nadležnim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organima</w:t>
      </w:r>
      <w:proofErr w:type="spellEnd"/>
      <w:r w:rsidRPr="00624D44">
        <w:rPr>
          <w:rFonts w:ascii="Tahoma" w:hAnsi="Tahoma" w:cs="Tahoma"/>
          <w:sz w:val="20"/>
          <w:lang w:val="en-US"/>
        </w:rPr>
        <w:t xml:space="preserve">, bez </w:t>
      </w:r>
      <w:proofErr w:type="spellStart"/>
      <w:r w:rsidRPr="00624D44">
        <w:rPr>
          <w:rFonts w:ascii="Tahoma" w:hAnsi="Tahoma" w:cs="Tahoma"/>
          <w:sz w:val="20"/>
          <w:lang w:val="en-US"/>
        </w:rPr>
        <w:t>pritiska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ili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prijetnje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deportacijom</w:t>
      </w:r>
      <w:proofErr w:type="spellEnd"/>
      <w:r w:rsidRPr="00624D44">
        <w:rPr>
          <w:rFonts w:ascii="Tahoma" w:hAnsi="Tahoma" w:cs="Tahoma"/>
          <w:sz w:val="20"/>
          <w:lang w:val="en-US"/>
        </w:rPr>
        <w:t>.</w:t>
      </w:r>
    </w:p>
    <w:p w14:paraId="4961F2FB" w14:textId="77777777" w:rsidR="003F5B61" w:rsidRPr="00624D44" w:rsidRDefault="003F5B61" w:rsidP="004137B8">
      <w:pPr>
        <w:spacing w:after="0" w:line="240" w:lineRule="auto"/>
        <w:jc w:val="both"/>
        <w:rPr>
          <w:rFonts w:ascii="Tahoma" w:hAnsi="Tahoma" w:cs="Tahoma"/>
          <w:sz w:val="20"/>
          <w:lang w:val="en-US"/>
        </w:rPr>
      </w:pPr>
    </w:p>
    <w:p w14:paraId="40BC3CEE" w14:textId="68F6E93C" w:rsidR="00624D44" w:rsidRDefault="00624D44" w:rsidP="004137B8">
      <w:pPr>
        <w:spacing w:after="0" w:line="240" w:lineRule="auto"/>
        <w:jc w:val="both"/>
        <w:rPr>
          <w:rFonts w:ascii="Tahoma" w:hAnsi="Tahoma" w:cs="Tahoma"/>
          <w:sz w:val="20"/>
          <w:lang w:val="en-US"/>
        </w:rPr>
      </w:pPr>
      <w:proofErr w:type="spellStart"/>
      <w:r w:rsidRPr="00624D44">
        <w:rPr>
          <w:rFonts w:ascii="Tahoma" w:hAnsi="Tahoma" w:cs="Tahoma"/>
          <w:sz w:val="20"/>
          <w:lang w:val="en-US"/>
        </w:rPr>
        <w:t>Posebna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pažnja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posvećena</w:t>
      </w:r>
      <w:proofErr w:type="spellEnd"/>
      <w:r w:rsidRPr="00624D44">
        <w:rPr>
          <w:rFonts w:ascii="Tahoma" w:hAnsi="Tahoma" w:cs="Tahoma"/>
          <w:sz w:val="20"/>
          <w:lang w:val="en-US"/>
        </w:rPr>
        <w:t xml:space="preserve"> je </w:t>
      </w:r>
      <w:proofErr w:type="spellStart"/>
      <w:r w:rsidRPr="00624D44">
        <w:rPr>
          <w:rFonts w:ascii="Tahoma" w:hAnsi="Tahoma" w:cs="Tahoma"/>
          <w:sz w:val="20"/>
          <w:lang w:val="en-US"/>
        </w:rPr>
        <w:t>zaštiti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djece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uz</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obaveznu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primjenu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principa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najboljeg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interesa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djeteta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adekvatnog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smještaja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obrazovanja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dugoročne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podrške</w:t>
      </w:r>
      <w:proofErr w:type="spellEnd"/>
      <w:r w:rsidRPr="00624D44">
        <w:rPr>
          <w:rFonts w:ascii="Tahoma" w:hAnsi="Tahoma" w:cs="Tahoma"/>
          <w:sz w:val="20"/>
          <w:lang w:val="en-US"/>
        </w:rPr>
        <w:t>.</w:t>
      </w:r>
    </w:p>
    <w:p w14:paraId="635E95A9" w14:textId="77777777" w:rsidR="003F5B61" w:rsidRPr="00624D44" w:rsidRDefault="003F5B61" w:rsidP="004137B8">
      <w:pPr>
        <w:spacing w:after="0" w:line="240" w:lineRule="auto"/>
        <w:jc w:val="both"/>
        <w:rPr>
          <w:rFonts w:ascii="Tahoma" w:hAnsi="Tahoma" w:cs="Tahoma"/>
          <w:sz w:val="20"/>
          <w:lang w:val="en-US"/>
        </w:rPr>
      </w:pPr>
    </w:p>
    <w:p w14:paraId="107A6090" w14:textId="0F1A6B5B" w:rsidR="00624D44" w:rsidRDefault="00624D44" w:rsidP="004137B8">
      <w:pPr>
        <w:spacing w:after="0" w:line="240" w:lineRule="auto"/>
        <w:jc w:val="both"/>
        <w:rPr>
          <w:rFonts w:ascii="Tahoma" w:hAnsi="Tahoma" w:cs="Tahoma"/>
          <w:sz w:val="20"/>
          <w:lang w:val="en-US"/>
        </w:rPr>
      </w:pPr>
      <w:r w:rsidRPr="00624D44">
        <w:rPr>
          <w:rFonts w:ascii="Tahoma" w:hAnsi="Tahoma" w:cs="Tahoma"/>
          <w:sz w:val="20"/>
          <w:lang w:val="en-US"/>
        </w:rPr>
        <w:t xml:space="preserve">U </w:t>
      </w:r>
      <w:proofErr w:type="spellStart"/>
      <w:r w:rsidRPr="00624D44">
        <w:rPr>
          <w:rFonts w:ascii="Tahoma" w:hAnsi="Tahoma" w:cs="Tahoma"/>
          <w:sz w:val="20"/>
          <w:lang w:val="en-US"/>
        </w:rPr>
        <w:t>oblasti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pravosuđa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Konvencija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obavezuje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države</w:t>
      </w:r>
      <w:proofErr w:type="spellEnd"/>
      <w:r w:rsidRPr="00624D44">
        <w:rPr>
          <w:rFonts w:ascii="Tahoma" w:hAnsi="Tahoma" w:cs="Tahoma"/>
          <w:sz w:val="20"/>
          <w:lang w:val="en-US"/>
        </w:rPr>
        <w:t xml:space="preserve"> da </w:t>
      </w:r>
      <w:proofErr w:type="spellStart"/>
      <w:r w:rsidRPr="00624D44">
        <w:rPr>
          <w:rFonts w:ascii="Tahoma" w:hAnsi="Tahoma" w:cs="Tahoma"/>
          <w:sz w:val="20"/>
          <w:lang w:val="en-US"/>
        </w:rPr>
        <w:t>inkriminišu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efikasne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istrage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krivično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gonjenje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počinilaca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garantuju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žrtvama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pristup</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pravdi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uključujući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pomoć</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naknadu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štete</w:t>
      </w:r>
      <w:proofErr w:type="spellEnd"/>
      <w:r w:rsidRPr="00624D44">
        <w:rPr>
          <w:rFonts w:ascii="Tahoma" w:hAnsi="Tahoma" w:cs="Tahoma"/>
          <w:sz w:val="20"/>
          <w:lang w:val="en-US"/>
        </w:rPr>
        <w:t>.</w:t>
      </w:r>
    </w:p>
    <w:p w14:paraId="039534B7" w14:textId="77777777" w:rsidR="003F5B61" w:rsidRPr="00624D44" w:rsidRDefault="003F5B61" w:rsidP="004137B8">
      <w:pPr>
        <w:spacing w:after="0" w:line="240" w:lineRule="auto"/>
        <w:jc w:val="both"/>
        <w:rPr>
          <w:rFonts w:ascii="Tahoma" w:hAnsi="Tahoma" w:cs="Tahoma"/>
          <w:sz w:val="20"/>
          <w:lang w:val="en-US"/>
        </w:rPr>
      </w:pPr>
    </w:p>
    <w:p w14:paraId="41D72F95" w14:textId="2CE65C80" w:rsidR="00624D44" w:rsidRDefault="00624D44" w:rsidP="004137B8">
      <w:pPr>
        <w:spacing w:after="0" w:line="240" w:lineRule="auto"/>
        <w:jc w:val="both"/>
        <w:rPr>
          <w:rFonts w:ascii="Tahoma" w:hAnsi="Tahoma" w:cs="Tahoma"/>
          <w:sz w:val="20"/>
          <w:lang w:val="en-US"/>
        </w:rPr>
      </w:pPr>
      <w:proofErr w:type="spellStart"/>
      <w:r w:rsidRPr="00624D44">
        <w:rPr>
          <w:rFonts w:ascii="Tahoma" w:hAnsi="Tahoma" w:cs="Tahoma"/>
          <w:sz w:val="20"/>
          <w:lang w:val="en-US"/>
        </w:rPr>
        <w:t>Konvencija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uspostavlja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mehanizam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nadzora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kroz</w:t>
      </w:r>
      <w:proofErr w:type="spellEnd"/>
      <w:r w:rsidRPr="00624D44">
        <w:rPr>
          <w:rFonts w:ascii="Tahoma" w:hAnsi="Tahoma" w:cs="Tahoma"/>
          <w:sz w:val="20"/>
          <w:lang w:val="en-US"/>
        </w:rPr>
        <w:t xml:space="preserve"> GRETA. U </w:t>
      </w:r>
      <w:proofErr w:type="spellStart"/>
      <w:r w:rsidRPr="00624D44">
        <w:rPr>
          <w:rFonts w:ascii="Tahoma" w:hAnsi="Tahoma" w:cs="Tahoma"/>
          <w:sz w:val="20"/>
          <w:lang w:val="en-US"/>
        </w:rPr>
        <w:t>trećem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evaluacijskom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izvještaju</w:t>
      </w:r>
      <w:proofErr w:type="spellEnd"/>
      <w:r w:rsidRPr="00624D44">
        <w:rPr>
          <w:rFonts w:ascii="Tahoma" w:hAnsi="Tahoma" w:cs="Tahoma"/>
          <w:sz w:val="20"/>
          <w:lang w:val="en-US"/>
        </w:rPr>
        <w:t xml:space="preserve"> o </w:t>
      </w:r>
      <w:proofErr w:type="spellStart"/>
      <w:r w:rsidRPr="00624D44">
        <w:rPr>
          <w:rFonts w:ascii="Tahoma" w:hAnsi="Tahoma" w:cs="Tahoma"/>
          <w:sz w:val="20"/>
          <w:lang w:val="en-US"/>
        </w:rPr>
        <w:t>Bosni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Hercegovini</w:t>
      </w:r>
      <w:proofErr w:type="spellEnd"/>
      <w:r w:rsidRPr="00624D44">
        <w:rPr>
          <w:rFonts w:ascii="Tahoma" w:hAnsi="Tahoma" w:cs="Tahoma"/>
          <w:sz w:val="20"/>
          <w:lang w:val="en-US"/>
        </w:rPr>
        <w:t xml:space="preserve"> (2022), </w:t>
      </w:r>
      <w:proofErr w:type="spellStart"/>
      <w:r w:rsidRPr="00624D44">
        <w:rPr>
          <w:rFonts w:ascii="Tahoma" w:hAnsi="Tahoma" w:cs="Tahoma"/>
          <w:sz w:val="20"/>
          <w:lang w:val="en-US"/>
        </w:rPr>
        <w:t>istaknuta</w:t>
      </w:r>
      <w:proofErr w:type="spellEnd"/>
      <w:r w:rsidRPr="00624D44">
        <w:rPr>
          <w:rFonts w:ascii="Tahoma" w:hAnsi="Tahoma" w:cs="Tahoma"/>
          <w:sz w:val="20"/>
          <w:lang w:val="en-US"/>
        </w:rPr>
        <w:t xml:space="preserve"> je </w:t>
      </w:r>
      <w:proofErr w:type="spellStart"/>
      <w:r w:rsidRPr="00624D44">
        <w:rPr>
          <w:rFonts w:ascii="Tahoma" w:hAnsi="Tahoma" w:cs="Tahoma"/>
          <w:sz w:val="20"/>
          <w:lang w:val="en-US"/>
        </w:rPr>
        <w:t>potreba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daljeg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jačanja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sistema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borbe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protiv</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posebno</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pogledu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unapređenja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pristupa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pravdi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efikasnosti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mehanizama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osiguravanja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dugoročne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socijalne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ekonomske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reintegracije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Ključne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preporuke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odnose</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unapređenje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informisanja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žrtava</w:t>
      </w:r>
      <w:proofErr w:type="spellEnd"/>
      <w:r w:rsidRPr="00624D44">
        <w:rPr>
          <w:rFonts w:ascii="Tahoma" w:hAnsi="Tahoma" w:cs="Tahoma"/>
          <w:sz w:val="20"/>
          <w:lang w:val="en-US"/>
        </w:rPr>
        <w:t xml:space="preserve"> o </w:t>
      </w:r>
      <w:proofErr w:type="spellStart"/>
      <w:r w:rsidRPr="00624D44">
        <w:rPr>
          <w:rFonts w:ascii="Tahoma" w:hAnsi="Tahoma" w:cs="Tahoma"/>
          <w:sz w:val="20"/>
          <w:lang w:val="en-US"/>
        </w:rPr>
        <w:t>njihovim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uključujući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podršku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pomoć</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naknadu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štete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uz</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dostupnosti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informacija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jeziku</w:t>
      </w:r>
      <w:proofErr w:type="spellEnd"/>
      <w:r w:rsidRPr="00624D44">
        <w:rPr>
          <w:rFonts w:ascii="Tahoma" w:hAnsi="Tahoma" w:cs="Tahoma"/>
          <w:sz w:val="20"/>
          <w:lang w:val="en-US"/>
        </w:rPr>
        <w:t xml:space="preserve"> koji </w:t>
      </w:r>
      <w:proofErr w:type="spellStart"/>
      <w:r w:rsidRPr="00624D44">
        <w:rPr>
          <w:rFonts w:ascii="Tahoma" w:hAnsi="Tahoma" w:cs="Tahoma"/>
          <w:sz w:val="20"/>
          <w:lang w:val="en-US"/>
        </w:rPr>
        <w:t>razumiju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jačanje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sistema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besplatne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pomoći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kapaciteta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pravosudnih</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institucija</w:t>
      </w:r>
      <w:proofErr w:type="spellEnd"/>
      <w:r w:rsidRPr="00624D44">
        <w:rPr>
          <w:rFonts w:ascii="Tahoma" w:hAnsi="Tahoma" w:cs="Tahoma"/>
          <w:sz w:val="20"/>
          <w:lang w:val="en-US"/>
        </w:rPr>
        <w:t xml:space="preserve"> za rad </w:t>
      </w:r>
      <w:proofErr w:type="spellStart"/>
      <w:r w:rsidRPr="00624D44">
        <w:rPr>
          <w:rFonts w:ascii="Tahoma" w:hAnsi="Tahoma" w:cs="Tahoma"/>
          <w:sz w:val="20"/>
          <w:lang w:val="en-US"/>
        </w:rPr>
        <w:t>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žrtvama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w:t>
      </w:r>
    </w:p>
    <w:p w14:paraId="1C776C19" w14:textId="77777777" w:rsidR="003F5B61" w:rsidRPr="00624D44" w:rsidRDefault="003F5B61" w:rsidP="004137B8">
      <w:pPr>
        <w:spacing w:after="0" w:line="240" w:lineRule="auto"/>
        <w:jc w:val="both"/>
        <w:rPr>
          <w:rFonts w:ascii="Tahoma" w:hAnsi="Tahoma" w:cs="Tahoma"/>
          <w:sz w:val="20"/>
          <w:lang w:val="en-US"/>
        </w:rPr>
      </w:pPr>
    </w:p>
    <w:p w14:paraId="7807E77F" w14:textId="2A41D6E5" w:rsidR="00624D44" w:rsidRDefault="00624D44" w:rsidP="004137B8">
      <w:pPr>
        <w:spacing w:after="0" w:line="240" w:lineRule="auto"/>
        <w:jc w:val="both"/>
        <w:rPr>
          <w:rFonts w:ascii="Tahoma" w:hAnsi="Tahoma" w:cs="Tahoma"/>
          <w:sz w:val="20"/>
          <w:lang w:val="en-US"/>
        </w:rPr>
      </w:pPr>
      <w:proofErr w:type="spellStart"/>
      <w:r w:rsidRPr="00624D44">
        <w:rPr>
          <w:rFonts w:ascii="Tahoma" w:hAnsi="Tahoma" w:cs="Tahoma"/>
          <w:sz w:val="20"/>
          <w:lang w:val="en-US"/>
        </w:rPr>
        <w:t>Veliki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značaj</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procesu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uspostavljanja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standarda</w:t>
      </w:r>
      <w:proofErr w:type="spellEnd"/>
      <w:r w:rsidRPr="00624D44">
        <w:rPr>
          <w:rFonts w:ascii="Tahoma" w:hAnsi="Tahoma" w:cs="Tahoma"/>
          <w:sz w:val="20"/>
          <w:lang w:val="en-US"/>
        </w:rPr>
        <w:t xml:space="preserve"> za </w:t>
      </w:r>
      <w:proofErr w:type="spellStart"/>
      <w:r w:rsidRPr="00624D44">
        <w:rPr>
          <w:rFonts w:ascii="Tahoma" w:hAnsi="Tahoma" w:cs="Tahoma"/>
          <w:sz w:val="20"/>
          <w:lang w:val="en-US"/>
        </w:rPr>
        <w:t>zaštitu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podršku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žrtvama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imaju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direktive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Evropske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unije</w:t>
      </w:r>
      <w:proofErr w:type="spellEnd"/>
      <w:r w:rsidRPr="00624D44">
        <w:rPr>
          <w:rFonts w:ascii="Tahoma" w:hAnsi="Tahoma" w:cs="Tahoma"/>
          <w:sz w:val="20"/>
          <w:lang w:val="en-US"/>
        </w:rPr>
        <w:t xml:space="preserve">, a </w:t>
      </w:r>
      <w:proofErr w:type="spellStart"/>
      <w:r w:rsidRPr="00624D44">
        <w:rPr>
          <w:rFonts w:ascii="Tahoma" w:hAnsi="Tahoma" w:cs="Tahoma"/>
          <w:sz w:val="20"/>
          <w:lang w:val="en-US"/>
        </w:rPr>
        <w:t>posebno</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Direktiva</w:t>
      </w:r>
      <w:proofErr w:type="spellEnd"/>
      <w:r w:rsidRPr="00624D44">
        <w:rPr>
          <w:rFonts w:ascii="Tahoma" w:hAnsi="Tahoma" w:cs="Tahoma"/>
          <w:b/>
          <w:bCs/>
          <w:sz w:val="20"/>
          <w:lang w:val="en-US"/>
        </w:rPr>
        <w:t xml:space="preserve"> 2012/29/EU </w:t>
      </w:r>
      <w:proofErr w:type="spellStart"/>
      <w:r w:rsidRPr="00624D44">
        <w:rPr>
          <w:rFonts w:ascii="Tahoma" w:hAnsi="Tahoma" w:cs="Tahoma"/>
          <w:b/>
          <w:bCs/>
          <w:sz w:val="20"/>
          <w:lang w:val="en-US"/>
        </w:rPr>
        <w:t>Evropskog</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parlamenta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Vijeća</w:t>
      </w:r>
      <w:proofErr w:type="spellEnd"/>
      <w:r w:rsidRPr="00624D44">
        <w:rPr>
          <w:rFonts w:ascii="Tahoma" w:hAnsi="Tahoma" w:cs="Tahoma"/>
          <w:b/>
          <w:bCs/>
          <w:sz w:val="20"/>
          <w:lang w:val="en-US"/>
        </w:rPr>
        <w:t xml:space="preserve"> o </w:t>
      </w:r>
      <w:proofErr w:type="spellStart"/>
      <w:r w:rsidRPr="00624D44">
        <w:rPr>
          <w:rFonts w:ascii="Tahoma" w:hAnsi="Tahoma" w:cs="Tahoma"/>
          <w:b/>
          <w:bCs/>
          <w:sz w:val="20"/>
          <w:lang w:val="en-US"/>
        </w:rPr>
        <w:t>uspostavljanju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minimalnih</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standarda</w:t>
      </w:r>
      <w:proofErr w:type="spellEnd"/>
      <w:r w:rsidRPr="00624D44">
        <w:rPr>
          <w:rFonts w:ascii="Tahoma" w:hAnsi="Tahoma" w:cs="Tahoma"/>
          <w:b/>
          <w:bCs/>
          <w:sz w:val="20"/>
          <w:lang w:val="en-US"/>
        </w:rPr>
        <w:t xml:space="preserve"> o </w:t>
      </w:r>
      <w:proofErr w:type="spellStart"/>
      <w:r w:rsidRPr="00624D44">
        <w:rPr>
          <w:rFonts w:ascii="Tahoma" w:hAnsi="Tahoma" w:cs="Tahoma"/>
          <w:b/>
          <w:bCs/>
          <w:sz w:val="20"/>
          <w:lang w:val="en-US"/>
        </w:rPr>
        <w:t>pravima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podršci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zaštiti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žrtava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krivičnih</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djela</w:t>
      </w:r>
      <w:proofErr w:type="spellEnd"/>
      <w:r w:rsidRPr="00624D44">
        <w:rPr>
          <w:rFonts w:ascii="Tahoma" w:hAnsi="Tahoma" w:cs="Tahoma"/>
          <w:sz w:val="20"/>
          <w:lang w:val="en-US"/>
        </w:rPr>
        <w:t xml:space="preserve">. Ova </w:t>
      </w:r>
      <w:proofErr w:type="spellStart"/>
      <w:r w:rsidRPr="00624D44">
        <w:rPr>
          <w:rFonts w:ascii="Tahoma" w:hAnsi="Tahoma" w:cs="Tahoma"/>
          <w:sz w:val="20"/>
          <w:lang w:val="en-US"/>
        </w:rPr>
        <w:t>direktiva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zasniva</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principu</w:t>
      </w:r>
      <w:proofErr w:type="spellEnd"/>
      <w:r w:rsidRPr="00624D44">
        <w:rPr>
          <w:rFonts w:ascii="Tahoma" w:hAnsi="Tahoma" w:cs="Tahoma"/>
          <w:sz w:val="20"/>
          <w:lang w:val="en-US"/>
        </w:rPr>
        <w:t xml:space="preserve"> da se </w:t>
      </w:r>
      <w:proofErr w:type="spellStart"/>
      <w:r w:rsidRPr="00624D44">
        <w:rPr>
          <w:rFonts w:ascii="Tahoma" w:hAnsi="Tahoma" w:cs="Tahoma"/>
          <w:sz w:val="20"/>
          <w:lang w:val="en-US"/>
        </w:rPr>
        <w:t>žrtve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moraju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tretirati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poštovanjem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osjetljivošću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bez </w:t>
      </w:r>
      <w:proofErr w:type="spellStart"/>
      <w:r w:rsidRPr="00624D44">
        <w:rPr>
          <w:rFonts w:ascii="Tahoma" w:hAnsi="Tahoma" w:cs="Tahoma"/>
          <w:sz w:val="20"/>
          <w:lang w:val="en-US"/>
        </w:rPr>
        <w:t>diskriminacije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uspostavlja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ključna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uključujući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pravovremene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razumljive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informacije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pristup</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besplatnim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povjerljivim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uslugama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podrške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zaštitu</w:t>
      </w:r>
      <w:proofErr w:type="spellEnd"/>
      <w:r w:rsidRPr="00624D44">
        <w:rPr>
          <w:rFonts w:ascii="Tahoma" w:hAnsi="Tahoma" w:cs="Tahoma"/>
          <w:sz w:val="20"/>
          <w:lang w:val="en-US"/>
        </w:rPr>
        <w:t xml:space="preserve"> od </w:t>
      </w:r>
      <w:proofErr w:type="spellStart"/>
      <w:r w:rsidRPr="00624D44">
        <w:rPr>
          <w:rFonts w:ascii="Tahoma" w:hAnsi="Tahoma" w:cs="Tahoma"/>
          <w:sz w:val="20"/>
          <w:lang w:val="en-US"/>
        </w:rPr>
        <w:t>sekundarne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viktimizacije</w:t>
      </w:r>
      <w:proofErr w:type="spellEnd"/>
      <w:r w:rsidRPr="00624D44">
        <w:rPr>
          <w:rFonts w:ascii="Tahoma" w:hAnsi="Tahoma" w:cs="Tahoma"/>
          <w:sz w:val="20"/>
          <w:lang w:val="en-US"/>
        </w:rPr>
        <w:t>.</w:t>
      </w:r>
      <w:r>
        <w:rPr>
          <w:rFonts w:ascii="Tahoma" w:hAnsi="Tahoma" w:cs="Tahoma"/>
          <w:sz w:val="20"/>
          <w:lang w:val="en-US"/>
        </w:rPr>
        <w:t xml:space="preserve"> </w:t>
      </w:r>
      <w:proofErr w:type="spellStart"/>
      <w:r w:rsidRPr="00624D44">
        <w:rPr>
          <w:rFonts w:ascii="Tahoma" w:hAnsi="Tahoma" w:cs="Tahoma"/>
          <w:sz w:val="20"/>
          <w:lang w:val="en-US"/>
        </w:rPr>
        <w:t>Direktiva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naglašava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obavezu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provođenja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individualne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procjene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potreba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kako</w:t>
      </w:r>
      <w:proofErr w:type="spellEnd"/>
      <w:r w:rsidRPr="00624D44">
        <w:rPr>
          <w:rFonts w:ascii="Tahoma" w:hAnsi="Tahoma" w:cs="Tahoma"/>
          <w:sz w:val="20"/>
          <w:lang w:val="en-US"/>
        </w:rPr>
        <w:t xml:space="preserve"> bi se </w:t>
      </w:r>
      <w:proofErr w:type="spellStart"/>
      <w:r w:rsidRPr="00624D44">
        <w:rPr>
          <w:rFonts w:ascii="Tahoma" w:hAnsi="Tahoma" w:cs="Tahoma"/>
          <w:sz w:val="20"/>
          <w:lang w:val="en-US"/>
        </w:rPr>
        <w:t>osigurale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odgovarajuće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mjere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naročito</w:t>
      </w:r>
      <w:proofErr w:type="spellEnd"/>
      <w:r w:rsidRPr="00624D44">
        <w:rPr>
          <w:rFonts w:ascii="Tahoma" w:hAnsi="Tahoma" w:cs="Tahoma"/>
          <w:sz w:val="20"/>
          <w:lang w:val="en-US"/>
        </w:rPr>
        <w:t xml:space="preserve"> za </w:t>
      </w:r>
      <w:proofErr w:type="spellStart"/>
      <w:r w:rsidRPr="00624D44">
        <w:rPr>
          <w:rFonts w:ascii="Tahoma" w:hAnsi="Tahoma" w:cs="Tahoma"/>
          <w:sz w:val="20"/>
          <w:lang w:val="en-US"/>
        </w:rPr>
        <w:t>djecu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druge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ranjive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kategorije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Takođe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jača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procesna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žrtava</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krivičnom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postupku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uključujući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učešće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pomoć</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tumačenje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prevođenje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pravo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naknadu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štete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Poseban</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akcenat</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stavljen</w:t>
      </w:r>
      <w:proofErr w:type="spellEnd"/>
      <w:r w:rsidRPr="00624D44">
        <w:rPr>
          <w:rFonts w:ascii="Tahoma" w:hAnsi="Tahoma" w:cs="Tahoma"/>
          <w:sz w:val="20"/>
          <w:lang w:val="en-US"/>
        </w:rPr>
        <w:t xml:space="preserve"> je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primjenu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principa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najboljeg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interesa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djeteta</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svim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postupcima</w:t>
      </w:r>
      <w:proofErr w:type="spellEnd"/>
      <w:r w:rsidRPr="00624D44">
        <w:rPr>
          <w:rFonts w:ascii="Tahoma" w:hAnsi="Tahoma" w:cs="Tahoma"/>
          <w:sz w:val="20"/>
          <w:lang w:val="en-US"/>
        </w:rPr>
        <w:t xml:space="preserve"> koji </w:t>
      </w:r>
      <w:proofErr w:type="spellStart"/>
      <w:r w:rsidRPr="00624D44">
        <w:rPr>
          <w:rFonts w:ascii="Tahoma" w:hAnsi="Tahoma" w:cs="Tahoma"/>
          <w:sz w:val="20"/>
          <w:lang w:val="en-US"/>
        </w:rPr>
        <w:t>uključuju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djecu</w:t>
      </w:r>
      <w:proofErr w:type="spellEnd"/>
      <w:r w:rsidRPr="00624D44">
        <w:rPr>
          <w:rFonts w:ascii="Tahoma" w:hAnsi="Tahoma" w:cs="Tahoma"/>
          <w:sz w:val="20"/>
          <w:lang w:val="en-US"/>
        </w:rPr>
        <w:t>.</w:t>
      </w:r>
    </w:p>
    <w:p w14:paraId="3ADDE177" w14:textId="77777777" w:rsidR="003F5B61" w:rsidRPr="00624D44" w:rsidRDefault="003F5B61" w:rsidP="004137B8">
      <w:pPr>
        <w:spacing w:after="0" w:line="240" w:lineRule="auto"/>
        <w:jc w:val="both"/>
        <w:rPr>
          <w:rFonts w:ascii="Tahoma" w:hAnsi="Tahoma" w:cs="Tahoma"/>
          <w:sz w:val="20"/>
          <w:lang w:val="en-US"/>
        </w:rPr>
      </w:pPr>
    </w:p>
    <w:p w14:paraId="583937B2" w14:textId="516E50C3" w:rsidR="00624D44" w:rsidRPr="00624D44" w:rsidRDefault="00624D44" w:rsidP="004137B8">
      <w:pPr>
        <w:spacing w:after="0" w:line="240" w:lineRule="auto"/>
        <w:jc w:val="both"/>
        <w:rPr>
          <w:rFonts w:ascii="Tahoma" w:hAnsi="Tahoma" w:cs="Tahoma"/>
          <w:sz w:val="20"/>
          <w:lang w:val="en-US"/>
        </w:rPr>
      </w:pPr>
      <w:r w:rsidRPr="00624D44">
        <w:rPr>
          <w:rFonts w:ascii="Tahoma" w:hAnsi="Tahoma" w:cs="Tahoma"/>
          <w:sz w:val="20"/>
          <w:lang w:val="en-US"/>
        </w:rPr>
        <w:t xml:space="preserve">Na </w:t>
      </w:r>
      <w:proofErr w:type="spellStart"/>
      <w:r w:rsidRPr="00624D44">
        <w:rPr>
          <w:rFonts w:ascii="Tahoma" w:hAnsi="Tahoma" w:cs="Tahoma"/>
          <w:sz w:val="20"/>
          <w:lang w:val="en-US"/>
        </w:rPr>
        <w:t>ove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standarde</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nadovezuje</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Direktiva</w:t>
      </w:r>
      <w:proofErr w:type="spellEnd"/>
      <w:r w:rsidRPr="00624D44">
        <w:rPr>
          <w:rFonts w:ascii="Tahoma" w:hAnsi="Tahoma" w:cs="Tahoma"/>
          <w:b/>
          <w:bCs/>
          <w:sz w:val="20"/>
          <w:lang w:val="en-US"/>
        </w:rPr>
        <w:t xml:space="preserve"> 2011/36/EU </w:t>
      </w:r>
      <w:proofErr w:type="spellStart"/>
      <w:r w:rsidRPr="00624D44">
        <w:rPr>
          <w:rFonts w:ascii="Tahoma" w:hAnsi="Tahoma" w:cs="Tahoma"/>
          <w:b/>
          <w:bCs/>
          <w:sz w:val="20"/>
          <w:lang w:val="en-US"/>
        </w:rPr>
        <w:t>Evropskog</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parlamenta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Vijeća</w:t>
      </w:r>
      <w:proofErr w:type="spellEnd"/>
      <w:r w:rsidRPr="00624D44">
        <w:rPr>
          <w:rFonts w:ascii="Tahoma" w:hAnsi="Tahoma" w:cs="Tahoma"/>
          <w:b/>
          <w:bCs/>
          <w:sz w:val="20"/>
          <w:lang w:val="en-US"/>
        </w:rPr>
        <w:t xml:space="preserve"> o </w:t>
      </w:r>
      <w:proofErr w:type="spellStart"/>
      <w:r w:rsidRPr="00624D44">
        <w:rPr>
          <w:rFonts w:ascii="Tahoma" w:hAnsi="Tahoma" w:cs="Tahoma"/>
          <w:b/>
          <w:bCs/>
          <w:sz w:val="20"/>
          <w:lang w:val="en-US"/>
        </w:rPr>
        <w:t>sprječavanju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suzbijanju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trgovine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ljudima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zaštiti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žrtava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koja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predstavlja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ključni</w:t>
      </w:r>
      <w:proofErr w:type="spellEnd"/>
      <w:r w:rsidRPr="00624D44">
        <w:rPr>
          <w:rFonts w:ascii="Tahoma" w:hAnsi="Tahoma" w:cs="Tahoma"/>
          <w:sz w:val="20"/>
          <w:lang w:val="en-US"/>
        </w:rPr>
        <w:t xml:space="preserve"> instrument EU u </w:t>
      </w:r>
      <w:proofErr w:type="spellStart"/>
      <w:r w:rsidRPr="00624D44">
        <w:rPr>
          <w:rFonts w:ascii="Tahoma" w:hAnsi="Tahoma" w:cs="Tahoma"/>
          <w:sz w:val="20"/>
          <w:lang w:val="en-US"/>
        </w:rPr>
        <w:t>oblasti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borbe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protiv</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Ova </w:t>
      </w:r>
      <w:proofErr w:type="spellStart"/>
      <w:r w:rsidRPr="00624D44">
        <w:rPr>
          <w:rFonts w:ascii="Tahoma" w:hAnsi="Tahoma" w:cs="Tahoma"/>
          <w:sz w:val="20"/>
          <w:lang w:val="en-US"/>
        </w:rPr>
        <w:t>direktiva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unapređuje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krivičnopravni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okvir</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proširuje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definiciju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uvodi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strožije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sankcije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jača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institucionalnu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saradnju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uz</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poseban</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fokus</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zaštitu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djece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drugih</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ranjivih</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grupa</w:t>
      </w:r>
      <w:proofErr w:type="spellEnd"/>
      <w:r w:rsidRPr="00624D44">
        <w:rPr>
          <w:rFonts w:ascii="Tahoma" w:hAnsi="Tahoma" w:cs="Tahoma"/>
          <w:sz w:val="20"/>
          <w:lang w:val="en-US"/>
        </w:rPr>
        <w:t>.</w:t>
      </w:r>
      <w:r>
        <w:rPr>
          <w:rFonts w:ascii="Tahoma" w:hAnsi="Tahoma" w:cs="Tahoma"/>
          <w:sz w:val="20"/>
          <w:lang w:val="en-US"/>
        </w:rPr>
        <w:t xml:space="preserve"> </w:t>
      </w:r>
      <w:proofErr w:type="spellStart"/>
      <w:r w:rsidRPr="00624D44">
        <w:rPr>
          <w:rFonts w:ascii="Tahoma" w:hAnsi="Tahoma" w:cs="Tahoma"/>
          <w:sz w:val="20"/>
          <w:lang w:val="en-US"/>
        </w:rPr>
        <w:t>Dodatno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unapređenje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ovog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okvira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donosi</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Direktiva</w:t>
      </w:r>
      <w:proofErr w:type="spellEnd"/>
      <w:r w:rsidRPr="00624D44">
        <w:rPr>
          <w:rFonts w:ascii="Tahoma" w:hAnsi="Tahoma" w:cs="Tahoma"/>
          <w:b/>
          <w:bCs/>
          <w:sz w:val="20"/>
          <w:lang w:val="en-US"/>
        </w:rPr>
        <w:t xml:space="preserve"> (EU) 2024/1712 </w:t>
      </w:r>
      <w:proofErr w:type="spellStart"/>
      <w:r w:rsidRPr="00624D44">
        <w:rPr>
          <w:rFonts w:ascii="Tahoma" w:hAnsi="Tahoma" w:cs="Tahoma"/>
          <w:b/>
          <w:bCs/>
          <w:sz w:val="20"/>
          <w:lang w:val="en-US"/>
        </w:rPr>
        <w:t>Evropskog</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parlamenta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Vijeća</w:t>
      </w:r>
      <w:proofErr w:type="spellEnd"/>
      <w:r w:rsidRPr="00624D44">
        <w:rPr>
          <w:rFonts w:ascii="Tahoma" w:hAnsi="Tahoma" w:cs="Tahoma"/>
          <w:b/>
          <w:bCs/>
          <w:sz w:val="20"/>
          <w:lang w:val="en-US"/>
        </w:rPr>
        <w:t xml:space="preserve"> o </w:t>
      </w:r>
      <w:proofErr w:type="spellStart"/>
      <w:r w:rsidRPr="00624D44">
        <w:rPr>
          <w:rFonts w:ascii="Tahoma" w:hAnsi="Tahoma" w:cs="Tahoma"/>
          <w:b/>
          <w:bCs/>
          <w:sz w:val="20"/>
          <w:lang w:val="en-US"/>
        </w:rPr>
        <w:t>izmjenama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Direktive</w:t>
      </w:r>
      <w:proofErr w:type="spellEnd"/>
      <w:r w:rsidRPr="00624D44">
        <w:rPr>
          <w:rFonts w:ascii="Tahoma" w:hAnsi="Tahoma" w:cs="Tahoma"/>
          <w:b/>
          <w:bCs/>
          <w:sz w:val="20"/>
          <w:lang w:val="en-US"/>
        </w:rPr>
        <w:t xml:space="preserve"> 2011/36/EU o </w:t>
      </w:r>
      <w:proofErr w:type="spellStart"/>
      <w:r w:rsidRPr="00624D44">
        <w:rPr>
          <w:rFonts w:ascii="Tahoma" w:hAnsi="Tahoma" w:cs="Tahoma"/>
          <w:b/>
          <w:bCs/>
          <w:sz w:val="20"/>
          <w:lang w:val="en-US"/>
        </w:rPr>
        <w:t>sprječavanju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suzbijanju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trgovine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ljudima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zaštiti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žrtava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kojom</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odgovara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savremene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oblike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ovog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krivičnog</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djela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Ovom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direktivom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dodatno</w:t>
      </w:r>
      <w:proofErr w:type="spellEnd"/>
      <w:r w:rsidRPr="00624D44">
        <w:rPr>
          <w:rFonts w:ascii="Tahoma" w:hAnsi="Tahoma" w:cs="Tahoma"/>
          <w:sz w:val="20"/>
          <w:lang w:val="en-US"/>
        </w:rPr>
        <w:t xml:space="preserve"> se </w:t>
      </w:r>
      <w:proofErr w:type="spellStart"/>
      <w:r w:rsidRPr="00624D44">
        <w:rPr>
          <w:rFonts w:ascii="Tahoma" w:hAnsi="Tahoma" w:cs="Tahoma"/>
          <w:sz w:val="20"/>
          <w:lang w:val="en-US"/>
        </w:rPr>
        <w:t>precizira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proširuje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pojam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eksploatacije</w:t>
      </w:r>
      <w:proofErr w:type="spellEnd"/>
      <w:r w:rsidRPr="00624D44">
        <w:rPr>
          <w:rFonts w:ascii="Tahoma" w:hAnsi="Tahoma" w:cs="Tahoma"/>
          <w:sz w:val="20"/>
          <w:lang w:val="en-US"/>
        </w:rPr>
        <w:t xml:space="preserve">, koji </w:t>
      </w:r>
      <w:proofErr w:type="spellStart"/>
      <w:r w:rsidRPr="00624D44">
        <w:rPr>
          <w:rFonts w:ascii="Tahoma" w:hAnsi="Tahoma" w:cs="Tahoma"/>
          <w:sz w:val="20"/>
          <w:lang w:val="en-US"/>
        </w:rPr>
        <w:t>sada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izričito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obuhvata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prisilne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brakove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nezakonita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surogatstva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eksploataciju</w:t>
      </w:r>
      <w:proofErr w:type="spellEnd"/>
      <w:r w:rsidRPr="00624D44">
        <w:rPr>
          <w:rFonts w:ascii="Tahoma" w:hAnsi="Tahoma" w:cs="Tahoma"/>
          <w:b/>
          <w:bCs/>
          <w:sz w:val="20"/>
          <w:lang w:val="en-US"/>
        </w:rPr>
        <w:t xml:space="preserve"> u </w:t>
      </w:r>
      <w:proofErr w:type="spellStart"/>
      <w:r w:rsidRPr="00624D44">
        <w:rPr>
          <w:rFonts w:ascii="Tahoma" w:hAnsi="Tahoma" w:cs="Tahoma"/>
          <w:b/>
          <w:bCs/>
          <w:sz w:val="20"/>
          <w:lang w:val="en-US"/>
        </w:rPr>
        <w:t>vezi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surogat</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majčinstvom</w:t>
      </w:r>
      <w:proofErr w:type="spellEnd"/>
      <w:r w:rsidRPr="00624D44">
        <w:rPr>
          <w:rFonts w:ascii="Tahoma" w:hAnsi="Tahoma" w:cs="Tahoma"/>
          <w:b/>
          <w:bCs/>
          <w:sz w:val="20"/>
          <w:lang w:val="en-US"/>
        </w:rPr>
        <w:t>)</w:t>
      </w:r>
      <w:r w:rsidRPr="00624D44">
        <w:rPr>
          <w:rFonts w:ascii="Tahoma" w:hAnsi="Tahoma" w:cs="Tahoma"/>
          <w:sz w:val="20"/>
          <w:lang w:val="en-US"/>
        </w:rPr>
        <w:t xml:space="preserve">, </w:t>
      </w:r>
      <w:proofErr w:type="spellStart"/>
      <w:r w:rsidRPr="00624D44">
        <w:rPr>
          <w:rFonts w:ascii="Tahoma" w:hAnsi="Tahoma" w:cs="Tahoma"/>
          <w:sz w:val="20"/>
          <w:lang w:val="en-US"/>
        </w:rPr>
        <w:t>uz</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već</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postojeće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oblike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eksploatacije</w:t>
      </w:r>
      <w:proofErr w:type="spellEnd"/>
      <w:r w:rsidRPr="00624D44">
        <w:rPr>
          <w:rFonts w:ascii="Tahoma" w:hAnsi="Tahoma" w:cs="Tahoma"/>
          <w:sz w:val="20"/>
          <w:lang w:val="en-US"/>
        </w:rPr>
        <w:t>.</w:t>
      </w:r>
      <w:r>
        <w:rPr>
          <w:rFonts w:ascii="Tahoma" w:hAnsi="Tahoma" w:cs="Tahoma"/>
          <w:sz w:val="20"/>
          <w:lang w:val="en-US"/>
        </w:rPr>
        <w:t xml:space="preserve"> </w:t>
      </w:r>
      <w:proofErr w:type="spellStart"/>
      <w:r w:rsidRPr="00624D44">
        <w:rPr>
          <w:rFonts w:ascii="Tahoma" w:hAnsi="Tahoma" w:cs="Tahoma"/>
          <w:sz w:val="20"/>
          <w:lang w:val="en-US"/>
        </w:rPr>
        <w:t>Direktiva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takođe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uvodi</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kriminalizaciju</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svjesnog</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korištenja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usluga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žrtava</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trgovine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ljudima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jača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mjere</w:t>
      </w:r>
      <w:proofErr w:type="spellEnd"/>
      <w:r w:rsidRPr="00624D44">
        <w:rPr>
          <w:rFonts w:ascii="Tahoma" w:hAnsi="Tahoma" w:cs="Tahoma"/>
          <w:sz w:val="20"/>
          <w:lang w:val="en-US"/>
        </w:rPr>
        <w:t xml:space="preserve"> za </w:t>
      </w:r>
      <w:proofErr w:type="spellStart"/>
      <w:r w:rsidRPr="00624D44">
        <w:rPr>
          <w:rFonts w:ascii="Tahoma" w:hAnsi="Tahoma" w:cs="Tahoma"/>
          <w:sz w:val="20"/>
          <w:lang w:val="en-US"/>
        </w:rPr>
        <w:t>borbu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protiv</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trgovine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ljudima</w:t>
      </w:r>
      <w:proofErr w:type="spellEnd"/>
      <w:r w:rsidRPr="00624D44">
        <w:rPr>
          <w:rFonts w:ascii="Tahoma" w:hAnsi="Tahoma" w:cs="Tahoma"/>
          <w:sz w:val="20"/>
          <w:lang w:val="en-US"/>
        </w:rPr>
        <w:t xml:space="preserve"> u </w:t>
      </w:r>
      <w:proofErr w:type="spellStart"/>
      <w:r w:rsidRPr="00624D44">
        <w:rPr>
          <w:rFonts w:ascii="Tahoma" w:hAnsi="Tahoma" w:cs="Tahoma"/>
          <w:sz w:val="20"/>
          <w:lang w:val="en-US"/>
        </w:rPr>
        <w:t>digitalnom</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okruženju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te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dodatno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unapređuje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mehanizme</w:t>
      </w:r>
      <w:proofErr w:type="spellEnd"/>
      <w:r w:rsidRPr="00624D44">
        <w:rPr>
          <w:rFonts w:ascii="Tahoma" w:hAnsi="Tahoma" w:cs="Tahoma"/>
          <w:sz w:val="20"/>
          <w:lang w:val="en-US"/>
        </w:rPr>
        <w:t xml:space="preserve"> </w:t>
      </w:r>
      <w:proofErr w:type="spellStart"/>
      <w:r w:rsidRPr="00624D44">
        <w:rPr>
          <w:rFonts w:ascii="Tahoma" w:hAnsi="Tahoma" w:cs="Tahoma"/>
          <w:b/>
          <w:bCs/>
          <w:sz w:val="20"/>
          <w:lang w:val="en-US"/>
        </w:rPr>
        <w:t>rane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identifikacije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zaštite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i</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podrške</w:t>
      </w:r>
      <w:proofErr w:type="spellEnd"/>
      <w:r w:rsidRPr="00624D44">
        <w:rPr>
          <w:rFonts w:ascii="Tahoma" w:hAnsi="Tahoma" w:cs="Tahoma"/>
          <w:b/>
          <w:bCs/>
          <w:sz w:val="20"/>
          <w:lang w:val="en-US"/>
        </w:rPr>
        <w:t xml:space="preserve"> </w:t>
      </w:r>
      <w:proofErr w:type="spellStart"/>
      <w:r w:rsidRPr="00624D44">
        <w:rPr>
          <w:rFonts w:ascii="Tahoma" w:hAnsi="Tahoma" w:cs="Tahoma"/>
          <w:b/>
          <w:bCs/>
          <w:sz w:val="20"/>
          <w:lang w:val="en-US"/>
        </w:rPr>
        <w:t>žrtvama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posebno</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djece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Poseban</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naglasak</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stavljen</w:t>
      </w:r>
      <w:proofErr w:type="spellEnd"/>
      <w:r w:rsidRPr="00624D44">
        <w:rPr>
          <w:rFonts w:ascii="Tahoma" w:hAnsi="Tahoma" w:cs="Tahoma"/>
          <w:sz w:val="20"/>
          <w:lang w:val="en-US"/>
        </w:rPr>
        <w:t xml:space="preserve"> je </w:t>
      </w:r>
      <w:proofErr w:type="spellStart"/>
      <w:r w:rsidRPr="00624D44">
        <w:rPr>
          <w:rFonts w:ascii="Tahoma" w:hAnsi="Tahoma" w:cs="Tahoma"/>
          <w:sz w:val="20"/>
          <w:lang w:val="en-US"/>
        </w:rPr>
        <w:t>na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osiguranje</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pristupa</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obrazovanju</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rehabilitaciji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dugoročnoj</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socijalnoj</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ekonomskoj</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reintegraciji</w:t>
      </w:r>
      <w:proofErr w:type="spellEnd"/>
      <w:r w:rsidRPr="00624D44">
        <w:rPr>
          <w:rFonts w:ascii="Tahoma" w:hAnsi="Tahoma" w:cs="Tahoma"/>
          <w:sz w:val="20"/>
          <w:lang w:val="en-US"/>
        </w:rPr>
        <w:t xml:space="preserve"> </w:t>
      </w:r>
      <w:proofErr w:type="spellStart"/>
      <w:r w:rsidRPr="00624D44">
        <w:rPr>
          <w:rFonts w:ascii="Tahoma" w:hAnsi="Tahoma" w:cs="Tahoma"/>
          <w:sz w:val="20"/>
          <w:lang w:val="en-US"/>
        </w:rPr>
        <w:t>žrtava</w:t>
      </w:r>
      <w:proofErr w:type="spellEnd"/>
      <w:r w:rsidRPr="00624D44">
        <w:rPr>
          <w:rFonts w:ascii="Tahoma" w:hAnsi="Tahoma" w:cs="Tahoma"/>
          <w:sz w:val="20"/>
          <w:lang w:val="en-US"/>
        </w:rPr>
        <w:t>.</w:t>
      </w:r>
    </w:p>
    <w:p w14:paraId="1CF155D5" w14:textId="5C5D1EC2" w:rsidR="0095157E" w:rsidRDefault="0095157E" w:rsidP="004137B8">
      <w:pPr>
        <w:spacing w:after="0" w:line="240" w:lineRule="auto"/>
        <w:jc w:val="both"/>
        <w:rPr>
          <w:rFonts w:ascii="Tahoma" w:hAnsi="Tahoma" w:cs="Tahoma"/>
          <w:sz w:val="20"/>
          <w:lang w:val="en-US"/>
        </w:rPr>
      </w:pPr>
      <w:r w:rsidRPr="0095157E">
        <w:rPr>
          <w:rFonts w:ascii="Tahoma" w:hAnsi="Tahoma" w:cs="Tahoma"/>
          <w:sz w:val="20"/>
          <w:lang w:val="en-US"/>
        </w:rPr>
        <w:t xml:space="preserve">U </w:t>
      </w:r>
      <w:proofErr w:type="spellStart"/>
      <w:r w:rsidRPr="0095157E">
        <w:rPr>
          <w:rFonts w:ascii="Tahoma" w:hAnsi="Tahoma" w:cs="Tahoma"/>
          <w:sz w:val="20"/>
          <w:lang w:val="en-US"/>
        </w:rPr>
        <w:t>oblasti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ljudskih</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prava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značajnu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ulogu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imaju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Evropska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konvencija</w:t>
      </w:r>
      <w:proofErr w:type="spellEnd"/>
      <w:r w:rsidRPr="0095157E">
        <w:rPr>
          <w:rFonts w:ascii="Tahoma" w:hAnsi="Tahoma" w:cs="Tahoma"/>
          <w:sz w:val="20"/>
          <w:lang w:val="en-US"/>
        </w:rPr>
        <w:t xml:space="preserve"> o </w:t>
      </w:r>
      <w:proofErr w:type="spellStart"/>
      <w:r w:rsidRPr="0095157E">
        <w:rPr>
          <w:rFonts w:ascii="Tahoma" w:hAnsi="Tahoma" w:cs="Tahoma"/>
          <w:sz w:val="20"/>
          <w:lang w:val="en-US"/>
        </w:rPr>
        <w:t>ljudskim</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pravima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praksa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Evropskog</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suda</w:t>
      </w:r>
      <w:proofErr w:type="spellEnd"/>
      <w:r w:rsidRPr="0095157E">
        <w:rPr>
          <w:rFonts w:ascii="Tahoma" w:hAnsi="Tahoma" w:cs="Tahoma"/>
          <w:sz w:val="20"/>
          <w:lang w:val="en-US"/>
        </w:rPr>
        <w:t xml:space="preserve"> za </w:t>
      </w:r>
      <w:proofErr w:type="spellStart"/>
      <w:r w:rsidRPr="0095157E">
        <w:rPr>
          <w:rFonts w:ascii="Tahoma" w:hAnsi="Tahoma" w:cs="Tahoma"/>
          <w:sz w:val="20"/>
          <w:lang w:val="en-US"/>
        </w:rPr>
        <w:t>ljudska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prava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kao</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međunarodni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ugovori</w:t>
      </w:r>
      <w:proofErr w:type="spellEnd"/>
      <w:r w:rsidRPr="0095157E">
        <w:rPr>
          <w:rFonts w:ascii="Tahoma" w:hAnsi="Tahoma" w:cs="Tahoma"/>
          <w:sz w:val="20"/>
          <w:lang w:val="en-US"/>
        </w:rPr>
        <w:t xml:space="preserve"> UN-a, </w:t>
      </w:r>
      <w:proofErr w:type="spellStart"/>
      <w:r w:rsidRPr="0095157E">
        <w:rPr>
          <w:rFonts w:ascii="Tahoma" w:hAnsi="Tahoma" w:cs="Tahoma"/>
          <w:sz w:val="20"/>
          <w:lang w:val="en-US"/>
        </w:rPr>
        <w:t>uključujući</w:t>
      </w:r>
      <w:proofErr w:type="spellEnd"/>
      <w:r w:rsidRPr="0095157E">
        <w:rPr>
          <w:rFonts w:ascii="Tahoma" w:hAnsi="Tahoma" w:cs="Tahoma"/>
          <w:sz w:val="20"/>
          <w:lang w:val="en-US"/>
        </w:rPr>
        <w:t xml:space="preserve"> CEDAW </w:t>
      </w:r>
      <w:proofErr w:type="spellStart"/>
      <w:r w:rsidRPr="0095157E">
        <w:rPr>
          <w:rFonts w:ascii="Tahoma" w:hAnsi="Tahoma" w:cs="Tahoma"/>
          <w:sz w:val="20"/>
          <w:lang w:val="en-US"/>
        </w:rPr>
        <w:t>konvenciju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Konvenciju</w:t>
      </w:r>
      <w:proofErr w:type="spellEnd"/>
      <w:r w:rsidRPr="0095157E">
        <w:rPr>
          <w:rFonts w:ascii="Tahoma" w:hAnsi="Tahoma" w:cs="Tahoma"/>
          <w:sz w:val="20"/>
          <w:lang w:val="en-US"/>
        </w:rPr>
        <w:t xml:space="preserve"> o </w:t>
      </w:r>
      <w:proofErr w:type="spellStart"/>
      <w:r w:rsidRPr="0095157E">
        <w:rPr>
          <w:rFonts w:ascii="Tahoma" w:hAnsi="Tahoma" w:cs="Tahoma"/>
          <w:sz w:val="20"/>
          <w:lang w:val="en-US"/>
        </w:rPr>
        <w:t>pravima</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djeteta</w:t>
      </w:r>
      <w:proofErr w:type="spellEnd"/>
      <w:r w:rsidRPr="0095157E">
        <w:rPr>
          <w:rFonts w:ascii="Tahoma" w:hAnsi="Tahoma" w:cs="Tahoma"/>
          <w:sz w:val="20"/>
          <w:lang w:val="en-US"/>
        </w:rPr>
        <w:t xml:space="preserve">, koji </w:t>
      </w:r>
      <w:proofErr w:type="spellStart"/>
      <w:r w:rsidRPr="0095157E">
        <w:rPr>
          <w:rFonts w:ascii="Tahoma" w:hAnsi="Tahoma" w:cs="Tahoma"/>
          <w:sz w:val="20"/>
          <w:lang w:val="en-US"/>
        </w:rPr>
        <w:t>osiguravaju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zaštitu</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od</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eksploatacije</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i</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rodno</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zasnovanog</w:t>
      </w:r>
      <w:proofErr w:type="spellEnd"/>
      <w:r w:rsidRPr="0095157E">
        <w:rPr>
          <w:rFonts w:ascii="Tahoma" w:hAnsi="Tahoma" w:cs="Tahoma"/>
          <w:sz w:val="20"/>
          <w:lang w:val="en-US"/>
        </w:rPr>
        <w:t xml:space="preserve"> </w:t>
      </w:r>
      <w:proofErr w:type="spellStart"/>
      <w:r w:rsidRPr="0095157E">
        <w:rPr>
          <w:rFonts w:ascii="Tahoma" w:hAnsi="Tahoma" w:cs="Tahoma"/>
          <w:sz w:val="20"/>
          <w:lang w:val="en-US"/>
        </w:rPr>
        <w:t>nasilja</w:t>
      </w:r>
      <w:proofErr w:type="spellEnd"/>
      <w:r w:rsidRPr="0095157E">
        <w:rPr>
          <w:rFonts w:ascii="Tahoma" w:hAnsi="Tahoma" w:cs="Tahoma"/>
          <w:sz w:val="20"/>
          <w:lang w:val="en-US"/>
        </w:rPr>
        <w:t>.</w:t>
      </w:r>
    </w:p>
    <w:p w14:paraId="7B71E5CB" w14:textId="77777777" w:rsidR="003F5B61" w:rsidRPr="0095157E" w:rsidRDefault="003F5B61" w:rsidP="004137B8">
      <w:pPr>
        <w:spacing w:after="0" w:line="240" w:lineRule="auto"/>
        <w:jc w:val="both"/>
        <w:rPr>
          <w:rFonts w:ascii="Tahoma" w:hAnsi="Tahoma" w:cs="Tahoma"/>
          <w:sz w:val="20"/>
          <w:lang w:val="en-US"/>
        </w:rPr>
      </w:pPr>
    </w:p>
    <w:p w14:paraId="5B37158E" w14:textId="77777777" w:rsidR="00970968" w:rsidRDefault="00970968" w:rsidP="004137B8">
      <w:pPr>
        <w:pStyle w:val="Heading2"/>
        <w:spacing w:before="0" w:line="240" w:lineRule="auto"/>
        <w:rPr>
          <w:rFonts w:ascii="Tahoma" w:hAnsi="Tahoma" w:cs="Tahoma"/>
          <w:sz w:val="22"/>
          <w:szCs w:val="22"/>
        </w:rPr>
      </w:pPr>
    </w:p>
    <w:p w14:paraId="60249605" w14:textId="4048820A" w:rsidR="005F6A2B" w:rsidRDefault="00407C21" w:rsidP="004137B8">
      <w:pPr>
        <w:pStyle w:val="Heading2"/>
        <w:spacing w:before="0" w:line="240" w:lineRule="auto"/>
        <w:rPr>
          <w:rFonts w:ascii="Tahoma" w:hAnsi="Tahoma" w:cs="Tahoma"/>
          <w:sz w:val="22"/>
          <w:szCs w:val="22"/>
        </w:rPr>
      </w:pPr>
      <w:bookmarkStart w:id="4" w:name="_Toc234196241"/>
      <w:r>
        <w:rPr>
          <w:rFonts w:ascii="Tahoma" w:hAnsi="Tahoma" w:cs="Tahoma"/>
          <w:sz w:val="22"/>
          <w:szCs w:val="22"/>
        </w:rPr>
        <w:t>2</w:t>
      </w:r>
      <w:r w:rsidR="0095157E">
        <w:rPr>
          <w:rFonts w:ascii="Tahoma" w:hAnsi="Tahoma" w:cs="Tahoma"/>
          <w:sz w:val="22"/>
          <w:szCs w:val="22"/>
        </w:rPr>
        <w:t xml:space="preserve">.2. </w:t>
      </w:r>
      <w:r w:rsidR="00661EAA" w:rsidRPr="00661EAA">
        <w:rPr>
          <w:rFonts w:ascii="Tahoma" w:hAnsi="Tahoma" w:cs="Tahoma"/>
          <w:sz w:val="22"/>
          <w:szCs w:val="22"/>
        </w:rPr>
        <w:t>Pravni okvir u Bosni i Hercegovini</w:t>
      </w:r>
      <w:bookmarkEnd w:id="4"/>
    </w:p>
    <w:p w14:paraId="75F9D21D" w14:textId="77777777" w:rsidR="00661EAA" w:rsidRPr="00661EAA" w:rsidRDefault="00661EAA" w:rsidP="004137B8">
      <w:pPr>
        <w:pStyle w:val="NoSpacing"/>
      </w:pPr>
    </w:p>
    <w:p w14:paraId="03312921" w14:textId="0CECE95B" w:rsidR="00661EAA" w:rsidRDefault="00661EAA" w:rsidP="004137B8">
      <w:pPr>
        <w:spacing w:after="0" w:line="240" w:lineRule="auto"/>
        <w:jc w:val="both"/>
        <w:rPr>
          <w:rFonts w:ascii="Tahoma" w:hAnsi="Tahoma" w:cs="Tahoma"/>
          <w:sz w:val="20"/>
        </w:rPr>
      </w:pPr>
      <w:r w:rsidRPr="00661EAA">
        <w:rPr>
          <w:rFonts w:ascii="Tahoma" w:hAnsi="Tahoma" w:cs="Tahoma"/>
          <w:sz w:val="20"/>
        </w:rPr>
        <w:t>Pravni okvir u Bosni i Hercegovini u oblasti zaštite žrtava trgovine ljudima zasniva se na ustavnom, krivičnopravnom i sektorskom zakonodavstvu, kao i strateškim dokumentima koji usmjeravaju koordinisano djelovanje nadležnih institucija.</w:t>
      </w:r>
    </w:p>
    <w:p w14:paraId="77C0EDD2" w14:textId="77777777" w:rsidR="007E593D" w:rsidRDefault="007E593D" w:rsidP="004137B8">
      <w:pPr>
        <w:spacing w:after="0" w:line="240" w:lineRule="auto"/>
        <w:jc w:val="both"/>
        <w:rPr>
          <w:rFonts w:ascii="Tahoma" w:hAnsi="Tahoma" w:cs="Tahoma"/>
          <w:sz w:val="20"/>
        </w:rPr>
      </w:pPr>
    </w:p>
    <w:p w14:paraId="08C7469E" w14:textId="2E515C37" w:rsidR="00661EAA" w:rsidRDefault="00661EAA" w:rsidP="004137B8">
      <w:pPr>
        <w:spacing w:after="0" w:line="240" w:lineRule="auto"/>
        <w:jc w:val="both"/>
        <w:rPr>
          <w:rFonts w:ascii="Tahoma" w:hAnsi="Tahoma" w:cs="Tahoma"/>
          <w:sz w:val="20"/>
        </w:rPr>
      </w:pPr>
      <w:r w:rsidRPr="005B4EA5">
        <w:rPr>
          <w:rFonts w:ascii="Tahoma" w:hAnsi="Tahoma" w:cs="Tahoma"/>
          <w:b/>
          <w:bCs/>
          <w:sz w:val="20"/>
        </w:rPr>
        <w:t>Ustav Bosne i Hercegovine</w:t>
      </w:r>
      <w:r w:rsidRPr="005B4EA5">
        <w:rPr>
          <w:rFonts w:ascii="Tahoma" w:hAnsi="Tahoma" w:cs="Tahoma"/>
          <w:sz w:val="20"/>
        </w:rPr>
        <w:t xml:space="preserve"> garantuje primjenu najvišeg nivoa međunarodno priznatih ljudskih prava i osnovnih sloboda, uključujući direktnu primjenu Evropske konvencije o ljudskim pravima, te </w:t>
      </w:r>
      <w:r w:rsidR="00A04EBB" w:rsidRPr="005B4EA5">
        <w:rPr>
          <w:rFonts w:ascii="Tahoma" w:hAnsi="Tahoma" w:cs="Tahoma"/>
          <w:sz w:val="20"/>
        </w:rPr>
        <w:t>garantuje se uživanje prava i sloboda bez diskriminacije po bilo kom osnovu.</w:t>
      </w:r>
    </w:p>
    <w:p w14:paraId="024B7FB4" w14:textId="77777777" w:rsidR="007E593D" w:rsidRPr="005B4EA5" w:rsidRDefault="007E593D" w:rsidP="004137B8">
      <w:pPr>
        <w:spacing w:after="0" w:line="240" w:lineRule="auto"/>
        <w:jc w:val="both"/>
        <w:rPr>
          <w:rFonts w:ascii="Tahoma" w:hAnsi="Tahoma" w:cs="Tahoma"/>
          <w:sz w:val="20"/>
        </w:rPr>
      </w:pPr>
    </w:p>
    <w:p w14:paraId="6B837CD5" w14:textId="37352DF1" w:rsidR="009971D5" w:rsidRDefault="009971D5" w:rsidP="004137B8">
      <w:pPr>
        <w:spacing w:after="0" w:line="240" w:lineRule="auto"/>
        <w:jc w:val="both"/>
        <w:rPr>
          <w:rFonts w:ascii="Tahoma" w:hAnsi="Tahoma" w:cs="Tahoma"/>
          <w:sz w:val="20"/>
          <w:lang w:val="en-US"/>
        </w:rPr>
      </w:pPr>
      <w:proofErr w:type="spellStart"/>
      <w:r w:rsidRPr="009971D5">
        <w:rPr>
          <w:rFonts w:ascii="Tahoma" w:hAnsi="Tahoma" w:cs="Tahoma"/>
          <w:b/>
          <w:bCs/>
          <w:sz w:val="20"/>
          <w:lang w:val="en-US"/>
        </w:rPr>
        <w:t>Krivični</w:t>
      </w:r>
      <w:proofErr w:type="spellEnd"/>
      <w:r w:rsidRPr="009971D5">
        <w:rPr>
          <w:rFonts w:ascii="Tahoma" w:hAnsi="Tahoma" w:cs="Tahoma"/>
          <w:b/>
          <w:bCs/>
          <w:sz w:val="20"/>
          <w:lang w:val="en-US"/>
        </w:rPr>
        <w:t xml:space="preserve"> </w:t>
      </w:r>
      <w:proofErr w:type="spellStart"/>
      <w:r w:rsidRPr="009971D5">
        <w:rPr>
          <w:rFonts w:ascii="Tahoma" w:hAnsi="Tahoma" w:cs="Tahoma"/>
          <w:b/>
          <w:bCs/>
          <w:sz w:val="20"/>
          <w:lang w:val="en-US"/>
        </w:rPr>
        <w:t>zakon</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Bosne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Hercegovine</w:t>
      </w:r>
      <w:proofErr w:type="spellEnd"/>
      <w:r w:rsidR="005B4EA5">
        <w:rPr>
          <w:rStyle w:val="FootnoteReference"/>
          <w:rFonts w:ascii="Tahoma" w:hAnsi="Tahoma" w:cs="Tahoma"/>
          <w:sz w:val="20"/>
          <w:lang w:val="en-US"/>
        </w:rPr>
        <w:footnoteReference w:id="13"/>
      </w:r>
      <w:r w:rsidRPr="009971D5">
        <w:rPr>
          <w:rFonts w:ascii="Tahoma" w:hAnsi="Tahoma" w:cs="Tahoma"/>
          <w:sz w:val="20"/>
          <w:lang w:val="en-US"/>
        </w:rPr>
        <w:t xml:space="preserve">, </w:t>
      </w:r>
      <w:proofErr w:type="spellStart"/>
      <w:r w:rsidRPr="009971D5">
        <w:rPr>
          <w:rFonts w:ascii="Tahoma" w:hAnsi="Tahoma" w:cs="Tahoma"/>
          <w:sz w:val="20"/>
          <w:lang w:val="en-US"/>
        </w:rPr>
        <w:t>kao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krivični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Federacije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Bosne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Hercegovine</w:t>
      </w:r>
      <w:proofErr w:type="spellEnd"/>
      <w:r w:rsidR="00C22DE4">
        <w:rPr>
          <w:rStyle w:val="FootnoteReference"/>
          <w:rFonts w:ascii="Tahoma" w:hAnsi="Tahoma" w:cs="Tahoma"/>
          <w:sz w:val="20"/>
          <w:lang w:val="en-US"/>
        </w:rPr>
        <w:footnoteReference w:id="14"/>
      </w:r>
      <w:r w:rsidRPr="009971D5">
        <w:rPr>
          <w:rFonts w:ascii="Tahoma" w:hAnsi="Tahoma" w:cs="Tahoma"/>
          <w:sz w:val="20"/>
          <w:lang w:val="en-US"/>
        </w:rPr>
        <w:t xml:space="preserve">, </w:t>
      </w:r>
      <w:proofErr w:type="spellStart"/>
      <w:r w:rsidRPr="009971D5">
        <w:rPr>
          <w:rFonts w:ascii="Tahoma" w:hAnsi="Tahoma" w:cs="Tahoma"/>
          <w:sz w:val="20"/>
          <w:lang w:val="en-US"/>
        </w:rPr>
        <w:t>Republike</w:t>
      </w:r>
      <w:proofErr w:type="spellEnd"/>
      <w:r w:rsidRPr="009971D5">
        <w:rPr>
          <w:rFonts w:ascii="Tahoma" w:hAnsi="Tahoma" w:cs="Tahoma"/>
          <w:sz w:val="20"/>
          <w:lang w:val="en-US"/>
        </w:rPr>
        <w:t xml:space="preserve"> Srpske</w:t>
      </w:r>
      <w:r w:rsidR="00C22DE4">
        <w:rPr>
          <w:rStyle w:val="FootnoteReference"/>
          <w:rFonts w:ascii="Tahoma" w:hAnsi="Tahoma" w:cs="Tahoma"/>
          <w:sz w:val="20"/>
          <w:lang w:val="en-US"/>
        </w:rPr>
        <w:footnoteReference w:id="15"/>
      </w:r>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Brčko </w:t>
      </w:r>
      <w:proofErr w:type="spellStart"/>
      <w:r w:rsidRPr="009971D5">
        <w:rPr>
          <w:rFonts w:ascii="Tahoma" w:hAnsi="Tahoma" w:cs="Tahoma"/>
          <w:sz w:val="20"/>
          <w:lang w:val="en-US"/>
        </w:rPr>
        <w:t>distrikta</w:t>
      </w:r>
      <w:proofErr w:type="spellEnd"/>
      <w:r w:rsidR="00C22DE4">
        <w:rPr>
          <w:rStyle w:val="FootnoteReference"/>
          <w:rFonts w:ascii="Tahoma" w:hAnsi="Tahoma" w:cs="Tahoma"/>
          <w:sz w:val="20"/>
          <w:lang w:val="en-US"/>
        </w:rPr>
        <w:footnoteReference w:id="16"/>
      </w:r>
      <w:r w:rsidRPr="009971D5">
        <w:rPr>
          <w:rFonts w:ascii="Tahoma" w:hAnsi="Tahoma" w:cs="Tahoma"/>
          <w:sz w:val="20"/>
          <w:lang w:val="en-US"/>
        </w:rPr>
        <w:t xml:space="preserve">, </w:t>
      </w:r>
      <w:proofErr w:type="spellStart"/>
      <w:r w:rsidRPr="009971D5">
        <w:rPr>
          <w:rFonts w:ascii="Tahoma" w:hAnsi="Tahoma" w:cs="Tahoma"/>
          <w:sz w:val="20"/>
          <w:lang w:val="en-US"/>
        </w:rPr>
        <w:t>propisuju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krivično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djelo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trgovine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ljudima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predstavljaju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osnov</w:t>
      </w:r>
      <w:proofErr w:type="spellEnd"/>
      <w:r w:rsidRPr="009971D5">
        <w:rPr>
          <w:rFonts w:ascii="Tahoma" w:hAnsi="Tahoma" w:cs="Tahoma"/>
          <w:sz w:val="20"/>
          <w:lang w:val="en-US"/>
        </w:rPr>
        <w:t xml:space="preserve"> za </w:t>
      </w:r>
      <w:proofErr w:type="spellStart"/>
      <w:r w:rsidRPr="009971D5">
        <w:rPr>
          <w:rFonts w:ascii="Tahoma" w:hAnsi="Tahoma" w:cs="Tahoma"/>
          <w:sz w:val="20"/>
          <w:lang w:val="en-US"/>
        </w:rPr>
        <w:t>krivično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gonjenje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počinilaca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Međunarodna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trgovina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ljudima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regulisana</w:t>
      </w:r>
      <w:proofErr w:type="spellEnd"/>
      <w:r w:rsidRPr="009971D5">
        <w:rPr>
          <w:rFonts w:ascii="Tahoma" w:hAnsi="Tahoma" w:cs="Tahoma"/>
          <w:sz w:val="20"/>
          <w:lang w:val="en-US"/>
        </w:rPr>
        <w:t xml:space="preserve"> je </w:t>
      </w:r>
      <w:proofErr w:type="spellStart"/>
      <w:r w:rsidRPr="009971D5">
        <w:rPr>
          <w:rFonts w:ascii="Tahoma" w:hAnsi="Tahoma" w:cs="Tahoma"/>
          <w:sz w:val="20"/>
          <w:lang w:val="en-US"/>
        </w:rPr>
        <w:t>Krivičnim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zakonom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Bosne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Hercegovine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dok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oblici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trgovine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ljudima</w:t>
      </w:r>
      <w:proofErr w:type="spellEnd"/>
      <w:r w:rsidRPr="009971D5">
        <w:rPr>
          <w:rFonts w:ascii="Tahoma" w:hAnsi="Tahoma" w:cs="Tahoma"/>
          <w:sz w:val="20"/>
          <w:lang w:val="en-US"/>
        </w:rPr>
        <w:t xml:space="preserve"> bez </w:t>
      </w:r>
      <w:proofErr w:type="spellStart"/>
      <w:r w:rsidRPr="009971D5">
        <w:rPr>
          <w:rFonts w:ascii="Tahoma" w:hAnsi="Tahoma" w:cs="Tahoma"/>
          <w:sz w:val="20"/>
          <w:lang w:val="en-US"/>
        </w:rPr>
        <w:t>međunarodnog</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elementa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uređeni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krivičnim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entiteta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Brčko </w:t>
      </w:r>
      <w:proofErr w:type="spellStart"/>
      <w:r w:rsidRPr="009971D5">
        <w:rPr>
          <w:rFonts w:ascii="Tahoma" w:hAnsi="Tahoma" w:cs="Tahoma"/>
          <w:sz w:val="20"/>
          <w:lang w:val="en-US"/>
        </w:rPr>
        <w:t>distrikta</w:t>
      </w:r>
      <w:proofErr w:type="spellEnd"/>
      <w:r w:rsidRPr="009971D5">
        <w:rPr>
          <w:rFonts w:ascii="Tahoma" w:hAnsi="Tahoma" w:cs="Tahoma"/>
          <w:sz w:val="20"/>
          <w:lang w:val="en-US"/>
        </w:rPr>
        <w:t>.</w:t>
      </w:r>
    </w:p>
    <w:p w14:paraId="0E30483A" w14:textId="77777777" w:rsidR="007E593D" w:rsidRPr="009971D5" w:rsidRDefault="007E593D" w:rsidP="004137B8">
      <w:pPr>
        <w:spacing w:after="0" w:line="240" w:lineRule="auto"/>
        <w:jc w:val="both"/>
        <w:rPr>
          <w:rFonts w:ascii="Tahoma" w:hAnsi="Tahoma" w:cs="Tahoma"/>
          <w:sz w:val="20"/>
          <w:lang w:val="en-US"/>
        </w:rPr>
      </w:pPr>
    </w:p>
    <w:p w14:paraId="21DD71D1" w14:textId="35E06D07" w:rsidR="009971D5" w:rsidRPr="009971D5" w:rsidRDefault="009971D5" w:rsidP="004137B8">
      <w:pPr>
        <w:spacing w:after="0" w:line="240" w:lineRule="auto"/>
        <w:jc w:val="both"/>
        <w:rPr>
          <w:rFonts w:ascii="Tahoma" w:hAnsi="Tahoma" w:cs="Tahoma"/>
          <w:sz w:val="20"/>
          <w:lang w:val="en-US"/>
        </w:rPr>
      </w:pPr>
      <w:r w:rsidRPr="009971D5">
        <w:rPr>
          <w:rFonts w:ascii="Tahoma" w:hAnsi="Tahoma" w:cs="Tahoma"/>
          <w:sz w:val="20"/>
          <w:lang w:val="en-US"/>
        </w:rPr>
        <w:t xml:space="preserve">Svi </w:t>
      </w:r>
      <w:proofErr w:type="spellStart"/>
      <w:r w:rsidRPr="009971D5">
        <w:rPr>
          <w:rFonts w:ascii="Tahoma" w:hAnsi="Tahoma" w:cs="Tahoma"/>
          <w:sz w:val="20"/>
          <w:lang w:val="en-US"/>
        </w:rPr>
        <w:t>krivični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zakoni</w:t>
      </w:r>
      <w:proofErr w:type="spellEnd"/>
      <w:r w:rsidRPr="009971D5">
        <w:rPr>
          <w:rFonts w:ascii="Tahoma" w:hAnsi="Tahoma" w:cs="Tahoma"/>
          <w:sz w:val="20"/>
          <w:lang w:val="en-US"/>
        </w:rPr>
        <w:t xml:space="preserve"> u </w:t>
      </w:r>
      <w:proofErr w:type="spellStart"/>
      <w:r w:rsidRPr="009971D5">
        <w:rPr>
          <w:rFonts w:ascii="Tahoma" w:hAnsi="Tahoma" w:cs="Tahoma"/>
          <w:sz w:val="20"/>
          <w:lang w:val="en-US"/>
        </w:rPr>
        <w:t>velikoj</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mjeri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preuzimaju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definiciju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trgovine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ljudima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iz</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Palermskog</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protokola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čime</w:t>
      </w:r>
      <w:proofErr w:type="spellEnd"/>
      <w:r w:rsidRPr="009971D5">
        <w:rPr>
          <w:rFonts w:ascii="Tahoma" w:hAnsi="Tahoma" w:cs="Tahoma"/>
          <w:sz w:val="20"/>
          <w:lang w:val="en-US"/>
        </w:rPr>
        <w:t xml:space="preserve"> je </w:t>
      </w:r>
      <w:proofErr w:type="spellStart"/>
      <w:r w:rsidRPr="009971D5">
        <w:rPr>
          <w:rFonts w:ascii="Tahoma" w:hAnsi="Tahoma" w:cs="Tahoma"/>
          <w:sz w:val="20"/>
          <w:lang w:val="en-US"/>
        </w:rPr>
        <w:t>osigurana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osnovna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usklađenost</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međunarodnim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standardima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iako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određene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razlike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postoje</w:t>
      </w:r>
      <w:proofErr w:type="spellEnd"/>
      <w:r w:rsidRPr="009971D5">
        <w:rPr>
          <w:rFonts w:ascii="Tahoma" w:hAnsi="Tahoma" w:cs="Tahoma"/>
          <w:sz w:val="20"/>
          <w:lang w:val="en-US"/>
        </w:rPr>
        <w:t>.</w:t>
      </w:r>
      <w:r w:rsidR="00BA2104">
        <w:rPr>
          <w:rFonts w:ascii="Tahoma" w:hAnsi="Tahoma" w:cs="Tahoma"/>
          <w:sz w:val="20"/>
          <w:lang w:val="en-US"/>
        </w:rPr>
        <w:t xml:space="preserve"> </w:t>
      </w:r>
      <w:r w:rsidRPr="009971D5">
        <w:rPr>
          <w:rFonts w:ascii="Tahoma" w:hAnsi="Tahoma" w:cs="Tahoma"/>
          <w:sz w:val="20"/>
          <w:lang w:val="en-US"/>
        </w:rPr>
        <w:t xml:space="preserve">U </w:t>
      </w:r>
      <w:proofErr w:type="spellStart"/>
      <w:r w:rsidRPr="009971D5">
        <w:rPr>
          <w:rFonts w:ascii="Tahoma" w:hAnsi="Tahoma" w:cs="Tahoma"/>
          <w:sz w:val="20"/>
          <w:lang w:val="en-US"/>
        </w:rPr>
        <w:t>Krivičnom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Bosne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Hercegovine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definicija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trgovine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ljudima</w:t>
      </w:r>
      <w:proofErr w:type="spellEnd"/>
      <w:r w:rsidRPr="009971D5">
        <w:rPr>
          <w:rFonts w:ascii="Tahoma" w:hAnsi="Tahoma" w:cs="Tahoma"/>
          <w:sz w:val="20"/>
          <w:lang w:val="en-US"/>
        </w:rPr>
        <w:t xml:space="preserve"> ne </w:t>
      </w:r>
      <w:proofErr w:type="spellStart"/>
      <w:r w:rsidRPr="009971D5">
        <w:rPr>
          <w:rFonts w:ascii="Tahoma" w:hAnsi="Tahoma" w:cs="Tahoma"/>
          <w:sz w:val="20"/>
          <w:lang w:val="en-US"/>
        </w:rPr>
        <w:t>obuhvata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izričito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prisilno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prosjačenje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kao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oblik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eksploatacije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Nasuprot</w:t>
      </w:r>
      <w:proofErr w:type="spellEnd"/>
      <w:r w:rsidRPr="009971D5">
        <w:rPr>
          <w:rFonts w:ascii="Tahoma" w:hAnsi="Tahoma" w:cs="Tahoma"/>
          <w:sz w:val="20"/>
          <w:lang w:val="en-US"/>
        </w:rPr>
        <w:t xml:space="preserve"> tome, </w:t>
      </w:r>
      <w:proofErr w:type="spellStart"/>
      <w:r>
        <w:rPr>
          <w:rFonts w:ascii="Tahoma" w:hAnsi="Tahoma" w:cs="Tahoma"/>
          <w:sz w:val="20"/>
          <w:lang w:val="en-US"/>
        </w:rPr>
        <w:t>k</w:t>
      </w:r>
      <w:r w:rsidRPr="009971D5">
        <w:rPr>
          <w:rFonts w:ascii="Tahoma" w:hAnsi="Tahoma" w:cs="Tahoma"/>
          <w:sz w:val="20"/>
          <w:lang w:val="en-US"/>
        </w:rPr>
        <w:t>rivični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zakoni</w:t>
      </w:r>
      <w:r>
        <w:rPr>
          <w:rFonts w:ascii="Tahoma" w:hAnsi="Tahoma" w:cs="Tahoma"/>
          <w:sz w:val="20"/>
          <w:lang w:val="en-US"/>
        </w:rPr>
        <w:t>ci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Republike</w:t>
      </w:r>
      <w:proofErr w:type="spellEnd"/>
      <w:r w:rsidRPr="009971D5">
        <w:rPr>
          <w:rFonts w:ascii="Tahoma" w:hAnsi="Tahoma" w:cs="Tahoma"/>
          <w:sz w:val="20"/>
          <w:lang w:val="en-US"/>
        </w:rPr>
        <w:t xml:space="preserve"> Srpske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Brčko </w:t>
      </w:r>
      <w:proofErr w:type="spellStart"/>
      <w:r w:rsidRPr="009971D5">
        <w:rPr>
          <w:rFonts w:ascii="Tahoma" w:hAnsi="Tahoma" w:cs="Tahoma"/>
          <w:sz w:val="20"/>
          <w:lang w:val="en-US"/>
        </w:rPr>
        <w:t>distrikta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eksplicitno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šire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definišu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oblike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eksploatacije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uključujući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između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ostalog</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seksualno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iskorištavanje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prisilni</w:t>
      </w:r>
      <w:proofErr w:type="spellEnd"/>
      <w:r w:rsidRPr="009971D5">
        <w:rPr>
          <w:rFonts w:ascii="Tahoma" w:hAnsi="Tahoma" w:cs="Tahoma"/>
          <w:sz w:val="20"/>
          <w:lang w:val="en-US"/>
        </w:rPr>
        <w:t xml:space="preserve"> rad </w:t>
      </w:r>
      <w:proofErr w:type="spellStart"/>
      <w:r w:rsidRPr="009971D5">
        <w:rPr>
          <w:rFonts w:ascii="Tahoma" w:hAnsi="Tahoma" w:cs="Tahoma"/>
          <w:sz w:val="20"/>
          <w:lang w:val="en-US"/>
        </w:rPr>
        <w:t>ili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usluge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prisilno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prosjačenje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ropstvo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ili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odnos</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sličan</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ropstvu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služenje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prisilni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brak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prisilnu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sterilizaciju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oduzimanje</w:t>
      </w:r>
      <w:proofErr w:type="spellEnd"/>
      <w:r w:rsidRPr="009971D5">
        <w:rPr>
          <w:rFonts w:ascii="Tahoma" w:hAnsi="Tahoma" w:cs="Tahoma"/>
          <w:sz w:val="20"/>
          <w:lang w:val="en-US"/>
        </w:rPr>
        <w:t xml:space="preserve"> organa, </w:t>
      </w:r>
      <w:proofErr w:type="spellStart"/>
      <w:r w:rsidRPr="009971D5">
        <w:rPr>
          <w:rFonts w:ascii="Tahoma" w:hAnsi="Tahoma" w:cs="Tahoma"/>
          <w:sz w:val="20"/>
          <w:lang w:val="en-US"/>
        </w:rPr>
        <w:t>kao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druge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oblike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iskorištavanja</w:t>
      </w:r>
      <w:proofErr w:type="spellEnd"/>
      <w:r w:rsidRPr="009971D5">
        <w:rPr>
          <w:rFonts w:ascii="Tahoma" w:hAnsi="Tahoma" w:cs="Tahoma"/>
          <w:sz w:val="20"/>
          <w:lang w:val="en-US"/>
        </w:rPr>
        <w:t>.</w:t>
      </w:r>
      <w:r>
        <w:rPr>
          <w:rFonts w:ascii="Tahoma" w:hAnsi="Tahoma" w:cs="Tahoma"/>
          <w:sz w:val="20"/>
          <w:lang w:val="en-US"/>
        </w:rPr>
        <w:t xml:space="preserve"> </w:t>
      </w:r>
      <w:r>
        <w:rPr>
          <w:rFonts w:ascii="Tahoma" w:hAnsi="Tahoma" w:cs="Tahoma"/>
          <w:sz w:val="20"/>
        </w:rPr>
        <w:t>U</w:t>
      </w:r>
      <w:r w:rsidRPr="009971D5">
        <w:rPr>
          <w:rFonts w:ascii="Tahoma" w:hAnsi="Tahoma" w:cs="Tahoma"/>
          <w:sz w:val="20"/>
        </w:rPr>
        <w:t xml:space="preserve"> poređenju sa zakonodavstvom Republike Srpske i Brčko distrikta</w:t>
      </w:r>
      <w:r w:rsidR="005B0BC3">
        <w:rPr>
          <w:rFonts w:ascii="Tahoma" w:hAnsi="Tahoma" w:cs="Tahoma"/>
          <w:sz w:val="20"/>
        </w:rPr>
        <w:t>, Krivični zakon Federacije Bosne i Hercegovine</w:t>
      </w:r>
      <w:r>
        <w:rPr>
          <w:rFonts w:ascii="Tahoma" w:hAnsi="Tahoma" w:cs="Tahoma"/>
          <w:sz w:val="20"/>
        </w:rPr>
        <w:t xml:space="preserve"> </w:t>
      </w:r>
      <w:r w:rsidRPr="009971D5">
        <w:rPr>
          <w:rFonts w:ascii="Tahoma" w:hAnsi="Tahoma" w:cs="Tahoma"/>
          <w:sz w:val="20"/>
        </w:rPr>
        <w:t>ne obuhvata pojedine specifične oblike, poput prisilnog braka.</w:t>
      </w:r>
    </w:p>
    <w:p w14:paraId="1D2B009C" w14:textId="127FC298" w:rsidR="009971D5" w:rsidRDefault="009971D5" w:rsidP="004137B8">
      <w:pPr>
        <w:spacing w:after="0" w:line="240" w:lineRule="auto"/>
        <w:jc w:val="both"/>
        <w:rPr>
          <w:rFonts w:ascii="Tahoma" w:hAnsi="Tahoma" w:cs="Tahoma"/>
          <w:sz w:val="20"/>
        </w:rPr>
      </w:pPr>
      <w:r w:rsidRPr="009971D5">
        <w:rPr>
          <w:rFonts w:ascii="Tahoma" w:hAnsi="Tahoma" w:cs="Tahoma"/>
          <w:sz w:val="20"/>
        </w:rPr>
        <w:t>Krivični zakonik Republike Srpske i Krivični zakon Brčko distrikta propisuju i posebna krivična djela trgovine djecom i organizovane trgovine ljudima, dok u zakonodavstvu Federacije Bosne i Hercegovine ne postoji posebno krivično djelo trgovine djecom kao izdvojena kategorija, već je ono obuhvaćeno u okviru osnovnog krivičnog djela trgovine ljudima.</w:t>
      </w:r>
    </w:p>
    <w:p w14:paraId="4A59028E" w14:textId="77777777" w:rsidR="001D27EE" w:rsidRDefault="001D27EE" w:rsidP="004137B8">
      <w:pPr>
        <w:spacing w:after="0" w:line="240" w:lineRule="auto"/>
        <w:jc w:val="both"/>
        <w:rPr>
          <w:rFonts w:ascii="Tahoma" w:hAnsi="Tahoma" w:cs="Tahoma"/>
          <w:sz w:val="20"/>
        </w:rPr>
      </w:pPr>
    </w:p>
    <w:p w14:paraId="6C9C1CF3" w14:textId="5A4B8F7C" w:rsidR="009971D5" w:rsidRDefault="009971D5" w:rsidP="004137B8">
      <w:pPr>
        <w:spacing w:after="0" w:line="240" w:lineRule="auto"/>
        <w:jc w:val="both"/>
        <w:rPr>
          <w:rFonts w:ascii="Tahoma" w:hAnsi="Tahoma" w:cs="Tahoma"/>
          <w:sz w:val="20"/>
          <w:lang w:val="en-US"/>
        </w:rPr>
      </w:pPr>
      <w:r w:rsidRPr="009971D5">
        <w:rPr>
          <w:rFonts w:ascii="Tahoma" w:hAnsi="Tahoma" w:cs="Tahoma"/>
          <w:sz w:val="20"/>
          <w:lang w:val="en-US"/>
        </w:rPr>
        <w:t xml:space="preserve">U </w:t>
      </w:r>
      <w:proofErr w:type="spellStart"/>
      <w:r w:rsidRPr="009971D5">
        <w:rPr>
          <w:rFonts w:ascii="Tahoma" w:hAnsi="Tahoma" w:cs="Tahoma"/>
          <w:sz w:val="20"/>
          <w:lang w:val="en-US"/>
        </w:rPr>
        <w:t>svim</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zakonima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važi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princip</w:t>
      </w:r>
      <w:proofErr w:type="spellEnd"/>
      <w:r w:rsidRPr="009971D5">
        <w:rPr>
          <w:rFonts w:ascii="Tahoma" w:hAnsi="Tahoma" w:cs="Tahoma"/>
          <w:sz w:val="20"/>
          <w:lang w:val="en-US"/>
        </w:rPr>
        <w:t xml:space="preserve"> da </w:t>
      </w:r>
      <w:proofErr w:type="spellStart"/>
      <w:r w:rsidRPr="009971D5">
        <w:rPr>
          <w:rFonts w:ascii="Tahoma" w:hAnsi="Tahoma" w:cs="Tahoma"/>
          <w:sz w:val="20"/>
          <w:lang w:val="en-US"/>
        </w:rPr>
        <w:t>pristanak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žrtve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eksploataciju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nema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pravni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značaj</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ukoliko</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korištena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sredstva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prinude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obmane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ili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zloupotrebe</w:t>
      </w:r>
      <w:proofErr w:type="spellEnd"/>
      <w:r w:rsidRPr="009971D5">
        <w:rPr>
          <w:rFonts w:ascii="Tahoma" w:hAnsi="Tahoma" w:cs="Tahoma"/>
          <w:sz w:val="20"/>
          <w:lang w:val="en-US"/>
        </w:rPr>
        <w:t>.</w:t>
      </w:r>
    </w:p>
    <w:p w14:paraId="1FCC6A35" w14:textId="77777777" w:rsidR="001D27EE" w:rsidRPr="009971D5" w:rsidRDefault="001D27EE" w:rsidP="004137B8">
      <w:pPr>
        <w:spacing w:after="0" w:line="240" w:lineRule="auto"/>
        <w:jc w:val="both"/>
        <w:rPr>
          <w:rFonts w:ascii="Tahoma" w:hAnsi="Tahoma" w:cs="Tahoma"/>
          <w:sz w:val="20"/>
          <w:lang w:val="en-US"/>
        </w:rPr>
      </w:pPr>
    </w:p>
    <w:p w14:paraId="3C0F7BCE" w14:textId="58649179" w:rsidR="009971D5" w:rsidRDefault="009971D5" w:rsidP="004137B8">
      <w:pPr>
        <w:spacing w:after="0" w:line="240" w:lineRule="auto"/>
        <w:jc w:val="both"/>
        <w:rPr>
          <w:rFonts w:ascii="Tahoma" w:hAnsi="Tahoma" w:cs="Tahoma"/>
          <w:sz w:val="20"/>
          <w:lang w:val="en-US"/>
        </w:rPr>
      </w:pPr>
      <w:proofErr w:type="spellStart"/>
      <w:r w:rsidRPr="009971D5">
        <w:rPr>
          <w:rFonts w:ascii="Tahoma" w:hAnsi="Tahoma" w:cs="Tahoma"/>
          <w:sz w:val="20"/>
          <w:lang w:val="en-US"/>
        </w:rPr>
        <w:t>Kaznena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politika</w:t>
      </w:r>
      <w:proofErr w:type="spellEnd"/>
      <w:r w:rsidRPr="009971D5">
        <w:rPr>
          <w:rFonts w:ascii="Tahoma" w:hAnsi="Tahoma" w:cs="Tahoma"/>
          <w:sz w:val="20"/>
          <w:lang w:val="en-US"/>
        </w:rPr>
        <w:t xml:space="preserve"> je </w:t>
      </w:r>
      <w:proofErr w:type="spellStart"/>
      <w:r w:rsidRPr="009971D5">
        <w:rPr>
          <w:rFonts w:ascii="Tahoma" w:hAnsi="Tahoma" w:cs="Tahoma"/>
          <w:sz w:val="20"/>
          <w:lang w:val="en-US"/>
        </w:rPr>
        <w:t>stroga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te</w:t>
      </w:r>
      <w:proofErr w:type="spellEnd"/>
      <w:r w:rsidRPr="009971D5">
        <w:rPr>
          <w:rFonts w:ascii="Tahoma" w:hAnsi="Tahoma" w:cs="Tahoma"/>
          <w:sz w:val="20"/>
          <w:lang w:val="en-US"/>
        </w:rPr>
        <w:t xml:space="preserve"> se </w:t>
      </w:r>
      <w:proofErr w:type="spellStart"/>
      <w:r w:rsidRPr="009971D5">
        <w:rPr>
          <w:rFonts w:ascii="Tahoma" w:hAnsi="Tahoma" w:cs="Tahoma"/>
          <w:sz w:val="20"/>
          <w:lang w:val="en-US"/>
        </w:rPr>
        <w:t>minimalne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kazne</w:t>
      </w:r>
      <w:proofErr w:type="spellEnd"/>
      <w:r w:rsidRPr="009971D5">
        <w:rPr>
          <w:rFonts w:ascii="Tahoma" w:hAnsi="Tahoma" w:cs="Tahoma"/>
          <w:sz w:val="20"/>
          <w:lang w:val="en-US"/>
        </w:rPr>
        <w:t xml:space="preserve"> za </w:t>
      </w:r>
      <w:proofErr w:type="spellStart"/>
      <w:r w:rsidRPr="009971D5">
        <w:rPr>
          <w:rFonts w:ascii="Tahoma" w:hAnsi="Tahoma" w:cs="Tahoma"/>
          <w:sz w:val="20"/>
          <w:lang w:val="en-US"/>
        </w:rPr>
        <w:t>osnovni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oblik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krivičnog</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djela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kreću</w:t>
      </w:r>
      <w:proofErr w:type="spellEnd"/>
      <w:r w:rsidRPr="009971D5">
        <w:rPr>
          <w:rFonts w:ascii="Tahoma" w:hAnsi="Tahoma" w:cs="Tahoma"/>
          <w:sz w:val="20"/>
          <w:lang w:val="en-US"/>
        </w:rPr>
        <w:t xml:space="preserve"> od tri </w:t>
      </w:r>
      <w:proofErr w:type="spellStart"/>
      <w:r w:rsidRPr="009971D5">
        <w:rPr>
          <w:rFonts w:ascii="Tahoma" w:hAnsi="Tahoma" w:cs="Tahoma"/>
          <w:sz w:val="20"/>
          <w:lang w:val="en-US"/>
        </w:rPr>
        <w:t>godine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zatvora</w:t>
      </w:r>
      <w:proofErr w:type="spellEnd"/>
      <w:r w:rsidRPr="009971D5">
        <w:rPr>
          <w:rFonts w:ascii="Tahoma" w:hAnsi="Tahoma" w:cs="Tahoma"/>
          <w:sz w:val="20"/>
          <w:lang w:val="en-US"/>
        </w:rPr>
        <w:t xml:space="preserve"> u </w:t>
      </w:r>
      <w:proofErr w:type="spellStart"/>
      <w:r w:rsidRPr="009971D5">
        <w:rPr>
          <w:rFonts w:ascii="Tahoma" w:hAnsi="Tahoma" w:cs="Tahoma"/>
          <w:sz w:val="20"/>
          <w:lang w:val="en-US"/>
        </w:rPr>
        <w:t>Republici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Srpskoj</w:t>
      </w:r>
      <w:proofErr w:type="spellEnd"/>
      <w:r w:rsidRPr="009971D5">
        <w:rPr>
          <w:rFonts w:ascii="Tahoma" w:hAnsi="Tahoma" w:cs="Tahoma"/>
          <w:sz w:val="20"/>
          <w:lang w:val="en-US"/>
        </w:rPr>
        <w:t xml:space="preserve"> do pet </w:t>
      </w:r>
      <w:proofErr w:type="spellStart"/>
      <w:r w:rsidRPr="009971D5">
        <w:rPr>
          <w:rFonts w:ascii="Tahoma" w:hAnsi="Tahoma" w:cs="Tahoma"/>
          <w:sz w:val="20"/>
          <w:lang w:val="en-US"/>
        </w:rPr>
        <w:t>godina</w:t>
      </w:r>
      <w:proofErr w:type="spellEnd"/>
      <w:r w:rsidRPr="009971D5">
        <w:rPr>
          <w:rFonts w:ascii="Tahoma" w:hAnsi="Tahoma" w:cs="Tahoma"/>
          <w:sz w:val="20"/>
          <w:lang w:val="en-US"/>
        </w:rPr>
        <w:t xml:space="preserve"> u </w:t>
      </w:r>
      <w:proofErr w:type="spellStart"/>
      <w:r w:rsidRPr="009971D5">
        <w:rPr>
          <w:rFonts w:ascii="Tahoma" w:hAnsi="Tahoma" w:cs="Tahoma"/>
          <w:sz w:val="20"/>
          <w:lang w:val="en-US"/>
        </w:rPr>
        <w:t>Federaciji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Bosne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Hercegovine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i</w:t>
      </w:r>
      <w:proofErr w:type="spellEnd"/>
      <w:r w:rsidRPr="009971D5">
        <w:rPr>
          <w:rFonts w:ascii="Tahoma" w:hAnsi="Tahoma" w:cs="Tahoma"/>
          <w:sz w:val="20"/>
          <w:lang w:val="en-US"/>
        </w:rPr>
        <w:t xml:space="preserve"> Brčko </w:t>
      </w:r>
      <w:proofErr w:type="spellStart"/>
      <w:r w:rsidRPr="009971D5">
        <w:rPr>
          <w:rFonts w:ascii="Tahoma" w:hAnsi="Tahoma" w:cs="Tahoma"/>
          <w:sz w:val="20"/>
          <w:lang w:val="en-US"/>
        </w:rPr>
        <w:t>distriktu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dok</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su</w:t>
      </w:r>
      <w:proofErr w:type="spellEnd"/>
      <w:r w:rsidRPr="009971D5">
        <w:rPr>
          <w:rFonts w:ascii="Tahoma" w:hAnsi="Tahoma" w:cs="Tahoma"/>
          <w:sz w:val="20"/>
          <w:lang w:val="en-US"/>
        </w:rPr>
        <w:t xml:space="preserve"> za </w:t>
      </w:r>
      <w:proofErr w:type="spellStart"/>
      <w:r w:rsidRPr="009971D5">
        <w:rPr>
          <w:rFonts w:ascii="Tahoma" w:hAnsi="Tahoma" w:cs="Tahoma"/>
          <w:sz w:val="20"/>
          <w:lang w:val="en-US"/>
        </w:rPr>
        <w:t>djela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počinjena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štetu</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djece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propisane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strožije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minimalne</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kazne</w:t>
      </w:r>
      <w:proofErr w:type="spellEnd"/>
      <w:r w:rsidRPr="009971D5">
        <w:rPr>
          <w:rFonts w:ascii="Tahoma" w:hAnsi="Tahoma" w:cs="Tahoma"/>
          <w:sz w:val="20"/>
          <w:lang w:val="en-US"/>
        </w:rPr>
        <w:t xml:space="preserve">, u </w:t>
      </w:r>
      <w:proofErr w:type="spellStart"/>
      <w:r w:rsidRPr="009971D5">
        <w:rPr>
          <w:rFonts w:ascii="Tahoma" w:hAnsi="Tahoma" w:cs="Tahoma"/>
          <w:sz w:val="20"/>
          <w:lang w:val="en-US"/>
        </w:rPr>
        <w:t>rasponu</w:t>
      </w:r>
      <w:proofErr w:type="spellEnd"/>
      <w:r w:rsidRPr="009971D5">
        <w:rPr>
          <w:rFonts w:ascii="Tahoma" w:hAnsi="Tahoma" w:cs="Tahoma"/>
          <w:sz w:val="20"/>
          <w:lang w:val="en-US"/>
        </w:rPr>
        <w:t xml:space="preserve"> od pet </w:t>
      </w:r>
      <w:r>
        <w:rPr>
          <w:rFonts w:ascii="Tahoma" w:hAnsi="Tahoma" w:cs="Tahoma"/>
          <w:sz w:val="20"/>
          <w:lang w:val="en-US"/>
        </w:rPr>
        <w:t xml:space="preserve">(RS) </w:t>
      </w:r>
      <w:r w:rsidRPr="009971D5">
        <w:rPr>
          <w:rFonts w:ascii="Tahoma" w:hAnsi="Tahoma" w:cs="Tahoma"/>
          <w:sz w:val="20"/>
          <w:lang w:val="en-US"/>
        </w:rPr>
        <w:t xml:space="preserve">do </w:t>
      </w:r>
      <w:proofErr w:type="spellStart"/>
      <w:r w:rsidRPr="009971D5">
        <w:rPr>
          <w:rFonts w:ascii="Tahoma" w:hAnsi="Tahoma" w:cs="Tahoma"/>
          <w:sz w:val="20"/>
          <w:lang w:val="en-US"/>
        </w:rPr>
        <w:t>deset</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godina</w:t>
      </w:r>
      <w:proofErr w:type="spellEnd"/>
      <w:r w:rsidRPr="009971D5">
        <w:rPr>
          <w:rFonts w:ascii="Tahoma" w:hAnsi="Tahoma" w:cs="Tahoma"/>
          <w:sz w:val="20"/>
          <w:lang w:val="en-US"/>
        </w:rPr>
        <w:t xml:space="preserve"> </w:t>
      </w:r>
      <w:proofErr w:type="spellStart"/>
      <w:r w:rsidRPr="009971D5">
        <w:rPr>
          <w:rFonts w:ascii="Tahoma" w:hAnsi="Tahoma" w:cs="Tahoma"/>
          <w:sz w:val="20"/>
          <w:lang w:val="en-US"/>
        </w:rPr>
        <w:t>zatvora</w:t>
      </w:r>
      <w:proofErr w:type="spellEnd"/>
      <w:r>
        <w:rPr>
          <w:rFonts w:ascii="Tahoma" w:hAnsi="Tahoma" w:cs="Tahoma"/>
          <w:sz w:val="20"/>
          <w:lang w:val="en-US"/>
        </w:rPr>
        <w:t xml:space="preserve"> (FBiH </w:t>
      </w:r>
      <w:proofErr w:type="spellStart"/>
      <w:r>
        <w:rPr>
          <w:rFonts w:ascii="Tahoma" w:hAnsi="Tahoma" w:cs="Tahoma"/>
          <w:sz w:val="20"/>
          <w:lang w:val="en-US"/>
        </w:rPr>
        <w:t>i</w:t>
      </w:r>
      <w:proofErr w:type="spellEnd"/>
      <w:r>
        <w:rPr>
          <w:rFonts w:ascii="Tahoma" w:hAnsi="Tahoma" w:cs="Tahoma"/>
          <w:sz w:val="20"/>
          <w:lang w:val="en-US"/>
        </w:rPr>
        <w:t xml:space="preserve"> BD BiH)</w:t>
      </w:r>
      <w:r w:rsidRPr="009971D5">
        <w:rPr>
          <w:rFonts w:ascii="Tahoma" w:hAnsi="Tahoma" w:cs="Tahoma"/>
          <w:sz w:val="20"/>
          <w:lang w:val="en-US"/>
        </w:rPr>
        <w:t>.</w:t>
      </w:r>
    </w:p>
    <w:p w14:paraId="252DB1B7" w14:textId="77777777" w:rsidR="001D27EE" w:rsidRDefault="001D27EE" w:rsidP="004137B8">
      <w:pPr>
        <w:spacing w:after="0" w:line="240" w:lineRule="auto"/>
        <w:jc w:val="both"/>
        <w:rPr>
          <w:rFonts w:ascii="Tahoma" w:hAnsi="Tahoma" w:cs="Tahoma"/>
          <w:sz w:val="20"/>
          <w:lang w:val="en-US"/>
        </w:rPr>
      </w:pPr>
    </w:p>
    <w:p w14:paraId="1C30D2B1" w14:textId="53F21A15" w:rsidR="00BA2104" w:rsidRDefault="00BA2104" w:rsidP="004137B8">
      <w:pPr>
        <w:spacing w:after="0" w:line="240" w:lineRule="auto"/>
        <w:jc w:val="both"/>
        <w:rPr>
          <w:rFonts w:ascii="Tahoma" w:hAnsi="Tahoma" w:cs="Tahoma"/>
          <w:sz w:val="20"/>
          <w:lang w:val="en-US"/>
        </w:rPr>
      </w:pPr>
      <w:proofErr w:type="spellStart"/>
      <w:r w:rsidRPr="00BA2104">
        <w:rPr>
          <w:rFonts w:ascii="Tahoma" w:hAnsi="Tahoma" w:cs="Tahoma"/>
          <w:b/>
          <w:bCs/>
          <w:sz w:val="20"/>
          <w:lang w:val="en-US"/>
        </w:rPr>
        <w:t>Zakonima</w:t>
      </w:r>
      <w:proofErr w:type="spellEnd"/>
      <w:r w:rsidRPr="00BA2104">
        <w:rPr>
          <w:rFonts w:ascii="Tahoma" w:hAnsi="Tahoma" w:cs="Tahoma"/>
          <w:b/>
          <w:bCs/>
          <w:sz w:val="20"/>
          <w:lang w:val="en-US"/>
        </w:rPr>
        <w:t xml:space="preserve"> o </w:t>
      </w:r>
      <w:proofErr w:type="spellStart"/>
      <w:r w:rsidRPr="00BA2104">
        <w:rPr>
          <w:rFonts w:ascii="Tahoma" w:hAnsi="Tahoma" w:cs="Tahoma"/>
          <w:b/>
          <w:bCs/>
          <w:sz w:val="20"/>
          <w:lang w:val="en-US"/>
        </w:rPr>
        <w:t>krivičnom</w:t>
      </w:r>
      <w:proofErr w:type="spellEnd"/>
      <w:r w:rsidRPr="00BA2104">
        <w:rPr>
          <w:rFonts w:ascii="Tahoma" w:hAnsi="Tahoma" w:cs="Tahoma"/>
          <w:b/>
          <w:bCs/>
          <w:sz w:val="20"/>
          <w:lang w:val="en-US"/>
        </w:rPr>
        <w:t xml:space="preserve"> </w:t>
      </w:r>
      <w:proofErr w:type="spellStart"/>
      <w:r w:rsidRPr="00BA2104">
        <w:rPr>
          <w:rFonts w:ascii="Tahoma" w:hAnsi="Tahoma" w:cs="Tahoma"/>
          <w:b/>
          <w:bCs/>
          <w:sz w:val="20"/>
          <w:lang w:val="en-US"/>
        </w:rPr>
        <w:t>postupku</w:t>
      </w:r>
      <w:proofErr w:type="spellEnd"/>
      <w:r w:rsidRPr="00BA2104">
        <w:rPr>
          <w:rFonts w:ascii="Tahoma" w:hAnsi="Tahoma" w:cs="Tahoma"/>
          <w:b/>
          <w:bCs/>
          <w:sz w:val="20"/>
          <w:lang w:val="en-US"/>
        </w:rPr>
        <w:t xml:space="preserve"> </w:t>
      </w:r>
      <w:proofErr w:type="spellStart"/>
      <w:r w:rsidRPr="00BA2104">
        <w:rPr>
          <w:rFonts w:ascii="Tahoma" w:hAnsi="Tahoma" w:cs="Tahoma"/>
          <w:sz w:val="20"/>
          <w:lang w:val="en-US"/>
        </w:rPr>
        <w:t>Bosne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Hercegovine</w:t>
      </w:r>
      <w:proofErr w:type="spellEnd"/>
      <w:r w:rsidR="005B4EA5">
        <w:rPr>
          <w:rStyle w:val="FootnoteReference"/>
          <w:rFonts w:ascii="Tahoma" w:hAnsi="Tahoma" w:cs="Tahoma"/>
          <w:sz w:val="20"/>
          <w:lang w:val="en-US"/>
        </w:rPr>
        <w:footnoteReference w:id="17"/>
      </w:r>
      <w:r w:rsidRPr="00BA2104">
        <w:rPr>
          <w:rFonts w:ascii="Tahoma" w:hAnsi="Tahoma" w:cs="Tahoma"/>
          <w:sz w:val="20"/>
          <w:lang w:val="en-US"/>
        </w:rPr>
        <w:t xml:space="preserve">, </w:t>
      </w:r>
      <w:proofErr w:type="spellStart"/>
      <w:r w:rsidRPr="00BA2104">
        <w:rPr>
          <w:rFonts w:ascii="Tahoma" w:hAnsi="Tahoma" w:cs="Tahoma"/>
          <w:sz w:val="20"/>
          <w:lang w:val="en-US"/>
        </w:rPr>
        <w:t>Federacije</w:t>
      </w:r>
      <w:proofErr w:type="spellEnd"/>
      <w:r w:rsidRPr="00BA2104">
        <w:rPr>
          <w:rFonts w:ascii="Tahoma" w:hAnsi="Tahoma" w:cs="Tahoma"/>
          <w:sz w:val="20"/>
          <w:lang w:val="en-US"/>
        </w:rPr>
        <w:t xml:space="preserve"> BiH</w:t>
      </w:r>
      <w:r w:rsidR="00C22DE4">
        <w:rPr>
          <w:rStyle w:val="FootnoteReference"/>
          <w:rFonts w:ascii="Tahoma" w:hAnsi="Tahoma" w:cs="Tahoma"/>
          <w:sz w:val="20"/>
          <w:lang w:val="en-US"/>
        </w:rPr>
        <w:footnoteReference w:id="18"/>
      </w:r>
      <w:r w:rsidRPr="00BA2104">
        <w:rPr>
          <w:rFonts w:ascii="Tahoma" w:hAnsi="Tahoma" w:cs="Tahoma"/>
          <w:sz w:val="20"/>
          <w:lang w:val="en-US"/>
        </w:rPr>
        <w:t xml:space="preserve">, </w:t>
      </w:r>
      <w:proofErr w:type="spellStart"/>
      <w:r w:rsidRPr="00BA2104">
        <w:rPr>
          <w:rFonts w:ascii="Tahoma" w:hAnsi="Tahoma" w:cs="Tahoma"/>
          <w:sz w:val="20"/>
          <w:lang w:val="en-US"/>
        </w:rPr>
        <w:t>Republike</w:t>
      </w:r>
      <w:proofErr w:type="spellEnd"/>
      <w:r w:rsidRPr="00BA2104">
        <w:rPr>
          <w:rFonts w:ascii="Tahoma" w:hAnsi="Tahoma" w:cs="Tahoma"/>
          <w:sz w:val="20"/>
          <w:lang w:val="en-US"/>
        </w:rPr>
        <w:t xml:space="preserve"> Srpske</w:t>
      </w:r>
      <w:r w:rsidR="005B4EA5">
        <w:rPr>
          <w:rStyle w:val="FootnoteReference"/>
          <w:rFonts w:ascii="Tahoma" w:hAnsi="Tahoma" w:cs="Tahoma"/>
          <w:sz w:val="20"/>
          <w:lang w:val="en-US"/>
        </w:rPr>
        <w:footnoteReference w:id="19"/>
      </w:r>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Brčko </w:t>
      </w:r>
      <w:proofErr w:type="spellStart"/>
      <w:r w:rsidRPr="00BA2104">
        <w:rPr>
          <w:rFonts w:ascii="Tahoma" w:hAnsi="Tahoma" w:cs="Tahoma"/>
          <w:sz w:val="20"/>
          <w:lang w:val="en-US"/>
        </w:rPr>
        <w:t>distrikta</w:t>
      </w:r>
      <w:proofErr w:type="spellEnd"/>
      <w:r w:rsidRPr="00BA2104">
        <w:rPr>
          <w:rFonts w:ascii="Tahoma" w:hAnsi="Tahoma" w:cs="Tahoma"/>
          <w:sz w:val="20"/>
          <w:lang w:val="en-US"/>
        </w:rPr>
        <w:t xml:space="preserve"> BiH</w:t>
      </w:r>
      <w:r w:rsidR="005B4EA5">
        <w:rPr>
          <w:rStyle w:val="FootnoteReference"/>
          <w:rFonts w:ascii="Tahoma" w:hAnsi="Tahoma" w:cs="Tahoma"/>
          <w:sz w:val="20"/>
          <w:lang w:val="en-US"/>
        </w:rPr>
        <w:footnoteReference w:id="20"/>
      </w:r>
      <w:r w:rsidRPr="00BA2104">
        <w:rPr>
          <w:rFonts w:ascii="Tahoma" w:hAnsi="Tahoma" w:cs="Tahoma"/>
          <w:sz w:val="20"/>
          <w:lang w:val="en-US"/>
        </w:rPr>
        <w:t xml:space="preserve"> </w:t>
      </w:r>
      <w:proofErr w:type="spellStart"/>
      <w:r w:rsidRPr="00BA2104">
        <w:rPr>
          <w:rFonts w:ascii="Tahoma" w:hAnsi="Tahoma" w:cs="Tahoma"/>
          <w:sz w:val="20"/>
          <w:lang w:val="en-US"/>
        </w:rPr>
        <w:t>uređena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pravila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postupanja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nadležnih</w:t>
      </w:r>
      <w:proofErr w:type="spellEnd"/>
      <w:r w:rsidRPr="00BA2104">
        <w:rPr>
          <w:rFonts w:ascii="Tahoma" w:hAnsi="Tahoma" w:cs="Tahoma"/>
          <w:sz w:val="20"/>
          <w:lang w:val="en-US"/>
        </w:rPr>
        <w:t xml:space="preserve"> organa u </w:t>
      </w:r>
      <w:proofErr w:type="spellStart"/>
      <w:r w:rsidRPr="00BA2104">
        <w:rPr>
          <w:rFonts w:ascii="Tahoma" w:hAnsi="Tahoma" w:cs="Tahoma"/>
          <w:sz w:val="20"/>
          <w:lang w:val="en-US"/>
        </w:rPr>
        <w:t>krivičnim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postupcima</w:t>
      </w:r>
      <w:proofErr w:type="spellEnd"/>
      <w:r w:rsidRPr="00BA2104">
        <w:rPr>
          <w:rFonts w:ascii="Tahoma" w:hAnsi="Tahoma" w:cs="Tahoma"/>
          <w:sz w:val="20"/>
          <w:lang w:val="en-US"/>
        </w:rPr>
        <w:t>.</w:t>
      </w:r>
      <w:r>
        <w:rPr>
          <w:rFonts w:ascii="Tahoma" w:hAnsi="Tahoma" w:cs="Tahoma"/>
          <w:sz w:val="20"/>
          <w:lang w:val="en-US"/>
        </w:rPr>
        <w:t xml:space="preserve"> </w:t>
      </w:r>
      <w:r w:rsidRPr="00BA2104">
        <w:rPr>
          <w:rFonts w:ascii="Tahoma" w:hAnsi="Tahoma" w:cs="Tahoma"/>
          <w:sz w:val="20"/>
          <w:lang w:val="en-US"/>
        </w:rPr>
        <w:t xml:space="preserve">U </w:t>
      </w:r>
      <w:proofErr w:type="spellStart"/>
      <w:r w:rsidRPr="00BA2104">
        <w:rPr>
          <w:rFonts w:ascii="Tahoma" w:hAnsi="Tahoma" w:cs="Tahoma"/>
          <w:sz w:val="20"/>
          <w:lang w:val="en-US"/>
        </w:rPr>
        <w:t>ovim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zakonima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koristi</w:t>
      </w:r>
      <w:proofErr w:type="spellEnd"/>
      <w:r w:rsidRPr="00BA2104">
        <w:rPr>
          <w:rFonts w:ascii="Tahoma" w:hAnsi="Tahoma" w:cs="Tahoma"/>
          <w:sz w:val="20"/>
          <w:lang w:val="en-US"/>
        </w:rPr>
        <w:t xml:space="preserve"> se </w:t>
      </w:r>
      <w:proofErr w:type="spellStart"/>
      <w:r w:rsidRPr="00BA2104">
        <w:rPr>
          <w:rFonts w:ascii="Tahoma" w:hAnsi="Tahoma" w:cs="Tahoma"/>
          <w:sz w:val="20"/>
          <w:lang w:val="en-US"/>
        </w:rPr>
        <w:t>termin</w:t>
      </w:r>
      <w:proofErr w:type="spellEnd"/>
      <w:r w:rsidRPr="00BA2104">
        <w:rPr>
          <w:rFonts w:ascii="Tahoma" w:hAnsi="Tahoma" w:cs="Tahoma"/>
          <w:sz w:val="20"/>
          <w:lang w:val="en-US"/>
        </w:rPr>
        <w:t xml:space="preserve"> </w:t>
      </w:r>
      <w:r w:rsidRPr="00BA2104">
        <w:rPr>
          <w:rFonts w:ascii="Tahoma" w:hAnsi="Tahoma" w:cs="Tahoma"/>
          <w:b/>
          <w:bCs/>
          <w:sz w:val="20"/>
          <w:lang w:val="en-US"/>
        </w:rPr>
        <w:t>„</w:t>
      </w:r>
      <w:proofErr w:type="spellStart"/>
      <w:r w:rsidR="00A866F2">
        <w:rPr>
          <w:rFonts w:ascii="Tahoma" w:hAnsi="Tahoma" w:cs="Tahoma"/>
          <w:b/>
          <w:bCs/>
          <w:sz w:val="20"/>
          <w:lang w:val="en-US"/>
        </w:rPr>
        <w:t>oštećeni</w:t>
      </w:r>
      <w:proofErr w:type="spellEnd"/>
      <w:r w:rsidR="00A866F2" w:rsidRPr="00BA2104">
        <w:rPr>
          <w:rFonts w:ascii="Tahoma" w:hAnsi="Tahoma" w:cs="Tahoma"/>
          <w:b/>
          <w:bCs/>
          <w:sz w:val="20"/>
          <w:lang w:val="en-US"/>
        </w:rPr>
        <w:t>“</w:t>
      </w:r>
      <w:r w:rsidR="00A866F2">
        <w:rPr>
          <w:rFonts w:ascii="Tahoma" w:hAnsi="Tahoma" w:cs="Tahoma"/>
          <w:sz w:val="20"/>
          <w:lang w:val="en-US"/>
        </w:rPr>
        <w:t xml:space="preserve"> </w:t>
      </w:r>
      <w:r w:rsidRPr="00BA2104">
        <w:rPr>
          <w:rFonts w:ascii="Tahoma" w:hAnsi="Tahoma" w:cs="Tahoma"/>
          <w:sz w:val="20"/>
          <w:lang w:val="en-US"/>
        </w:rPr>
        <w:t xml:space="preserve">koji </w:t>
      </w:r>
      <w:proofErr w:type="spellStart"/>
      <w:r w:rsidRPr="00BA2104">
        <w:rPr>
          <w:rFonts w:ascii="Tahoma" w:hAnsi="Tahoma" w:cs="Tahoma"/>
          <w:sz w:val="20"/>
          <w:lang w:val="en-US"/>
        </w:rPr>
        <w:t>označava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osobu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čije</w:t>
      </w:r>
      <w:proofErr w:type="spellEnd"/>
      <w:r w:rsidRPr="00BA2104">
        <w:rPr>
          <w:rFonts w:ascii="Tahoma" w:hAnsi="Tahoma" w:cs="Tahoma"/>
          <w:sz w:val="20"/>
          <w:lang w:val="en-US"/>
        </w:rPr>
        <w:t xml:space="preserve"> je </w:t>
      </w:r>
      <w:proofErr w:type="spellStart"/>
      <w:r w:rsidRPr="00BA2104">
        <w:rPr>
          <w:rFonts w:ascii="Tahoma" w:hAnsi="Tahoma" w:cs="Tahoma"/>
          <w:sz w:val="20"/>
          <w:lang w:val="en-US"/>
        </w:rPr>
        <w:t>lično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ili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imovinsko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krivičnim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djelom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lastRenderedPageBreak/>
        <w:t>povrijeđeno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ili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ugroženo</w:t>
      </w:r>
      <w:proofErr w:type="spellEnd"/>
      <w:r w:rsidRPr="00BA2104">
        <w:rPr>
          <w:rFonts w:ascii="Tahoma" w:hAnsi="Tahoma" w:cs="Tahoma"/>
          <w:sz w:val="20"/>
          <w:lang w:val="en-US"/>
        </w:rPr>
        <w:t>.</w:t>
      </w:r>
      <w:r>
        <w:rPr>
          <w:rFonts w:ascii="Tahoma" w:hAnsi="Tahoma" w:cs="Tahoma"/>
          <w:sz w:val="20"/>
          <w:lang w:val="en-US"/>
        </w:rPr>
        <w:t xml:space="preserve"> </w:t>
      </w:r>
      <w:proofErr w:type="spellStart"/>
      <w:r w:rsidRPr="00BA2104">
        <w:rPr>
          <w:rFonts w:ascii="Tahoma" w:hAnsi="Tahoma" w:cs="Tahoma"/>
          <w:sz w:val="20"/>
          <w:lang w:val="en-US"/>
        </w:rPr>
        <w:t>Iako</w:t>
      </w:r>
      <w:proofErr w:type="spellEnd"/>
      <w:r w:rsidRPr="00BA2104">
        <w:rPr>
          <w:rFonts w:ascii="Tahoma" w:hAnsi="Tahoma" w:cs="Tahoma"/>
          <w:sz w:val="20"/>
          <w:lang w:val="en-US"/>
        </w:rPr>
        <w:t xml:space="preserve"> se </w:t>
      </w:r>
      <w:proofErr w:type="spellStart"/>
      <w:r w:rsidRPr="00BA2104">
        <w:rPr>
          <w:rFonts w:ascii="Tahoma" w:hAnsi="Tahoma" w:cs="Tahoma"/>
          <w:sz w:val="20"/>
          <w:lang w:val="en-US"/>
        </w:rPr>
        <w:t>termin</w:t>
      </w:r>
      <w:proofErr w:type="spellEnd"/>
      <w:r w:rsidRPr="00BA2104">
        <w:rPr>
          <w:rFonts w:ascii="Tahoma" w:hAnsi="Tahoma" w:cs="Tahoma"/>
          <w:sz w:val="20"/>
          <w:lang w:val="en-US"/>
        </w:rPr>
        <w:t xml:space="preserve"> </w:t>
      </w:r>
      <w:r w:rsidRPr="00BA2104">
        <w:rPr>
          <w:rFonts w:ascii="Tahoma" w:hAnsi="Tahoma" w:cs="Tahoma"/>
          <w:i/>
          <w:iCs/>
          <w:sz w:val="20"/>
          <w:lang w:val="en-US"/>
        </w:rPr>
        <w:t>„</w:t>
      </w:r>
      <w:proofErr w:type="spellStart"/>
      <w:r w:rsidRPr="00BA2104">
        <w:rPr>
          <w:rFonts w:ascii="Tahoma" w:hAnsi="Tahoma" w:cs="Tahoma"/>
          <w:i/>
          <w:iCs/>
          <w:sz w:val="20"/>
          <w:lang w:val="en-US"/>
        </w:rPr>
        <w:t>žrtva</w:t>
      </w:r>
      <w:proofErr w:type="spellEnd"/>
      <w:r w:rsidRPr="00BA2104">
        <w:rPr>
          <w:rFonts w:ascii="Tahoma" w:hAnsi="Tahoma" w:cs="Tahoma"/>
          <w:i/>
          <w:iCs/>
          <w:sz w:val="20"/>
          <w:lang w:val="en-US"/>
        </w:rPr>
        <w:t xml:space="preserve"> </w:t>
      </w:r>
      <w:proofErr w:type="spellStart"/>
      <w:r w:rsidRPr="00BA2104">
        <w:rPr>
          <w:rFonts w:ascii="Tahoma" w:hAnsi="Tahoma" w:cs="Tahoma"/>
          <w:i/>
          <w:iCs/>
          <w:sz w:val="20"/>
          <w:lang w:val="en-US"/>
        </w:rPr>
        <w:t>trgovine</w:t>
      </w:r>
      <w:proofErr w:type="spellEnd"/>
      <w:r w:rsidRPr="00BA2104">
        <w:rPr>
          <w:rFonts w:ascii="Tahoma" w:hAnsi="Tahoma" w:cs="Tahoma"/>
          <w:i/>
          <w:iCs/>
          <w:sz w:val="20"/>
          <w:lang w:val="en-US"/>
        </w:rPr>
        <w:t xml:space="preserve"> </w:t>
      </w:r>
      <w:proofErr w:type="spellStart"/>
      <w:r w:rsidRPr="00BA2104">
        <w:rPr>
          <w:rFonts w:ascii="Tahoma" w:hAnsi="Tahoma" w:cs="Tahoma"/>
          <w:i/>
          <w:iCs/>
          <w:sz w:val="20"/>
          <w:lang w:val="en-US"/>
        </w:rPr>
        <w:t>ljudima</w:t>
      </w:r>
      <w:proofErr w:type="spellEnd"/>
      <w:r w:rsidRPr="00BA2104">
        <w:rPr>
          <w:rFonts w:ascii="Tahoma" w:hAnsi="Tahoma" w:cs="Tahoma"/>
          <w:sz w:val="20"/>
          <w:lang w:val="en-US"/>
        </w:rPr>
        <w:t xml:space="preserve">“ ne </w:t>
      </w:r>
      <w:proofErr w:type="spellStart"/>
      <w:r w:rsidRPr="00BA2104">
        <w:rPr>
          <w:rFonts w:ascii="Tahoma" w:hAnsi="Tahoma" w:cs="Tahoma"/>
          <w:sz w:val="20"/>
          <w:lang w:val="en-US"/>
        </w:rPr>
        <w:t>koristi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izričito</w:t>
      </w:r>
      <w:proofErr w:type="spellEnd"/>
      <w:r w:rsidRPr="00BA2104">
        <w:rPr>
          <w:rFonts w:ascii="Tahoma" w:hAnsi="Tahoma" w:cs="Tahoma"/>
          <w:sz w:val="20"/>
          <w:lang w:val="en-US"/>
        </w:rPr>
        <w:t xml:space="preserve">, ova </w:t>
      </w:r>
      <w:proofErr w:type="spellStart"/>
      <w:r w:rsidRPr="00BA2104">
        <w:rPr>
          <w:rFonts w:ascii="Tahoma" w:hAnsi="Tahoma" w:cs="Tahoma"/>
          <w:sz w:val="20"/>
          <w:lang w:val="en-US"/>
        </w:rPr>
        <w:t>lica</w:t>
      </w:r>
      <w:proofErr w:type="spellEnd"/>
      <w:r w:rsidRPr="00BA2104">
        <w:rPr>
          <w:rFonts w:ascii="Tahoma" w:hAnsi="Tahoma" w:cs="Tahoma"/>
          <w:sz w:val="20"/>
          <w:lang w:val="en-US"/>
        </w:rPr>
        <w:t xml:space="preserve"> se </w:t>
      </w:r>
      <w:proofErr w:type="spellStart"/>
      <w:r w:rsidRPr="00BA2104">
        <w:rPr>
          <w:rFonts w:ascii="Tahoma" w:hAnsi="Tahoma" w:cs="Tahoma"/>
          <w:sz w:val="20"/>
          <w:lang w:val="en-US"/>
        </w:rPr>
        <w:t>prepoznaju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kroz</w:t>
      </w:r>
      <w:proofErr w:type="spellEnd"/>
      <w:r w:rsidRPr="00BA2104">
        <w:rPr>
          <w:rFonts w:ascii="Tahoma" w:hAnsi="Tahoma" w:cs="Tahoma"/>
          <w:sz w:val="20"/>
          <w:lang w:val="en-US"/>
        </w:rPr>
        <w:t xml:space="preserve"> status </w:t>
      </w:r>
      <w:proofErr w:type="spellStart"/>
      <w:r w:rsidRPr="00BA2104">
        <w:rPr>
          <w:rFonts w:ascii="Tahoma" w:hAnsi="Tahoma" w:cs="Tahoma"/>
          <w:sz w:val="20"/>
          <w:lang w:val="en-US"/>
        </w:rPr>
        <w:t>oštećenog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te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ostvaruju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propisana</w:t>
      </w:r>
      <w:proofErr w:type="spellEnd"/>
      <w:r w:rsidRPr="00BA2104">
        <w:rPr>
          <w:rFonts w:ascii="Tahoma" w:hAnsi="Tahoma" w:cs="Tahoma"/>
          <w:sz w:val="20"/>
          <w:lang w:val="en-US"/>
        </w:rPr>
        <w:t xml:space="preserve"> za </w:t>
      </w:r>
      <w:proofErr w:type="spellStart"/>
      <w:r w:rsidRPr="00BA2104">
        <w:rPr>
          <w:rFonts w:ascii="Tahoma" w:hAnsi="Tahoma" w:cs="Tahoma"/>
          <w:sz w:val="20"/>
          <w:lang w:val="en-US"/>
        </w:rPr>
        <w:t>žrtve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svjedoke</w:t>
      </w:r>
      <w:proofErr w:type="spellEnd"/>
      <w:r w:rsidRPr="00BA2104">
        <w:rPr>
          <w:rFonts w:ascii="Tahoma" w:hAnsi="Tahoma" w:cs="Tahoma"/>
          <w:sz w:val="20"/>
          <w:lang w:val="en-US"/>
        </w:rPr>
        <w:t xml:space="preserve"> u </w:t>
      </w:r>
      <w:proofErr w:type="spellStart"/>
      <w:r w:rsidRPr="00BA2104">
        <w:rPr>
          <w:rFonts w:ascii="Tahoma" w:hAnsi="Tahoma" w:cs="Tahoma"/>
          <w:sz w:val="20"/>
          <w:lang w:val="en-US"/>
        </w:rPr>
        <w:t>krivičnom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postupku</w:t>
      </w:r>
      <w:proofErr w:type="spellEnd"/>
      <w:r w:rsidRPr="00BA2104">
        <w:rPr>
          <w:rFonts w:ascii="Tahoma" w:hAnsi="Tahoma" w:cs="Tahoma"/>
          <w:sz w:val="20"/>
          <w:lang w:val="en-US"/>
        </w:rPr>
        <w:t>.</w:t>
      </w:r>
    </w:p>
    <w:p w14:paraId="09DF7AFD" w14:textId="77777777" w:rsidR="001D27EE" w:rsidRPr="00BA2104" w:rsidRDefault="001D27EE" w:rsidP="004137B8">
      <w:pPr>
        <w:spacing w:after="0" w:line="240" w:lineRule="auto"/>
        <w:jc w:val="both"/>
        <w:rPr>
          <w:rFonts w:ascii="Tahoma" w:hAnsi="Tahoma" w:cs="Tahoma"/>
          <w:sz w:val="20"/>
          <w:lang w:val="en-US"/>
        </w:rPr>
      </w:pPr>
    </w:p>
    <w:p w14:paraId="275EAE09" w14:textId="21320E9C" w:rsidR="00BA2104" w:rsidRDefault="00BA2104" w:rsidP="004137B8">
      <w:pPr>
        <w:spacing w:after="0" w:line="240" w:lineRule="auto"/>
        <w:jc w:val="both"/>
        <w:rPr>
          <w:rFonts w:ascii="Tahoma" w:hAnsi="Tahoma" w:cs="Tahoma"/>
          <w:sz w:val="20"/>
          <w:lang w:val="en-US"/>
        </w:rPr>
      </w:pPr>
      <w:proofErr w:type="spellStart"/>
      <w:r w:rsidRPr="00BA2104">
        <w:rPr>
          <w:rFonts w:ascii="Tahoma" w:hAnsi="Tahoma" w:cs="Tahoma"/>
          <w:sz w:val="20"/>
          <w:lang w:val="en-US"/>
        </w:rPr>
        <w:t>Oštećenom</w:t>
      </w:r>
      <w:proofErr w:type="spellEnd"/>
      <w:r w:rsidRPr="00BA2104">
        <w:rPr>
          <w:rFonts w:ascii="Tahoma" w:hAnsi="Tahoma" w:cs="Tahoma"/>
          <w:sz w:val="20"/>
          <w:lang w:val="en-US"/>
        </w:rPr>
        <w:t xml:space="preserve"> je </w:t>
      </w:r>
      <w:proofErr w:type="spellStart"/>
      <w:r w:rsidRPr="00BA2104">
        <w:rPr>
          <w:rFonts w:ascii="Tahoma" w:hAnsi="Tahoma" w:cs="Tahoma"/>
          <w:sz w:val="20"/>
          <w:lang w:val="en-US"/>
        </w:rPr>
        <w:t>osigurano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informisanje</w:t>
      </w:r>
      <w:proofErr w:type="spellEnd"/>
      <w:r w:rsidRPr="00BA2104">
        <w:rPr>
          <w:rFonts w:ascii="Tahoma" w:hAnsi="Tahoma" w:cs="Tahoma"/>
          <w:sz w:val="20"/>
          <w:lang w:val="en-US"/>
        </w:rPr>
        <w:t xml:space="preserve"> o </w:t>
      </w:r>
      <w:proofErr w:type="spellStart"/>
      <w:r w:rsidRPr="00BA2104">
        <w:rPr>
          <w:rFonts w:ascii="Tahoma" w:hAnsi="Tahoma" w:cs="Tahoma"/>
          <w:sz w:val="20"/>
          <w:lang w:val="en-US"/>
        </w:rPr>
        <w:t>njegovim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pravima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statusu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pristup</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besplatnoj</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pravnoj</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pomoći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zaštita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identiteta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privatnosti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kao</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zaštita</w:t>
      </w:r>
      <w:proofErr w:type="spellEnd"/>
      <w:r w:rsidRPr="00BA2104">
        <w:rPr>
          <w:rFonts w:ascii="Tahoma" w:hAnsi="Tahoma" w:cs="Tahoma"/>
          <w:sz w:val="20"/>
          <w:lang w:val="en-US"/>
        </w:rPr>
        <w:t xml:space="preserve"> od </w:t>
      </w:r>
      <w:proofErr w:type="spellStart"/>
      <w:r w:rsidRPr="00BA2104">
        <w:rPr>
          <w:rFonts w:ascii="Tahoma" w:hAnsi="Tahoma" w:cs="Tahoma"/>
          <w:sz w:val="20"/>
          <w:lang w:val="en-US"/>
        </w:rPr>
        <w:t>sekundarne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viktimizacije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uključujući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mogućnost</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svjedočenja</w:t>
      </w:r>
      <w:proofErr w:type="spellEnd"/>
      <w:r w:rsidRPr="00BA2104">
        <w:rPr>
          <w:rFonts w:ascii="Tahoma" w:hAnsi="Tahoma" w:cs="Tahoma"/>
          <w:sz w:val="20"/>
          <w:lang w:val="en-US"/>
        </w:rPr>
        <w:t xml:space="preserve"> u </w:t>
      </w:r>
      <w:proofErr w:type="spellStart"/>
      <w:r w:rsidRPr="00BA2104">
        <w:rPr>
          <w:rFonts w:ascii="Tahoma" w:hAnsi="Tahoma" w:cs="Tahoma"/>
          <w:sz w:val="20"/>
          <w:lang w:val="en-US"/>
        </w:rPr>
        <w:t>zaštićenim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uslovima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uz</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psihosocijalnu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podršku</w:t>
      </w:r>
      <w:proofErr w:type="spellEnd"/>
      <w:r w:rsidRPr="00BA2104">
        <w:rPr>
          <w:rFonts w:ascii="Tahoma" w:hAnsi="Tahoma" w:cs="Tahoma"/>
          <w:sz w:val="20"/>
          <w:lang w:val="en-US"/>
        </w:rPr>
        <w:t>.</w:t>
      </w:r>
      <w:r>
        <w:rPr>
          <w:rFonts w:ascii="Tahoma" w:hAnsi="Tahoma" w:cs="Tahoma"/>
          <w:sz w:val="20"/>
          <w:lang w:val="en-US"/>
        </w:rPr>
        <w:t xml:space="preserve"> </w:t>
      </w:r>
      <w:r w:rsidRPr="00BA2104">
        <w:rPr>
          <w:rFonts w:ascii="Tahoma" w:hAnsi="Tahoma" w:cs="Tahoma"/>
          <w:sz w:val="20"/>
          <w:lang w:val="en-US"/>
        </w:rPr>
        <w:t xml:space="preserve">U </w:t>
      </w:r>
      <w:proofErr w:type="spellStart"/>
      <w:r w:rsidRPr="00BA2104">
        <w:rPr>
          <w:rFonts w:ascii="Tahoma" w:hAnsi="Tahoma" w:cs="Tahoma"/>
          <w:sz w:val="20"/>
          <w:lang w:val="en-US"/>
        </w:rPr>
        <w:t>okviru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krivičnog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postupka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oštećeni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može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ostvarivati</w:t>
      </w:r>
      <w:proofErr w:type="spellEnd"/>
      <w:r w:rsidRPr="00BA2104">
        <w:rPr>
          <w:rFonts w:ascii="Tahoma" w:hAnsi="Tahoma" w:cs="Tahoma"/>
          <w:sz w:val="20"/>
          <w:lang w:val="en-US"/>
        </w:rPr>
        <w:t xml:space="preserve"> </w:t>
      </w:r>
      <w:proofErr w:type="spellStart"/>
      <w:r w:rsidRPr="00BA2104">
        <w:rPr>
          <w:rFonts w:ascii="Tahoma" w:hAnsi="Tahoma" w:cs="Tahoma"/>
          <w:b/>
          <w:bCs/>
          <w:sz w:val="20"/>
          <w:lang w:val="en-US"/>
        </w:rPr>
        <w:t>imovinskopravni</w:t>
      </w:r>
      <w:proofErr w:type="spellEnd"/>
      <w:r w:rsidRPr="00BA2104">
        <w:rPr>
          <w:rFonts w:ascii="Tahoma" w:hAnsi="Tahoma" w:cs="Tahoma"/>
          <w:b/>
          <w:bCs/>
          <w:sz w:val="20"/>
          <w:lang w:val="en-US"/>
        </w:rPr>
        <w:t xml:space="preserve"> </w:t>
      </w:r>
      <w:proofErr w:type="spellStart"/>
      <w:r w:rsidRPr="00BA2104">
        <w:rPr>
          <w:rFonts w:ascii="Tahoma" w:hAnsi="Tahoma" w:cs="Tahoma"/>
          <w:b/>
          <w:bCs/>
          <w:sz w:val="20"/>
          <w:lang w:val="en-US"/>
        </w:rPr>
        <w:t>zahtjev</w:t>
      </w:r>
      <w:proofErr w:type="spellEnd"/>
      <w:r w:rsidRPr="00BA2104">
        <w:rPr>
          <w:rFonts w:ascii="Tahoma" w:hAnsi="Tahoma" w:cs="Tahoma"/>
          <w:sz w:val="20"/>
          <w:lang w:val="en-US"/>
        </w:rPr>
        <w:t xml:space="preserve">, koji se </w:t>
      </w:r>
      <w:proofErr w:type="spellStart"/>
      <w:r w:rsidRPr="00BA2104">
        <w:rPr>
          <w:rFonts w:ascii="Tahoma" w:hAnsi="Tahoma" w:cs="Tahoma"/>
          <w:sz w:val="20"/>
          <w:lang w:val="en-US"/>
        </w:rPr>
        <w:t>može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odnositi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naknadu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materijalne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nematerijalne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štete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povrat</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stvari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ili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poništavanje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određenog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posla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Zahtjev</w:t>
      </w:r>
      <w:proofErr w:type="spellEnd"/>
      <w:r w:rsidRPr="00BA2104">
        <w:rPr>
          <w:rFonts w:ascii="Tahoma" w:hAnsi="Tahoma" w:cs="Tahoma"/>
          <w:sz w:val="20"/>
          <w:lang w:val="en-US"/>
        </w:rPr>
        <w:t xml:space="preserve"> se </w:t>
      </w:r>
      <w:proofErr w:type="spellStart"/>
      <w:r w:rsidRPr="00BA2104">
        <w:rPr>
          <w:rFonts w:ascii="Tahoma" w:hAnsi="Tahoma" w:cs="Tahoma"/>
          <w:sz w:val="20"/>
          <w:lang w:val="en-US"/>
        </w:rPr>
        <w:t>podnosi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tužiocu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ili</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sudu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najkasnije</w:t>
      </w:r>
      <w:proofErr w:type="spellEnd"/>
      <w:r w:rsidRPr="00BA2104">
        <w:rPr>
          <w:rFonts w:ascii="Tahoma" w:hAnsi="Tahoma" w:cs="Tahoma"/>
          <w:sz w:val="20"/>
          <w:lang w:val="en-US"/>
        </w:rPr>
        <w:t xml:space="preserve"> do </w:t>
      </w:r>
      <w:proofErr w:type="spellStart"/>
      <w:r w:rsidRPr="00BA2104">
        <w:rPr>
          <w:rFonts w:ascii="Tahoma" w:hAnsi="Tahoma" w:cs="Tahoma"/>
          <w:sz w:val="20"/>
          <w:lang w:val="en-US"/>
        </w:rPr>
        <w:t>završetka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glavnog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pretresa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čime</w:t>
      </w:r>
      <w:proofErr w:type="spellEnd"/>
      <w:r w:rsidRPr="00BA2104">
        <w:rPr>
          <w:rFonts w:ascii="Tahoma" w:hAnsi="Tahoma" w:cs="Tahoma"/>
          <w:sz w:val="20"/>
          <w:lang w:val="en-US"/>
        </w:rPr>
        <w:t xml:space="preserve"> se </w:t>
      </w:r>
      <w:proofErr w:type="spellStart"/>
      <w:r w:rsidRPr="00BA2104">
        <w:rPr>
          <w:rFonts w:ascii="Tahoma" w:hAnsi="Tahoma" w:cs="Tahoma"/>
          <w:sz w:val="20"/>
          <w:lang w:val="en-US"/>
        </w:rPr>
        <w:t>omogućava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ostvarivanje</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prava</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oštećenog</w:t>
      </w:r>
      <w:proofErr w:type="spellEnd"/>
      <w:r w:rsidRPr="00BA2104">
        <w:rPr>
          <w:rFonts w:ascii="Tahoma" w:hAnsi="Tahoma" w:cs="Tahoma"/>
          <w:sz w:val="20"/>
          <w:lang w:val="en-US"/>
        </w:rPr>
        <w:t xml:space="preserve"> u </w:t>
      </w:r>
      <w:proofErr w:type="spellStart"/>
      <w:r w:rsidRPr="00BA2104">
        <w:rPr>
          <w:rFonts w:ascii="Tahoma" w:hAnsi="Tahoma" w:cs="Tahoma"/>
          <w:sz w:val="20"/>
          <w:lang w:val="en-US"/>
        </w:rPr>
        <w:t>okviru</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krivičnog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postupka</w:t>
      </w:r>
      <w:proofErr w:type="spellEnd"/>
      <w:r w:rsidRPr="00BA2104">
        <w:rPr>
          <w:rFonts w:ascii="Tahoma" w:hAnsi="Tahoma" w:cs="Tahoma"/>
          <w:sz w:val="20"/>
          <w:lang w:val="en-US"/>
        </w:rPr>
        <w:t xml:space="preserve">, bez </w:t>
      </w:r>
      <w:proofErr w:type="spellStart"/>
      <w:r w:rsidRPr="00BA2104">
        <w:rPr>
          <w:rFonts w:ascii="Tahoma" w:hAnsi="Tahoma" w:cs="Tahoma"/>
          <w:sz w:val="20"/>
          <w:lang w:val="en-US"/>
        </w:rPr>
        <w:t>potrebe</w:t>
      </w:r>
      <w:proofErr w:type="spellEnd"/>
      <w:r w:rsidRPr="00BA2104">
        <w:rPr>
          <w:rFonts w:ascii="Tahoma" w:hAnsi="Tahoma" w:cs="Tahoma"/>
          <w:sz w:val="20"/>
          <w:lang w:val="en-US"/>
        </w:rPr>
        <w:t xml:space="preserve"> za </w:t>
      </w:r>
      <w:proofErr w:type="spellStart"/>
      <w:r w:rsidRPr="00BA2104">
        <w:rPr>
          <w:rFonts w:ascii="Tahoma" w:hAnsi="Tahoma" w:cs="Tahoma"/>
          <w:sz w:val="20"/>
          <w:lang w:val="en-US"/>
        </w:rPr>
        <w:t>pokretanjem</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posebnog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parničnog</w:t>
      </w:r>
      <w:proofErr w:type="spellEnd"/>
      <w:r w:rsidRPr="00BA2104">
        <w:rPr>
          <w:rFonts w:ascii="Tahoma" w:hAnsi="Tahoma" w:cs="Tahoma"/>
          <w:sz w:val="20"/>
          <w:lang w:val="en-US"/>
        </w:rPr>
        <w:t xml:space="preserve"> </w:t>
      </w:r>
      <w:proofErr w:type="spellStart"/>
      <w:r w:rsidRPr="00BA2104">
        <w:rPr>
          <w:rFonts w:ascii="Tahoma" w:hAnsi="Tahoma" w:cs="Tahoma"/>
          <w:sz w:val="20"/>
          <w:lang w:val="en-US"/>
        </w:rPr>
        <w:t>postupka</w:t>
      </w:r>
      <w:proofErr w:type="spellEnd"/>
      <w:r w:rsidRPr="00BA2104">
        <w:rPr>
          <w:rFonts w:ascii="Tahoma" w:hAnsi="Tahoma" w:cs="Tahoma"/>
          <w:sz w:val="20"/>
          <w:lang w:val="en-US"/>
        </w:rPr>
        <w:t>.</w:t>
      </w:r>
    </w:p>
    <w:p w14:paraId="186745B9" w14:textId="77777777" w:rsidR="001D27EE" w:rsidRPr="00BA2104" w:rsidRDefault="001D27EE" w:rsidP="004137B8">
      <w:pPr>
        <w:spacing w:after="0" w:line="240" w:lineRule="auto"/>
        <w:jc w:val="both"/>
        <w:rPr>
          <w:rFonts w:ascii="Tahoma" w:hAnsi="Tahoma" w:cs="Tahoma"/>
          <w:sz w:val="20"/>
          <w:lang w:val="en-US"/>
        </w:rPr>
      </w:pPr>
    </w:p>
    <w:p w14:paraId="3A4DC01A" w14:textId="4F1B5A73" w:rsidR="005C3D8B" w:rsidRDefault="00BA2104" w:rsidP="004137B8">
      <w:pPr>
        <w:spacing w:after="0" w:line="240" w:lineRule="auto"/>
        <w:jc w:val="both"/>
        <w:rPr>
          <w:rFonts w:ascii="Tahoma" w:hAnsi="Tahoma" w:cs="Tahoma"/>
          <w:sz w:val="20"/>
          <w:lang w:val="en-US"/>
        </w:rPr>
      </w:pPr>
      <w:r w:rsidRPr="00BA2104">
        <w:rPr>
          <w:rFonts w:ascii="Tahoma" w:hAnsi="Tahoma" w:cs="Tahoma"/>
          <w:b/>
          <w:bCs/>
          <w:sz w:val="20"/>
        </w:rPr>
        <w:t>Zakoni o zaštiti i postupanju sa djecom i maloljetnicima u krivičnom postupku</w:t>
      </w:r>
      <w:r w:rsidRPr="00BA2104">
        <w:rPr>
          <w:rFonts w:ascii="Tahoma" w:hAnsi="Tahoma" w:cs="Tahoma"/>
          <w:sz w:val="20"/>
        </w:rPr>
        <w:t xml:space="preserve"> u Federaciji Bosne i Hercegovine, Republici Srpskoj i Brčko distriktu </w:t>
      </w:r>
      <w:r w:rsidR="005C3D8B">
        <w:rPr>
          <w:rFonts w:ascii="Tahoma" w:hAnsi="Tahoma" w:cs="Tahoma"/>
          <w:sz w:val="20"/>
        </w:rPr>
        <w:t xml:space="preserve">propisuju </w:t>
      </w:r>
      <w:r w:rsidRPr="00BA2104">
        <w:rPr>
          <w:rFonts w:ascii="Tahoma" w:hAnsi="Tahoma" w:cs="Tahoma"/>
          <w:sz w:val="20"/>
        </w:rPr>
        <w:t>posebn</w:t>
      </w:r>
      <w:r w:rsidR="005C3D8B">
        <w:rPr>
          <w:rFonts w:ascii="Tahoma" w:hAnsi="Tahoma" w:cs="Tahoma"/>
          <w:sz w:val="20"/>
        </w:rPr>
        <w:t>u</w:t>
      </w:r>
      <w:r w:rsidRPr="00BA2104">
        <w:rPr>
          <w:rFonts w:ascii="Tahoma" w:hAnsi="Tahoma" w:cs="Tahoma"/>
          <w:sz w:val="20"/>
        </w:rPr>
        <w:t xml:space="preserve"> zaštita djece kao </w:t>
      </w:r>
      <w:r w:rsidR="005C3D8B">
        <w:rPr>
          <w:rFonts w:ascii="Tahoma" w:hAnsi="Tahoma" w:cs="Tahoma"/>
          <w:sz w:val="20"/>
        </w:rPr>
        <w:t>naročito</w:t>
      </w:r>
      <w:r w:rsidRPr="00BA2104">
        <w:rPr>
          <w:rFonts w:ascii="Tahoma" w:hAnsi="Tahoma" w:cs="Tahoma"/>
          <w:sz w:val="20"/>
        </w:rPr>
        <w:t xml:space="preserve"> ranjive kategorije u krivičnim postupcima.</w:t>
      </w:r>
      <w:r w:rsidR="005C3D8B">
        <w:rPr>
          <w:rFonts w:ascii="Tahoma" w:hAnsi="Tahoma" w:cs="Tahoma"/>
          <w:sz w:val="20"/>
        </w:rPr>
        <w:t xml:space="preserve"> </w:t>
      </w:r>
      <w:r w:rsidR="005C3D8B" w:rsidRPr="005C3D8B">
        <w:rPr>
          <w:rFonts w:ascii="Tahoma" w:hAnsi="Tahoma" w:cs="Tahoma"/>
          <w:sz w:val="20"/>
          <w:lang w:val="en-US"/>
        </w:rPr>
        <w:t xml:space="preserve">Ovi </w:t>
      </w:r>
      <w:proofErr w:type="spellStart"/>
      <w:r w:rsidR="005C3D8B" w:rsidRPr="005C3D8B">
        <w:rPr>
          <w:rFonts w:ascii="Tahoma" w:hAnsi="Tahoma" w:cs="Tahoma"/>
          <w:sz w:val="20"/>
          <w:lang w:val="en-US"/>
        </w:rPr>
        <w:t>zakoni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polaze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od</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principa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najboljeg</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interesa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djeteta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tretiraju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dijete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kao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posebno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osjetljivu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kategoriju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kojoj</w:t>
      </w:r>
      <w:proofErr w:type="spellEnd"/>
      <w:r w:rsidR="005C3D8B" w:rsidRPr="005C3D8B">
        <w:rPr>
          <w:rFonts w:ascii="Tahoma" w:hAnsi="Tahoma" w:cs="Tahoma"/>
          <w:sz w:val="20"/>
          <w:lang w:val="en-US"/>
        </w:rPr>
        <w:t xml:space="preserve"> je </w:t>
      </w:r>
      <w:proofErr w:type="spellStart"/>
      <w:r w:rsidR="005C3D8B" w:rsidRPr="005C3D8B">
        <w:rPr>
          <w:rFonts w:ascii="Tahoma" w:hAnsi="Tahoma" w:cs="Tahoma"/>
          <w:sz w:val="20"/>
          <w:lang w:val="en-US"/>
        </w:rPr>
        <w:t>potrebna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pojačana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zaštita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tokom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cijelog</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postupka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uključujući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postupanje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specijalizovanih</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tužilaca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sudija</w:t>
      </w:r>
      <w:proofErr w:type="spellEnd"/>
      <w:r w:rsidR="005C3D8B" w:rsidRPr="005C3D8B">
        <w:rPr>
          <w:rFonts w:ascii="Tahoma" w:hAnsi="Tahoma" w:cs="Tahoma"/>
          <w:sz w:val="20"/>
          <w:lang w:val="en-US"/>
        </w:rPr>
        <w:t xml:space="preserve"> za </w:t>
      </w:r>
      <w:proofErr w:type="spellStart"/>
      <w:r w:rsidR="005C3D8B" w:rsidRPr="005C3D8B">
        <w:rPr>
          <w:rFonts w:ascii="Tahoma" w:hAnsi="Tahoma" w:cs="Tahoma"/>
          <w:sz w:val="20"/>
          <w:lang w:val="en-US"/>
        </w:rPr>
        <w:t>maloljetnike</w:t>
      </w:r>
      <w:proofErr w:type="spellEnd"/>
      <w:r w:rsidR="005C3D8B" w:rsidRPr="005C3D8B">
        <w:rPr>
          <w:rFonts w:ascii="Tahoma" w:hAnsi="Tahoma" w:cs="Tahoma"/>
          <w:sz w:val="20"/>
          <w:lang w:val="en-US"/>
        </w:rPr>
        <w:t>.</w:t>
      </w:r>
      <w:r w:rsidR="005C3D8B">
        <w:rPr>
          <w:rFonts w:ascii="Tahoma" w:hAnsi="Tahoma" w:cs="Tahoma"/>
          <w:sz w:val="20"/>
          <w:lang w:val="en-US"/>
        </w:rPr>
        <w:t xml:space="preserve"> </w:t>
      </w:r>
      <w:proofErr w:type="spellStart"/>
      <w:r w:rsidR="005C3D8B" w:rsidRPr="005C3D8B">
        <w:rPr>
          <w:rFonts w:ascii="Tahoma" w:hAnsi="Tahoma" w:cs="Tahoma"/>
          <w:sz w:val="20"/>
          <w:lang w:val="en-US"/>
        </w:rPr>
        <w:t>Izričito</w:t>
      </w:r>
      <w:proofErr w:type="spellEnd"/>
      <w:r w:rsidR="005C3D8B" w:rsidRPr="005C3D8B">
        <w:rPr>
          <w:rFonts w:ascii="Tahoma" w:hAnsi="Tahoma" w:cs="Tahoma"/>
          <w:sz w:val="20"/>
          <w:lang w:val="en-US"/>
        </w:rPr>
        <w:t xml:space="preserve"> je </w:t>
      </w:r>
      <w:proofErr w:type="spellStart"/>
      <w:r w:rsidR="005C3D8B" w:rsidRPr="005C3D8B">
        <w:rPr>
          <w:rFonts w:ascii="Tahoma" w:hAnsi="Tahoma" w:cs="Tahoma"/>
          <w:sz w:val="20"/>
          <w:lang w:val="en-US"/>
        </w:rPr>
        <w:t>propisana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zaštita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privatnosti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djeteta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uključujući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zabranu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objavljivanja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identiteta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ili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podataka</w:t>
      </w:r>
      <w:proofErr w:type="spellEnd"/>
      <w:r w:rsidR="005C3D8B" w:rsidRPr="005C3D8B">
        <w:rPr>
          <w:rFonts w:ascii="Tahoma" w:hAnsi="Tahoma" w:cs="Tahoma"/>
          <w:sz w:val="20"/>
          <w:lang w:val="en-US"/>
        </w:rPr>
        <w:t xml:space="preserve"> koji </w:t>
      </w:r>
      <w:proofErr w:type="spellStart"/>
      <w:r w:rsidR="005C3D8B" w:rsidRPr="005C3D8B">
        <w:rPr>
          <w:rFonts w:ascii="Tahoma" w:hAnsi="Tahoma" w:cs="Tahoma"/>
          <w:sz w:val="20"/>
          <w:lang w:val="en-US"/>
        </w:rPr>
        <w:t>mogu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dovesti</w:t>
      </w:r>
      <w:proofErr w:type="spellEnd"/>
      <w:r w:rsidR="005C3D8B" w:rsidRPr="005C3D8B">
        <w:rPr>
          <w:rFonts w:ascii="Tahoma" w:hAnsi="Tahoma" w:cs="Tahoma"/>
          <w:sz w:val="20"/>
          <w:lang w:val="en-US"/>
        </w:rPr>
        <w:t xml:space="preserve"> do </w:t>
      </w:r>
      <w:proofErr w:type="spellStart"/>
      <w:r w:rsidR="005C3D8B" w:rsidRPr="005C3D8B">
        <w:rPr>
          <w:rFonts w:ascii="Tahoma" w:hAnsi="Tahoma" w:cs="Tahoma"/>
          <w:sz w:val="20"/>
          <w:lang w:val="en-US"/>
        </w:rPr>
        <w:t>njegove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identifikacije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kao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isključenje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javnosti</w:t>
      </w:r>
      <w:proofErr w:type="spellEnd"/>
      <w:r w:rsidR="005C3D8B" w:rsidRPr="005C3D8B">
        <w:rPr>
          <w:rFonts w:ascii="Tahoma" w:hAnsi="Tahoma" w:cs="Tahoma"/>
          <w:sz w:val="20"/>
          <w:lang w:val="en-US"/>
        </w:rPr>
        <w:t xml:space="preserve"> u </w:t>
      </w:r>
      <w:proofErr w:type="spellStart"/>
      <w:r w:rsidR="005C3D8B" w:rsidRPr="005C3D8B">
        <w:rPr>
          <w:rFonts w:ascii="Tahoma" w:hAnsi="Tahoma" w:cs="Tahoma"/>
          <w:sz w:val="20"/>
          <w:lang w:val="en-US"/>
        </w:rPr>
        <w:t>postupcima</w:t>
      </w:r>
      <w:proofErr w:type="spellEnd"/>
      <w:r w:rsidR="005C3D8B" w:rsidRPr="005C3D8B">
        <w:rPr>
          <w:rFonts w:ascii="Tahoma" w:hAnsi="Tahoma" w:cs="Tahoma"/>
          <w:sz w:val="20"/>
          <w:lang w:val="en-US"/>
        </w:rPr>
        <w:t xml:space="preserve"> koji se </w:t>
      </w:r>
      <w:proofErr w:type="spellStart"/>
      <w:r w:rsidR="005C3D8B" w:rsidRPr="005C3D8B">
        <w:rPr>
          <w:rFonts w:ascii="Tahoma" w:hAnsi="Tahoma" w:cs="Tahoma"/>
          <w:sz w:val="20"/>
          <w:lang w:val="en-US"/>
        </w:rPr>
        <w:t>odnose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na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djecu</w:t>
      </w:r>
      <w:proofErr w:type="spellEnd"/>
      <w:r w:rsidR="005C3D8B" w:rsidRPr="005C3D8B">
        <w:rPr>
          <w:rFonts w:ascii="Tahoma" w:hAnsi="Tahoma" w:cs="Tahoma"/>
          <w:sz w:val="20"/>
          <w:lang w:val="en-US"/>
        </w:rPr>
        <w:t>.</w:t>
      </w:r>
      <w:r w:rsidR="005C3D8B">
        <w:rPr>
          <w:rFonts w:ascii="Tahoma" w:hAnsi="Tahoma" w:cs="Tahoma"/>
          <w:sz w:val="20"/>
          <w:lang w:val="en-US"/>
        </w:rPr>
        <w:t xml:space="preserve"> </w:t>
      </w:r>
      <w:proofErr w:type="spellStart"/>
      <w:r w:rsidR="005C3D8B" w:rsidRPr="005C3D8B">
        <w:rPr>
          <w:rFonts w:ascii="Tahoma" w:hAnsi="Tahoma" w:cs="Tahoma"/>
          <w:sz w:val="20"/>
          <w:lang w:val="en-US"/>
        </w:rPr>
        <w:t>Način</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ispitivanja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djeteta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zasniva</w:t>
      </w:r>
      <w:proofErr w:type="spellEnd"/>
      <w:r w:rsidR="005C3D8B" w:rsidRPr="005C3D8B">
        <w:rPr>
          <w:rFonts w:ascii="Tahoma" w:hAnsi="Tahoma" w:cs="Tahoma"/>
          <w:sz w:val="20"/>
          <w:lang w:val="en-US"/>
        </w:rPr>
        <w:t xml:space="preserve"> se </w:t>
      </w:r>
      <w:proofErr w:type="spellStart"/>
      <w:r w:rsidR="005C3D8B" w:rsidRPr="005C3D8B">
        <w:rPr>
          <w:rFonts w:ascii="Tahoma" w:hAnsi="Tahoma" w:cs="Tahoma"/>
          <w:sz w:val="20"/>
          <w:lang w:val="en-US"/>
        </w:rPr>
        <w:t>na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zaštiti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dostojanstva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sprječavanju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sekundarne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viktimizacije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te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podrazumijeva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ispitivanje</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uz</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prisustvo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stručnog</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lica</w:t>
      </w:r>
      <w:proofErr w:type="spellEnd"/>
      <w:r w:rsidR="005C3D8B" w:rsidRPr="005C3D8B">
        <w:rPr>
          <w:rFonts w:ascii="Tahoma" w:hAnsi="Tahoma" w:cs="Tahoma"/>
          <w:sz w:val="20"/>
          <w:lang w:val="en-US"/>
        </w:rPr>
        <w:t xml:space="preserve">, u </w:t>
      </w:r>
      <w:proofErr w:type="spellStart"/>
      <w:r w:rsidR="005C3D8B" w:rsidRPr="005C3D8B">
        <w:rPr>
          <w:rFonts w:ascii="Tahoma" w:hAnsi="Tahoma" w:cs="Tahoma"/>
          <w:sz w:val="20"/>
          <w:lang w:val="en-US"/>
        </w:rPr>
        <w:t>posebno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prilagođenim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uslovima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uključujući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mogućnost</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svjedočenja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putem</w:t>
      </w:r>
      <w:proofErr w:type="spellEnd"/>
      <w:r w:rsidR="005C3D8B" w:rsidRPr="005C3D8B">
        <w:rPr>
          <w:rFonts w:ascii="Tahoma" w:hAnsi="Tahoma" w:cs="Tahoma"/>
          <w:sz w:val="20"/>
          <w:lang w:val="en-US"/>
        </w:rPr>
        <w:t xml:space="preserve"> video </w:t>
      </w:r>
      <w:proofErr w:type="spellStart"/>
      <w:r w:rsidR="005C3D8B" w:rsidRPr="005C3D8B">
        <w:rPr>
          <w:rFonts w:ascii="Tahoma" w:hAnsi="Tahoma" w:cs="Tahoma"/>
          <w:sz w:val="20"/>
          <w:lang w:val="en-US"/>
        </w:rPr>
        <w:t>linka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kao</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zabranu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direktnog</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kontakta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sa</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osumnjičenim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ili</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optuženim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osim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ako</w:t>
      </w:r>
      <w:proofErr w:type="spellEnd"/>
      <w:r w:rsidR="005C3D8B" w:rsidRPr="005C3D8B">
        <w:rPr>
          <w:rFonts w:ascii="Tahoma" w:hAnsi="Tahoma" w:cs="Tahoma"/>
          <w:sz w:val="20"/>
          <w:lang w:val="en-US"/>
        </w:rPr>
        <w:t xml:space="preserve"> to </w:t>
      </w:r>
      <w:proofErr w:type="spellStart"/>
      <w:r w:rsidR="005C3D8B" w:rsidRPr="005C3D8B">
        <w:rPr>
          <w:rFonts w:ascii="Tahoma" w:hAnsi="Tahoma" w:cs="Tahoma"/>
          <w:sz w:val="20"/>
          <w:lang w:val="en-US"/>
        </w:rPr>
        <w:t>nije</w:t>
      </w:r>
      <w:proofErr w:type="spellEnd"/>
      <w:r w:rsidR="005C3D8B" w:rsidRPr="005C3D8B">
        <w:rPr>
          <w:rFonts w:ascii="Tahoma" w:hAnsi="Tahoma" w:cs="Tahoma"/>
          <w:sz w:val="20"/>
          <w:lang w:val="en-US"/>
        </w:rPr>
        <w:t xml:space="preserve"> u </w:t>
      </w:r>
      <w:proofErr w:type="spellStart"/>
      <w:r w:rsidR="005C3D8B" w:rsidRPr="005C3D8B">
        <w:rPr>
          <w:rFonts w:ascii="Tahoma" w:hAnsi="Tahoma" w:cs="Tahoma"/>
          <w:sz w:val="20"/>
          <w:lang w:val="en-US"/>
        </w:rPr>
        <w:t>najboljem</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interesu</w:t>
      </w:r>
      <w:proofErr w:type="spellEnd"/>
      <w:r w:rsidR="005C3D8B" w:rsidRPr="005C3D8B">
        <w:rPr>
          <w:rFonts w:ascii="Tahoma" w:hAnsi="Tahoma" w:cs="Tahoma"/>
          <w:sz w:val="20"/>
          <w:lang w:val="en-US"/>
        </w:rPr>
        <w:t xml:space="preserve"> </w:t>
      </w:r>
      <w:proofErr w:type="spellStart"/>
      <w:r w:rsidR="005C3D8B" w:rsidRPr="005C3D8B">
        <w:rPr>
          <w:rFonts w:ascii="Tahoma" w:hAnsi="Tahoma" w:cs="Tahoma"/>
          <w:sz w:val="20"/>
          <w:lang w:val="en-US"/>
        </w:rPr>
        <w:t>djeteta</w:t>
      </w:r>
      <w:proofErr w:type="spellEnd"/>
      <w:r w:rsidR="005C3D8B" w:rsidRPr="005C3D8B">
        <w:rPr>
          <w:rFonts w:ascii="Tahoma" w:hAnsi="Tahoma" w:cs="Tahoma"/>
          <w:sz w:val="20"/>
          <w:lang w:val="en-US"/>
        </w:rPr>
        <w:t>.</w:t>
      </w:r>
    </w:p>
    <w:p w14:paraId="6769DCAB" w14:textId="77777777" w:rsidR="001D27EE" w:rsidRDefault="001D27EE" w:rsidP="004137B8">
      <w:pPr>
        <w:spacing w:after="0" w:line="240" w:lineRule="auto"/>
        <w:jc w:val="both"/>
        <w:rPr>
          <w:rFonts w:ascii="Tahoma" w:hAnsi="Tahoma" w:cs="Tahoma"/>
          <w:sz w:val="20"/>
          <w:lang w:val="en-US"/>
        </w:rPr>
      </w:pPr>
    </w:p>
    <w:p w14:paraId="01059B94" w14:textId="29E2D8BC" w:rsidR="005C3D8B" w:rsidRDefault="005C3D8B" w:rsidP="004137B8">
      <w:pPr>
        <w:spacing w:after="0" w:line="240" w:lineRule="auto"/>
        <w:jc w:val="both"/>
        <w:rPr>
          <w:rFonts w:ascii="Tahoma" w:hAnsi="Tahoma" w:cs="Tahoma"/>
          <w:sz w:val="20"/>
          <w:lang w:val="en-US"/>
        </w:rPr>
      </w:pPr>
      <w:proofErr w:type="spellStart"/>
      <w:r w:rsidRPr="005C3D8B">
        <w:rPr>
          <w:rFonts w:ascii="Tahoma" w:hAnsi="Tahoma" w:cs="Tahoma"/>
          <w:b/>
          <w:bCs/>
          <w:sz w:val="20"/>
          <w:lang w:val="en-US"/>
        </w:rPr>
        <w:t>Zakoni</w:t>
      </w:r>
      <w:proofErr w:type="spellEnd"/>
      <w:r w:rsidRPr="005C3D8B">
        <w:rPr>
          <w:rFonts w:ascii="Tahoma" w:hAnsi="Tahoma" w:cs="Tahoma"/>
          <w:b/>
          <w:bCs/>
          <w:sz w:val="20"/>
          <w:lang w:val="en-US"/>
        </w:rPr>
        <w:t xml:space="preserve"> o </w:t>
      </w:r>
      <w:proofErr w:type="spellStart"/>
      <w:r w:rsidRPr="005C3D8B">
        <w:rPr>
          <w:rFonts w:ascii="Tahoma" w:hAnsi="Tahoma" w:cs="Tahoma"/>
          <w:b/>
          <w:bCs/>
          <w:sz w:val="20"/>
          <w:lang w:val="en-US"/>
        </w:rPr>
        <w:t>zaštiti</w:t>
      </w:r>
      <w:proofErr w:type="spellEnd"/>
      <w:r w:rsidRPr="005C3D8B">
        <w:rPr>
          <w:rFonts w:ascii="Tahoma" w:hAnsi="Tahoma" w:cs="Tahoma"/>
          <w:b/>
          <w:bCs/>
          <w:sz w:val="20"/>
          <w:lang w:val="en-US"/>
        </w:rPr>
        <w:t xml:space="preserve"> </w:t>
      </w:r>
      <w:proofErr w:type="spellStart"/>
      <w:r w:rsidRPr="005C3D8B">
        <w:rPr>
          <w:rFonts w:ascii="Tahoma" w:hAnsi="Tahoma" w:cs="Tahoma"/>
          <w:b/>
          <w:bCs/>
          <w:sz w:val="20"/>
          <w:lang w:val="en-US"/>
        </w:rPr>
        <w:t>svjedoka</w:t>
      </w:r>
      <w:proofErr w:type="spellEnd"/>
      <w:r w:rsidRPr="005C3D8B">
        <w:rPr>
          <w:rFonts w:ascii="Tahoma" w:hAnsi="Tahoma" w:cs="Tahoma"/>
          <w:b/>
          <w:bCs/>
          <w:sz w:val="20"/>
          <w:lang w:val="en-US"/>
        </w:rPr>
        <w:t xml:space="preserve"> pod </w:t>
      </w:r>
      <w:proofErr w:type="spellStart"/>
      <w:r w:rsidRPr="005C3D8B">
        <w:rPr>
          <w:rFonts w:ascii="Tahoma" w:hAnsi="Tahoma" w:cs="Tahoma"/>
          <w:b/>
          <w:bCs/>
          <w:sz w:val="20"/>
          <w:lang w:val="en-US"/>
        </w:rPr>
        <w:t>prijetnjom</w:t>
      </w:r>
      <w:proofErr w:type="spellEnd"/>
      <w:r w:rsidRPr="005C3D8B">
        <w:rPr>
          <w:rFonts w:ascii="Tahoma" w:hAnsi="Tahoma" w:cs="Tahoma"/>
          <w:b/>
          <w:bCs/>
          <w:sz w:val="20"/>
          <w:lang w:val="en-US"/>
        </w:rPr>
        <w:t xml:space="preserve"> </w:t>
      </w:r>
      <w:proofErr w:type="spellStart"/>
      <w:r w:rsidRPr="005C3D8B">
        <w:rPr>
          <w:rFonts w:ascii="Tahoma" w:hAnsi="Tahoma" w:cs="Tahoma"/>
          <w:b/>
          <w:bCs/>
          <w:sz w:val="20"/>
          <w:lang w:val="en-US"/>
        </w:rPr>
        <w:t>i</w:t>
      </w:r>
      <w:proofErr w:type="spellEnd"/>
      <w:r w:rsidRPr="005C3D8B">
        <w:rPr>
          <w:rFonts w:ascii="Tahoma" w:hAnsi="Tahoma" w:cs="Tahoma"/>
          <w:b/>
          <w:bCs/>
          <w:sz w:val="20"/>
          <w:lang w:val="en-US"/>
        </w:rPr>
        <w:t xml:space="preserve"> </w:t>
      </w:r>
      <w:proofErr w:type="spellStart"/>
      <w:r w:rsidRPr="005C3D8B">
        <w:rPr>
          <w:rFonts w:ascii="Tahoma" w:hAnsi="Tahoma" w:cs="Tahoma"/>
          <w:b/>
          <w:bCs/>
          <w:sz w:val="20"/>
          <w:lang w:val="en-US"/>
        </w:rPr>
        <w:t>ugroženih</w:t>
      </w:r>
      <w:proofErr w:type="spellEnd"/>
      <w:r w:rsidRPr="005C3D8B">
        <w:rPr>
          <w:rFonts w:ascii="Tahoma" w:hAnsi="Tahoma" w:cs="Tahoma"/>
          <w:b/>
          <w:bCs/>
          <w:sz w:val="20"/>
          <w:lang w:val="en-US"/>
        </w:rPr>
        <w:t xml:space="preserve"> </w:t>
      </w:r>
      <w:proofErr w:type="spellStart"/>
      <w:r w:rsidRPr="005C3D8B">
        <w:rPr>
          <w:rFonts w:ascii="Tahoma" w:hAnsi="Tahoma" w:cs="Tahoma"/>
          <w:b/>
          <w:bCs/>
          <w:sz w:val="20"/>
          <w:lang w:val="en-US"/>
        </w:rPr>
        <w:t>svjedoka</w:t>
      </w:r>
      <w:proofErr w:type="spellEnd"/>
      <w:r w:rsidR="006F611C">
        <w:rPr>
          <w:rStyle w:val="FootnoteReference"/>
          <w:rFonts w:ascii="Tahoma" w:hAnsi="Tahoma" w:cs="Tahoma"/>
          <w:b/>
          <w:bCs/>
          <w:sz w:val="20"/>
          <w:lang w:val="en-US"/>
        </w:rPr>
        <w:footnoteReference w:id="21"/>
      </w:r>
      <w:r w:rsidRPr="005C3D8B">
        <w:rPr>
          <w:rFonts w:ascii="Tahoma" w:hAnsi="Tahoma" w:cs="Tahoma"/>
          <w:sz w:val="20"/>
          <w:lang w:val="en-US"/>
        </w:rPr>
        <w:t xml:space="preserve"> </w:t>
      </w:r>
      <w:proofErr w:type="spellStart"/>
      <w:r w:rsidRPr="005C3D8B">
        <w:rPr>
          <w:rFonts w:ascii="Tahoma" w:hAnsi="Tahoma" w:cs="Tahoma"/>
          <w:sz w:val="20"/>
          <w:lang w:val="en-US"/>
        </w:rPr>
        <w:t>predstavljaju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dopunski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pravni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okvir</w:t>
      </w:r>
      <w:proofErr w:type="spellEnd"/>
      <w:r w:rsidRPr="005C3D8B">
        <w:rPr>
          <w:rFonts w:ascii="Tahoma" w:hAnsi="Tahoma" w:cs="Tahoma"/>
          <w:sz w:val="20"/>
          <w:lang w:val="en-US"/>
        </w:rPr>
        <w:t xml:space="preserve"> koji </w:t>
      </w:r>
      <w:proofErr w:type="spellStart"/>
      <w:r w:rsidRPr="005C3D8B">
        <w:rPr>
          <w:rFonts w:ascii="Tahoma" w:hAnsi="Tahoma" w:cs="Tahoma"/>
          <w:sz w:val="20"/>
          <w:lang w:val="en-US"/>
        </w:rPr>
        <w:t>osigurava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dodatnu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zaštitu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lica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uključenih</w:t>
      </w:r>
      <w:proofErr w:type="spellEnd"/>
      <w:r w:rsidRPr="005C3D8B">
        <w:rPr>
          <w:rFonts w:ascii="Tahoma" w:hAnsi="Tahoma" w:cs="Tahoma"/>
          <w:sz w:val="20"/>
          <w:lang w:val="en-US"/>
        </w:rPr>
        <w:t xml:space="preserve"> u </w:t>
      </w:r>
      <w:proofErr w:type="spellStart"/>
      <w:r w:rsidRPr="005C3D8B">
        <w:rPr>
          <w:rFonts w:ascii="Tahoma" w:hAnsi="Tahoma" w:cs="Tahoma"/>
          <w:sz w:val="20"/>
          <w:lang w:val="en-US"/>
        </w:rPr>
        <w:t>krivične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postupke</w:t>
      </w:r>
      <w:proofErr w:type="spellEnd"/>
      <w:r w:rsidRPr="005C3D8B">
        <w:rPr>
          <w:rFonts w:ascii="Tahoma" w:hAnsi="Tahoma" w:cs="Tahoma"/>
          <w:sz w:val="20"/>
          <w:lang w:val="en-US"/>
        </w:rPr>
        <w:t xml:space="preserve"> u </w:t>
      </w:r>
      <w:proofErr w:type="spellStart"/>
      <w:r w:rsidRPr="005C3D8B">
        <w:rPr>
          <w:rFonts w:ascii="Tahoma" w:hAnsi="Tahoma" w:cs="Tahoma"/>
          <w:sz w:val="20"/>
          <w:lang w:val="en-US"/>
        </w:rPr>
        <w:t>situacijama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kada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postoji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povećan</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rizik</w:t>
      </w:r>
      <w:proofErr w:type="spellEnd"/>
      <w:r w:rsidRPr="005C3D8B">
        <w:rPr>
          <w:rFonts w:ascii="Tahoma" w:hAnsi="Tahoma" w:cs="Tahoma"/>
          <w:sz w:val="20"/>
          <w:lang w:val="en-US"/>
        </w:rPr>
        <w:t xml:space="preserve"> po </w:t>
      </w:r>
      <w:proofErr w:type="spellStart"/>
      <w:r w:rsidRPr="005C3D8B">
        <w:rPr>
          <w:rFonts w:ascii="Tahoma" w:hAnsi="Tahoma" w:cs="Tahoma"/>
          <w:sz w:val="20"/>
          <w:lang w:val="en-US"/>
        </w:rPr>
        <w:t>njihovu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sigurnost</w:t>
      </w:r>
      <w:proofErr w:type="spellEnd"/>
      <w:r w:rsidRPr="005C3D8B">
        <w:rPr>
          <w:rFonts w:ascii="Tahoma" w:hAnsi="Tahoma" w:cs="Tahoma"/>
          <w:sz w:val="20"/>
          <w:lang w:val="en-US"/>
        </w:rPr>
        <w:t>.</w:t>
      </w:r>
      <w:r>
        <w:rPr>
          <w:rFonts w:ascii="Tahoma" w:hAnsi="Tahoma" w:cs="Tahoma"/>
          <w:sz w:val="20"/>
          <w:lang w:val="en-US"/>
        </w:rPr>
        <w:t xml:space="preserve"> </w:t>
      </w:r>
      <w:r w:rsidRPr="005C3D8B">
        <w:rPr>
          <w:rFonts w:ascii="Tahoma" w:hAnsi="Tahoma" w:cs="Tahoma"/>
          <w:sz w:val="20"/>
          <w:lang w:val="en-US"/>
        </w:rPr>
        <w:t xml:space="preserve">Za </w:t>
      </w:r>
      <w:proofErr w:type="spellStart"/>
      <w:r w:rsidRPr="005C3D8B">
        <w:rPr>
          <w:rFonts w:ascii="Tahoma" w:hAnsi="Tahoma" w:cs="Tahoma"/>
          <w:sz w:val="20"/>
          <w:lang w:val="en-US"/>
        </w:rPr>
        <w:t>razliku</w:t>
      </w:r>
      <w:proofErr w:type="spellEnd"/>
      <w:r w:rsidRPr="005C3D8B">
        <w:rPr>
          <w:rFonts w:ascii="Tahoma" w:hAnsi="Tahoma" w:cs="Tahoma"/>
          <w:sz w:val="20"/>
          <w:lang w:val="en-US"/>
        </w:rPr>
        <w:t xml:space="preserve"> od </w:t>
      </w:r>
      <w:proofErr w:type="spellStart"/>
      <w:r w:rsidRPr="005C3D8B">
        <w:rPr>
          <w:rFonts w:ascii="Tahoma" w:hAnsi="Tahoma" w:cs="Tahoma"/>
          <w:sz w:val="20"/>
          <w:lang w:val="en-US"/>
        </w:rPr>
        <w:t>opštih</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procesnih</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garancija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propisanih</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zakonima</w:t>
      </w:r>
      <w:proofErr w:type="spellEnd"/>
      <w:r w:rsidRPr="005C3D8B">
        <w:rPr>
          <w:rFonts w:ascii="Tahoma" w:hAnsi="Tahoma" w:cs="Tahoma"/>
          <w:sz w:val="20"/>
          <w:lang w:val="en-US"/>
        </w:rPr>
        <w:t xml:space="preserve"> o </w:t>
      </w:r>
      <w:proofErr w:type="spellStart"/>
      <w:r w:rsidRPr="005C3D8B">
        <w:rPr>
          <w:rFonts w:ascii="Tahoma" w:hAnsi="Tahoma" w:cs="Tahoma"/>
          <w:sz w:val="20"/>
          <w:lang w:val="en-US"/>
        </w:rPr>
        <w:t>krivičnom</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postupku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ovi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zakoni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predviđaju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posebne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mjere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zaštite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koje</w:t>
      </w:r>
      <w:proofErr w:type="spellEnd"/>
      <w:r w:rsidRPr="005C3D8B">
        <w:rPr>
          <w:rFonts w:ascii="Tahoma" w:hAnsi="Tahoma" w:cs="Tahoma"/>
          <w:sz w:val="20"/>
          <w:lang w:val="en-US"/>
        </w:rPr>
        <w:t xml:space="preserve"> se </w:t>
      </w:r>
      <w:proofErr w:type="spellStart"/>
      <w:r w:rsidRPr="005C3D8B">
        <w:rPr>
          <w:rFonts w:ascii="Tahoma" w:hAnsi="Tahoma" w:cs="Tahoma"/>
          <w:sz w:val="20"/>
          <w:lang w:val="en-US"/>
        </w:rPr>
        <w:t>primjenjuju</w:t>
      </w:r>
      <w:proofErr w:type="spellEnd"/>
      <w:r w:rsidRPr="005C3D8B">
        <w:rPr>
          <w:rFonts w:ascii="Tahoma" w:hAnsi="Tahoma" w:cs="Tahoma"/>
          <w:sz w:val="20"/>
          <w:lang w:val="en-US"/>
        </w:rPr>
        <w:t xml:space="preserve"> u </w:t>
      </w:r>
      <w:proofErr w:type="spellStart"/>
      <w:r w:rsidRPr="005C3D8B">
        <w:rPr>
          <w:rFonts w:ascii="Tahoma" w:hAnsi="Tahoma" w:cs="Tahoma"/>
          <w:sz w:val="20"/>
          <w:lang w:val="en-US"/>
        </w:rPr>
        <w:t>slučajevima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visokog</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rizika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što</w:t>
      </w:r>
      <w:proofErr w:type="spellEnd"/>
      <w:r w:rsidRPr="005C3D8B">
        <w:rPr>
          <w:rFonts w:ascii="Tahoma" w:hAnsi="Tahoma" w:cs="Tahoma"/>
          <w:sz w:val="20"/>
          <w:lang w:val="en-US"/>
        </w:rPr>
        <w:t xml:space="preserve"> je od </w:t>
      </w:r>
      <w:proofErr w:type="spellStart"/>
      <w:r w:rsidRPr="005C3D8B">
        <w:rPr>
          <w:rFonts w:ascii="Tahoma" w:hAnsi="Tahoma" w:cs="Tahoma"/>
          <w:sz w:val="20"/>
          <w:lang w:val="en-US"/>
        </w:rPr>
        <w:t>posebnog</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značaja</w:t>
      </w:r>
      <w:proofErr w:type="spellEnd"/>
      <w:r w:rsidRPr="005C3D8B">
        <w:rPr>
          <w:rFonts w:ascii="Tahoma" w:hAnsi="Tahoma" w:cs="Tahoma"/>
          <w:sz w:val="20"/>
          <w:lang w:val="en-US"/>
        </w:rPr>
        <w:t xml:space="preserve"> u </w:t>
      </w:r>
      <w:proofErr w:type="spellStart"/>
      <w:r w:rsidRPr="005C3D8B">
        <w:rPr>
          <w:rFonts w:ascii="Tahoma" w:hAnsi="Tahoma" w:cs="Tahoma"/>
          <w:sz w:val="20"/>
          <w:lang w:val="en-US"/>
        </w:rPr>
        <w:t>predmetima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trgovine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ljudima</w:t>
      </w:r>
      <w:proofErr w:type="spellEnd"/>
      <w:r w:rsidRPr="005C3D8B">
        <w:rPr>
          <w:rFonts w:ascii="Tahoma" w:hAnsi="Tahoma" w:cs="Tahoma"/>
          <w:sz w:val="20"/>
          <w:lang w:val="en-US"/>
        </w:rPr>
        <w:t>.</w:t>
      </w:r>
      <w:r>
        <w:rPr>
          <w:rFonts w:ascii="Tahoma" w:hAnsi="Tahoma" w:cs="Tahoma"/>
          <w:sz w:val="20"/>
          <w:lang w:val="en-US"/>
        </w:rPr>
        <w:t xml:space="preserve"> </w:t>
      </w:r>
      <w:r w:rsidRPr="005C3D8B">
        <w:rPr>
          <w:rFonts w:ascii="Tahoma" w:hAnsi="Tahoma" w:cs="Tahoma"/>
          <w:sz w:val="20"/>
          <w:lang w:val="en-US"/>
        </w:rPr>
        <w:t xml:space="preserve">Ove </w:t>
      </w:r>
      <w:proofErr w:type="spellStart"/>
      <w:r w:rsidRPr="005C3D8B">
        <w:rPr>
          <w:rFonts w:ascii="Tahoma" w:hAnsi="Tahoma" w:cs="Tahoma"/>
          <w:sz w:val="20"/>
          <w:lang w:val="en-US"/>
        </w:rPr>
        <w:t>mjere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uključuju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zaštitu</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identiteta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svjedočenje</w:t>
      </w:r>
      <w:proofErr w:type="spellEnd"/>
      <w:r w:rsidRPr="005C3D8B">
        <w:rPr>
          <w:rFonts w:ascii="Tahoma" w:hAnsi="Tahoma" w:cs="Tahoma"/>
          <w:sz w:val="20"/>
          <w:lang w:val="en-US"/>
        </w:rPr>
        <w:t xml:space="preserve"> u </w:t>
      </w:r>
      <w:proofErr w:type="spellStart"/>
      <w:r w:rsidRPr="005C3D8B">
        <w:rPr>
          <w:rFonts w:ascii="Tahoma" w:hAnsi="Tahoma" w:cs="Tahoma"/>
          <w:sz w:val="20"/>
          <w:lang w:val="en-US"/>
        </w:rPr>
        <w:t>zaštićenim</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uslovima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ograničenje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kontakta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sa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optuženim</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kao</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pružanje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psihološke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druge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stručne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podrške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uz</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mogućnost</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primjene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fizičke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zaštite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i</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zaštite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članova</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porodice</w:t>
      </w:r>
      <w:proofErr w:type="spellEnd"/>
      <w:r w:rsidRPr="005C3D8B">
        <w:rPr>
          <w:rFonts w:ascii="Tahoma" w:hAnsi="Tahoma" w:cs="Tahoma"/>
          <w:sz w:val="20"/>
          <w:lang w:val="en-US"/>
        </w:rPr>
        <w:t xml:space="preserve"> </w:t>
      </w:r>
      <w:proofErr w:type="spellStart"/>
      <w:r w:rsidRPr="005C3D8B">
        <w:rPr>
          <w:rFonts w:ascii="Tahoma" w:hAnsi="Tahoma" w:cs="Tahoma"/>
          <w:sz w:val="20"/>
          <w:lang w:val="en-US"/>
        </w:rPr>
        <w:t>svjedoka</w:t>
      </w:r>
      <w:proofErr w:type="spellEnd"/>
      <w:r w:rsidRPr="005C3D8B">
        <w:rPr>
          <w:rFonts w:ascii="Tahoma" w:hAnsi="Tahoma" w:cs="Tahoma"/>
          <w:sz w:val="20"/>
          <w:lang w:val="en-US"/>
        </w:rPr>
        <w:t>.</w:t>
      </w:r>
    </w:p>
    <w:p w14:paraId="7EA17BE2" w14:textId="77777777" w:rsidR="001D27EE" w:rsidRPr="005C3D8B" w:rsidRDefault="001D27EE" w:rsidP="004137B8">
      <w:pPr>
        <w:spacing w:after="0" w:line="240" w:lineRule="auto"/>
        <w:jc w:val="both"/>
        <w:rPr>
          <w:rFonts w:ascii="Tahoma" w:hAnsi="Tahoma" w:cs="Tahoma"/>
          <w:sz w:val="20"/>
          <w:lang w:val="en-US"/>
        </w:rPr>
      </w:pPr>
    </w:p>
    <w:p w14:paraId="38966780" w14:textId="3AAD68B7" w:rsidR="0066728C" w:rsidRDefault="0066728C" w:rsidP="004137B8">
      <w:pPr>
        <w:spacing w:after="0" w:line="240" w:lineRule="auto"/>
        <w:jc w:val="both"/>
        <w:rPr>
          <w:rFonts w:ascii="Tahoma" w:hAnsi="Tahoma" w:cs="Tahoma"/>
          <w:sz w:val="20"/>
          <w:lang w:val="en-US"/>
        </w:rPr>
      </w:pPr>
      <w:r w:rsidRPr="0066728C">
        <w:rPr>
          <w:rFonts w:ascii="Tahoma" w:hAnsi="Tahoma" w:cs="Tahoma"/>
          <w:b/>
          <w:bCs/>
          <w:sz w:val="20"/>
          <w:lang w:val="en-US"/>
        </w:rPr>
        <w:t xml:space="preserve">Zakon o </w:t>
      </w:r>
      <w:proofErr w:type="spellStart"/>
      <w:r w:rsidRPr="0066728C">
        <w:rPr>
          <w:rFonts w:ascii="Tahoma" w:hAnsi="Tahoma" w:cs="Tahoma"/>
          <w:b/>
          <w:bCs/>
          <w:sz w:val="20"/>
          <w:lang w:val="en-US"/>
        </w:rPr>
        <w:t>strancima</w:t>
      </w:r>
      <w:proofErr w:type="spellEnd"/>
      <w:r w:rsidR="005B4EA5">
        <w:rPr>
          <w:rStyle w:val="FootnoteReference"/>
          <w:rFonts w:ascii="Tahoma" w:hAnsi="Tahoma" w:cs="Tahoma"/>
          <w:b/>
          <w:bCs/>
          <w:sz w:val="20"/>
          <w:lang w:val="en-US"/>
        </w:rPr>
        <w:footnoteReference w:id="22"/>
      </w:r>
      <w:r w:rsidRPr="0066728C">
        <w:rPr>
          <w:rFonts w:ascii="Tahoma" w:hAnsi="Tahoma" w:cs="Tahoma"/>
          <w:sz w:val="20"/>
          <w:lang w:val="en-US"/>
        </w:rPr>
        <w:t xml:space="preserve"> </w:t>
      </w:r>
      <w:proofErr w:type="spellStart"/>
      <w:r w:rsidRPr="0066728C">
        <w:rPr>
          <w:rFonts w:ascii="Tahoma" w:hAnsi="Tahoma" w:cs="Tahoma"/>
          <w:sz w:val="20"/>
          <w:lang w:val="en-US"/>
        </w:rPr>
        <w:t>predstavlja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jedan</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od</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ključnih</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propisa</w:t>
      </w:r>
      <w:proofErr w:type="spellEnd"/>
      <w:r w:rsidRPr="0066728C">
        <w:rPr>
          <w:rFonts w:ascii="Tahoma" w:hAnsi="Tahoma" w:cs="Tahoma"/>
          <w:sz w:val="20"/>
          <w:lang w:val="en-US"/>
        </w:rPr>
        <w:t xml:space="preserve"> za </w:t>
      </w:r>
      <w:proofErr w:type="spellStart"/>
      <w:r w:rsidRPr="0066728C">
        <w:rPr>
          <w:rFonts w:ascii="Tahoma" w:hAnsi="Tahoma" w:cs="Tahoma"/>
          <w:sz w:val="20"/>
          <w:lang w:val="en-US"/>
        </w:rPr>
        <w:t>zaštitu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stranih</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žrtava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trgovine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ljudima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jer</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uređuje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njihov</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boravak</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prava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mjere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zaštite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način</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postupanja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nadležnih</w:t>
      </w:r>
      <w:proofErr w:type="spellEnd"/>
      <w:r w:rsidRPr="0066728C">
        <w:rPr>
          <w:rFonts w:ascii="Tahoma" w:hAnsi="Tahoma" w:cs="Tahoma"/>
          <w:sz w:val="20"/>
          <w:lang w:val="en-US"/>
        </w:rPr>
        <w:t xml:space="preserve"> organa. </w:t>
      </w:r>
      <w:proofErr w:type="spellStart"/>
      <w:r w:rsidRPr="0066728C">
        <w:rPr>
          <w:rFonts w:ascii="Tahoma" w:hAnsi="Tahoma" w:cs="Tahoma"/>
          <w:sz w:val="20"/>
          <w:lang w:val="en-US"/>
        </w:rPr>
        <w:t>Njegova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primjena</w:t>
      </w:r>
      <w:proofErr w:type="spellEnd"/>
      <w:r w:rsidRPr="0066728C">
        <w:rPr>
          <w:rFonts w:ascii="Tahoma" w:hAnsi="Tahoma" w:cs="Tahoma"/>
          <w:sz w:val="20"/>
          <w:lang w:val="en-US"/>
        </w:rPr>
        <w:t xml:space="preserve"> je </w:t>
      </w:r>
      <w:proofErr w:type="spellStart"/>
      <w:r w:rsidRPr="0066728C">
        <w:rPr>
          <w:rFonts w:ascii="Tahoma" w:hAnsi="Tahoma" w:cs="Tahoma"/>
          <w:sz w:val="20"/>
          <w:lang w:val="en-US"/>
        </w:rPr>
        <w:t>posebno</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važna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jer</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žrtve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trgovine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ljudima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često</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strani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državljani</w:t>
      </w:r>
      <w:proofErr w:type="spellEnd"/>
      <w:r w:rsidRPr="0066728C">
        <w:rPr>
          <w:rFonts w:ascii="Tahoma" w:hAnsi="Tahoma" w:cs="Tahoma"/>
          <w:sz w:val="20"/>
          <w:lang w:val="en-US"/>
        </w:rPr>
        <w:t xml:space="preserve"> bez </w:t>
      </w:r>
      <w:proofErr w:type="spellStart"/>
      <w:r w:rsidRPr="0066728C">
        <w:rPr>
          <w:rFonts w:ascii="Tahoma" w:hAnsi="Tahoma" w:cs="Tahoma"/>
          <w:sz w:val="20"/>
          <w:lang w:val="en-US"/>
        </w:rPr>
        <w:t>regulisanog</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statusa</w:t>
      </w:r>
      <w:proofErr w:type="spellEnd"/>
      <w:r w:rsidRPr="0066728C">
        <w:rPr>
          <w:rFonts w:ascii="Tahoma" w:hAnsi="Tahoma" w:cs="Tahoma"/>
          <w:sz w:val="20"/>
          <w:lang w:val="en-US"/>
        </w:rPr>
        <w:t>.</w:t>
      </w:r>
      <w:r>
        <w:rPr>
          <w:rFonts w:ascii="Tahoma" w:hAnsi="Tahoma" w:cs="Tahoma"/>
          <w:sz w:val="20"/>
          <w:lang w:val="en-US"/>
        </w:rPr>
        <w:t xml:space="preserve"> </w:t>
      </w:r>
      <w:r w:rsidRPr="0066728C">
        <w:rPr>
          <w:rFonts w:ascii="Tahoma" w:hAnsi="Tahoma" w:cs="Tahoma"/>
          <w:sz w:val="20"/>
          <w:lang w:val="en-US"/>
        </w:rPr>
        <w:t xml:space="preserve">Zakon </w:t>
      </w:r>
      <w:proofErr w:type="spellStart"/>
      <w:r w:rsidRPr="0066728C">
        <w:rPr>
          <w:rFonts w:ascii="Tahoma" w:hAnsi="Tahoma" w:cs="Tahoma"/>
          <w:sz w:val="20"/>
          <w:lang w:val="en-US"/>
        </w:rPr>
        <w:t>propisuje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obavezu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nadležnih</w:t>
      </w:r>
      <w:proofErr w:type="spellEnd"/>
      <w:r w:rsidRPr="0066728C">
        <w:rPr>
          <w:rFonts w:ascii="Tahoma" w:hAnsi="Tahoma" w:cs="Tahoma"/>
          <w:sz w:val="20"/>
          <w:lang w:val="en-US"/>
        </w:rPr>
        <w:t xml:space="preserve"> organa da </w:t>
      </w:r>
      <w:proofErr w:type="spellStart"/>
      <w:r w:rsidRPr="0066728C">
        <w:rPr>
          <w:rFonts w:ascii="Tahoma" w:hAnsi="Tahoma" w:cs="Tahoma"/>
          <w:sz w:val="20"/>
          <w:lang w:val="en-US"/>
        </w:rPr>
        <w:t>identifikuju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žrtve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trgovine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ljudima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osiguraju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posebnu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zaštitu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pomoć</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uključujući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smještaj</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zdravstvenu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psihološku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podršku</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kao</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druge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oblike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pomoći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neophodne</w:t>
      </w:r>
      <w:proofErr w:type="spellEnd"/>
      <w:r w:rsidRPr="0066728C">
        <w:rPr>
          <w:rFonts w:ascii="Tahoma" w:hAnsi="Tahoma" w:cs="Tahoma"/>
          <w:sz w:val="20"/>
          <w:lang w:val="en-US"/>
        </w:rPr>
        <w:t xml:space="preserve"> za </w:t>
      </w:r>
      <w:proofErr w:type="spellStart"/>
      <w:r w:rsidRPr="0066728C">
        <w:rPr>
          <w:rFonts w:ascii="Tahoma" w:hAnsi="Tahoma" w:cs="Tahoma"/>
          <w:sz w:val="20"/>
          <w:lang w:val="en-US"/>
        </w:rPr>
        <w:t>oporavak</w:t>
      </w:r>
      <w:proofErr w:type="spellEnd"/>
      <w:r w:rsidRPr="0066728C">
        <w:rPr>
          <w:rFonts w:ascii="Tahoma" w:hAnsi="Tahoma" w:cs="Tahoma"/>
          <w:sz w:val="20"/>
          <w:lang w:val="en-US"/>
        </w:rPr>
        <w:t>.</w:t>
      </w:r>
      <w:r>
        <w:rPr>
          <w:rFonts w:ascii="Tahoma" w:hAnsi="Tahoma" w:cs="Tahoma"/>
          <w:sz w:val="20"/>
          <w:lang w:val="en-US"/>
        </w:rPr>
        <w:t xml:space="preserve"> </w:t>
      </w:r>
      <w:proofErr w:type="spellStart"/>
      <w:r w:rsidRPr="0066728C">
        <w:rPr>
          <w:rFonts w:ascii="Tahoma" w:hAnsi="Tahoma" w:cs="Tahoma"/>
          <w:sz w:val="20"/>
          <w:lang w:val="en-US"/>
        </w:rPr>
        <w:t>Istim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članom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uvodi</w:t>
      </w:r>
      <w:proofErr w:type="spellEnd"/>
      <w:r w:rsidRPr="0066728C">
        <w:rPr>
          <w:rFonts w:ascii="Tahoma" w:hAnsi="Tahoma" w:cs="Tahoma"/>
          <w:sz w:val="20"/>
          <w:lang w:val="en-US"/>
        </w:rPr>
        <w:t xml:space="preserve"> se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institut</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perioda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oporavka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razmišljanja</w:t>
      </w:r>
      <w:proofErr w:type="spellEnd"/>
      <w:r w:rsidRPr="0066728C">
        <w:rPr>
          <w:rFonts w:ascii="Tahoma" w:hAnsi="Tahoma" w:cs="Tahoma"/>
          <w:sz w:val="20"/>
          <w:lang w:val="en-US"/>
        </w:rPr>
        <w:t xml:space="preserve"> u </w:t>
      </w:r>
      <w:proofErr w:type="spellStart"/>
      <w:r w:rsidRPr="0066728C">
        <w:rPr>
          <w:rFonts w:ascii="Tahoma" w:hAnsi="Tahoma" w:cs="Tahoma"/>
          <w:sz w:val="20"/>
          <w:lang w:val="en-US"/>
        </w:rPr>
        <w:t>trajanju</w:t>
      </w:r>
      <w:proofErr w:type="spellEnd"/>
      <w:r w:rsidRPr="0066728C">
        <w:rPr>
          <w:rFonts w:ascii="Tahoma" w:hAnsi="Tahoma" w:cs="Tahoma"/>
          <w:sz w:val="20"/>
          <w:lang w:val="en-US"/>
        </w:rPr>
        <w:t xml:space="preserve"> od </w:t>
      </w:r>
      <w:proofErr w:type="spellStart"/>
      <w:r w:rsidRPr="0066728C">
        <w:rPr>
          <w:rFonts w:ascii="Tahoma" w:hAnsi="Tahoma" w:cs="Tahoma"/>
          <w:sz w:val="20"/>
          <w:lang w:val="en-US"/>
        </w:rPr>
        <w:t>najmanje</w:t>
      </w:r>
      <w:proofErr w:type="spellEnd"/>
      <w:r w:rsidRPr="0066728C">
        <w:rPr>
          <w:rFonts w:ascii="Tahoma" w:hAnsi="Tahoma" w:cs="Tahoma"/>
          <w:sz w:val="20"/>
          <w:lang w:val="en-US"/>
        </w:rPr>
        <w:t xml:space="preserve"> 30 dana, </w:t>
      </w:r>
      <w:proofErr w:type="spellStart"/>
      <w:r w:rsidRPr="0066728C">
        <w:rPr>
          <w:rFonts w:ascii="Tahoma" w:hAnsi="Tahoma" w:cs="Tahoma"/>
          <w:sz w:val="20"/>
          <w:lang w:val="en-US"/>
        </w:rPr>
        <w:t>tokom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kojeg</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žrtva</w:t>
      </w:r>
      <w:proofErr w:type="spellEnd"/>
      <w:r w:rsidRPr="0066728C">
        <w:rPr>
          <w:rFonts w:ascii="Tahoma" w:hAnsi="Tahoma" w:cs="Tahoma"/>
          <w:sz w:val="20"/>
          <w:lang w:val="en-US"/>
        </w:rPr>
        <w:t xml:space="preserve"> ne </w:t>
      </w:r>
      <w:proofErr w:type="spellStart"/>
      <w:r w:rsidRPr="0066728C">
        <w:rPr>
          <w:rFonts w:ascii="Tahoma" w:hAnsi="Tahoma" w:cs="Tahoma"/>
          <w:sz w:val="20"/>
          <w:lang w:val="en-US"/>
        </w:rPr>
        <w:t>može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biti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udaljena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iz</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Bosne</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Hercegovine</w:t>
      </w:r>
      <w:proofErr w:type="spellEnd"/>
      <w:r w:rsidRPr="0066728C">
        <w:rPr>
          <w:rFonts w:ascii="Tahoma" w:hAnsi="Tahoma" w:cs="Tahoma"/>
          <w:sz w:val="20"/>
          <w:lang w:val="en-US"/>
        </w:rPr>
        <w:t xml:space="preserve">, s </w:t>
      </w:r>
      <w:proofErr w:type="spellStart"/>
      <w:r w:rsidRPr="0066728C">
        <w:rPr>
          <w:rFonts w:ascii="Tahoma" w:hAnsi="Tahoma" w:cs="Tahoma"/>
          <w:sz w:val="20"/>
          <w:lang w:val="en-US"/>
        </w:rPr>
        <w:t>ciljem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njenog</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oporavka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donošenja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odluke</w:t>
      </w:r>
      <w:proofErr w:type="spellEnd"/>
      <w:r w:rsidRPr="0066728C">
        <w:rPr>
          <w:rFonts w:ascii="Tahoma" w:hAnsi="Tahoma" w:cs="Tahoma"/>
          <w:sz w:val="20"/>
          <w:lang w:val="en-US"/>
        </w:rPr>
        <w:t xml:space="preserve"> o </w:t>
      </w:r>
      <w:proofErr w:type="spellStart"/>
      <w:r w:rsidRPr="0066728C">
        <w:rPr>
          <w:rFonts w:ascii="Tahoma" w:hAnsi="Tahoma" w:cs="Tahoma"/>
          <w:sz w:val="20"/>
          <w:lang w:val="en-US"/>
        </w:rPr>
        <w:t>saradnji</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sa</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nadležnim</w:t>
      </w:r>
      <w:proofErr w:type="spellEnd"/>
      <w:r w:rsidRPr="0066728C">
        <w:rPr>
          <w:rFonts w:ascii="Tahoma" w:hAnsi="Tahoma" w:cs="Tahoma"/>
          <w:sz w:val="20"/>
          <w:lang w:val="en-US"/>
        </w:rPr>
        <w:t xml:space="preserve"> </w:t>
      </w:r>
      <w:proofErr w:type="spellStart"/>
      <w:r w:rsidRPr="0066728C">
        <w:rPr>
          <w:rFonts w:ascii="Tahoma" w:hAnsi="Tahoma" w:cs="Tahoma"/>
          <w:sz w:val="20"/>
          <w:lang w:val="en-US"/>
        </w:rPr>
        <w:t>organima</w:t>
      </w:r>
      <w:proofErr w:type="spellEnd"/>
      <w:r w:rsidR="001D27EE">
        <w:rPr>
          <w:rFonts w:ascii="Tahoma" w:hAnsi="Tahoma" w:cs="Tahoma"/>
          <w:sz w:val="20"/>
          <w:lang w:val="en-US"/>
        </w:rPr>
        <w:t>.</w:t>
      </w:r>
    </w:p>
    <w:p w14:paraId="29971657" w14:textId="77777777" w:rsidR="001D27EE" w:rsidRPr="0066728C" w:rsidRDefault="001D27EE" w:rsidP="004137B8">
      <w:pPr>
        <w:spacing w:after="0" w:line="240" w:lineRule="auto"/>
        <w:jc w:val="both"/>
        <w:rPr>
          <w:rFonts w:ascii="Tahoma" w:hAnsi="Tahoma" w:cs="Tahoma"/>
          <w:sz w:val="20"/>
          <w:lang w:val="en-US"/>
        </w:rPr>
      </w:pPr>
    </w:p>
    <w:p w14:paraId="01633FA1" w14:textId="5825F234" w:rsidR="000626BF" w:rsidRDefault="00DF1767" w:rsidP="004137B8">
      <w:pPr>
        <w:spacing w:after="0" w:line="240" w:lineRule="auto"/>
        <w:jc w:val="both"/>
        <w:rPr>
          <w:rFonts w:ascii="Tahoma" w:hAnsi="Tahoma" w:cs="Tahoma"/>
          <w:sz w:val="20"/>
        </w:rPr>
      </w:pPr>
      <w:r w:rsidRPr="00DF1767">
        <w:rPr>
          <w:rFonts w:ascii="Tahoma" w:hAnsi="Tahoma" w:cs="Tahoma"/>
          <w:sz w:val="20"/>
        </w:rPr>
        <w:t xml:space="preserve">Primjena Zakona o strancima dodatno je razrađena </w:t>
      </w:r>
      <w:r w:rsidRPr="00DF1767">
        <w:rPr>
          <w:rFonts w:ascii="Tahoma" w:hAnsi="Tahoma" w:cs="Tahoma"/>
          <w:b/>
          <w:bCs/>
          <w:sz w:val="20"/>
        </w:rPr>
        <w:t>Pravilnikom o zaštiti stranaca žrtava trgovine ljudima</w:t>
      </w:r>
      <w:r w:rsidR="006F611C">
        <w:rPr>
          <w:rStyle w:val="FootnoteReference"/>
          <w:rFonts w:ascii="Tahoma" w:hAnsi="Tahoma" w:cs="Tahoma"/>
          <w:b/>
          <w:bCs/>
          <w:sz w:val="20"/>
        </w:rPr>
        <w:footnoteReference w:id="23"/>
      </w:r>
      <w:r w:rsidRPr="00DF1767">
        <w:rPr>
          <w:rFonts w:ascii="Tahoma" w:hAnsi="Tahoma" w:cs="Tahoma"/>
          <w:sz w:val="20"/>
        </w:rPr>
        <w:t xml:space="preserve">, dok je postupanje prema domaćim žrtvama uređeno </w:t>
      </w:r>
      <w:r w:rsidRPr="00DF1767">
        <w:rPr>
          <w:rFonts w:ascii="Tahoma" w:hAnsi="Tahoma" w:cs="Tahoma"/>
          <w:b/>
          <w:bCs/>
          <w:sz w:val="20"/>
        </w:rPr>
        <w:t>Pravilima o zaštiti žrtava i svjedoka žrtava trgovine ljudima</w:t>
      </w:r>
      <w:r>
        <w:rPr>
          <w:rFonts w:ascii="Tahoma" w:hAnsi="Tahoma" w:cs="Tahoma"/>
          <w:b/>
          <w:bCs/>
          <w:sz w:val="20"/>
        </w:rPr>
        <w:t xml:space="preserve">, </w:t>
      </w:r>
      <w:r w:rsidRPr="00DF1767">
        <w:rPr>
          <w:rFonts w:ascii="Tahoma" w:hAnsi="Tahoma" w:cs="Tahoma"/>
          <w:b/>
          <w:bCs/>
          <w:sz w:val="20"/>
        </w:rPr>
        <w:t>državljana Bosne i Hercegovine</w:t>
      </w:r>
      <w:r w:rsidR="006F611C">
        <w:rPr>
          <w:rStyle w:val="FootnoteReference"/>
          <w:rFonts w:ascii="Tahoma" w:hAnsi="Tahoma" w:cs="Tahoma"/>
          <w:b/>
          <w:bCs/>
          <w:sz w:val="20"/>
        </w:rPr>
        <w:footnoteReference w:id="24"/>
      </w:r>
      <w:r w:rsidRPr="00DF1767">
        <w:rPr>
          <w:rFonts w:ascii="Tahoma" w:hAnsi="Tahoma" w:cs="Tahoma"/>
          <w:sz w:val="20"/>
        </w:rPr>
        <w:t>. Ovi podzakonski akti uspostavljaju jasan hodogram postupanja nadležnih institucija, te propisuju minimalne standarde i prava žrtava, uključujući pristup smještaju, zdravstvenoj i psihološkoj podršci, pravnoj pomoći, kao i mjere zaštite identiteta, sigurnosti i dostojanstva žrtava tokom postupka.</w:t>
      </w:r>
    </w:p>
    <w:p w14:paraId="42C9964C" w14:textId="77777777" w:rsidR="001D27EE" w:rsidRPr="005C3D8B" w:rsidRDefault="001D27EE" w:rsidP="004137B8">
      <w:pPr>
        <w:spacing w:after="0" w:line="240" w:lineRule="auto"/>
        <w:jc w:val="both"/>
        <w:rPr>
          <w:rFonts w:ascii="Tahoma" w:hAnsi="Tahoma" w:cs="Tahoma"/>
          <w:sz w:val="20"/>
          <w:lang w:val="en-US"/>
        </w:rPr>
      </w:pPr>
    </w:p>
    <w:p w14:paraId="1B6AA160" w14:textId="4F9531BE" w:rsidR="005C74EF" w:rsidRDefault="005C74EF" w:rsidP="004137B8">
      <w:pPr>
        <w:spacing w:after="0" w:line="240" w:lineRule="auto"/>
        <w:jc w:val="both"/>
        <w:rPr>
          <w:rFonts w:ascii="Tahoma" w:hAnsi="Tahoma" w:cs="Tahoma"/>
          <w:sz w:val="20"/>
        </w:rPr>
      </w:pPr>
      <w:r w:rsidRPr="005C74EF">
        <w:rPr>
          <w:rFonts w:ascii="Tahoma" w:hAnsi="Tahoma" w:cs="Tahoma"/>
          <w:sz w:val="20"/>
        </w:rPr>
        <w:t xml:space="preserve">S ciljem uspostavljanja referentnog okvira za ujednačeno i koordinisano postupanje u zaštiti žrtava trgovine ljudima, Ministarstvo za ljudska prava i izbjeglice Bosne i Hercegovine donijelo je </w:t>
      </w:r>
      <w:r w:rsidRPr="005C74EF">
        <w:rPr>
          <w:rFonts w:ascii="Tahoma" w:hAnsi="Tahoma" w:cs="Tahoma"/>
          <w:b/>
          <w:bCs/>
          <w:i/>
          <w:iCs/>
          <w:sz w:val="20"/>
        </w:rPr>
        <w:t xml:space="preserve">Minimalne standarde </w:t>
      </w:r>
      <w:r w:rsidRPr="005C74EF">
        <w:rPr>
          <w:rFonts w:ascii="Tahoma" w:hAnsi="Tahoma" w:cs="Tahoma"/>
          <w:b/>
          <w:bCs/>
          <w:i/>
          <w:iCs/>
          <w:sz w:val="20"/>
        </w:rPr>
        <w:lastRenderedPageBreak/>
        <w:t>za podršku žrtvama trgovine ljudima, posebno djeci u Bosni i Hercegovini</w:t>
      </w:r>
      <w:r>
        <w:rPr>
          <w:rStyle w:val="FootnoteReference"/>
          <w:rFonts w:ascii="Tahoma" w:hAnsi="Tahoma" w:cs="Tahoma"/>
          <w:b/>
          <w:bCs/>
          <w:i/>
          <w:iCs/>
          <w:sz w:val="20"/>
        </w:rPr>
        <w:footnoteReference w:id="25"/>
      </w:r>
      <w:r w:rsidRPr="005C74EF">
        <w:rPr>
          <w:rFonts w:ascii="Tahoma" w:hAnsi="Tahoma" w:cs="Tahoma"/>
          <w:sz w:val="20"/>
        </w:rPr>
        <w:t>, koji obuhvataju standarde zaštite žrtava u pojedinim fazama postupanja, kao i opšte standarde primjenjive na sve faze zaštite, a namijenjeni su nadležnim institucijama i ustanovama uključenim u sistem zaštite.</w:t>
      </w:r>
      <w:r w:rsidRPr="005C74EF">
        <w:t xml:space="preserve"> </w:t>
      </w:r>
      <w:r w:rsidRPr="005C74EF">
        <w:rPr>
          <w:rFonts w:ascii="Tahoma" w:hAnsi="Tahoma" w:cs="Tahoma"/>
          <w:sz w:val="20"/>
        </w:rPr>
        <w:t>Standardi obuhvataju mjere podrške kao što su siguran smještaj, zdravstvena, psihosocijalna i pravna pomoć, obrazovanje, zaštita identiteta i sigurnosti žrtava, kao i druge mjere usmjerene na oporavak, rehabilitaciju i reintegraciju žrtava trgovine ljudima.</w:t>
      </w:r>
    </w:p>
    <w:p w14:paraId="29A2390A" w14:textId="77777777" w:rsidR="001D27EE" w:rsidRDefault="001D27EE" w:rsidP="004137B8">
      <w:pPr>
        <w:spacing w:after="0" w:line="240" w:lineRule="auto"/>
        <w:jc w:val="both"/>
        <w:rPr>
          <w:rFonts w:ascii="Tahoma" w:hAnsi="Tahoma" w:cs="Tahoma"/>
          <w:sz w:val="20"/>
        </w:rPr>
      </w:pPr>
    </w:p>
    <w:p w14:paraId="799DB3D1" w14:textId="7DCCEA9D" w:rsidR="009971D5" w:rsidRDefault="006F611C" w:rsidP="004137B8">
      <w:pPr>
        <w:spacing w:after="0" w:line="240" w:lineRule="auto"/>
        <w:jc w:val="both"/>
        <w:rPr>
          <w:rFonts w:ascii="Tahoma" w:hAnsi="Tahoma" w:cs="Tahoma"/>
          <w:sz w:val="20"/>
        </w:rPr>
      </w:pPr>
      <w:r>
        <w:rPr>
          <w:rFonts w:ascii="Tahoma" w:hAnsi="Tahoma" w:cs="Tahoma"/>
          <w:sz w:val="20"/>
        </w:rPr>
        <w:t>Na državnom niv</w:t>
      </w:r>
      <w:r w:rsidR="005C74EF">
        <w:rPr>
          <w:rFonts w:ascii="Tahoma" w:hAnsi="Tahoma" w:cs="Tahoma"/>
          <w:sz w:val="20"/>
        </w:rPr>
        <w:t>o</w:t>
      </w:r>
      <w:r>
        <w:rPr>
          <w:rFonts w:ascii="Tahoma" w:hAnsi="Tahoma" w:cs="Tahoma"/>
          <w:sz w:val="20"/>
        </w:rPr>
        <w:t xml:space="preserve">u, </w:t>
      </w:r>
      <w:r w:rsidR="00E82E1A" w:rsidRPr="00E82E1A">
        <w:rPr>
          <w:rFonts w:ascii="Tahoma" w:hAnsi="Tahoma" w:cs="Tahoma"/>
          <w:b/>
          <w:bCs/>
          <w:sz w:val="20"/>
        </w:rPr>
        <w:t>Zakon o pružanju besplatne pravne pomoći</w:t>
      </w:r>
      <w:r w:rsidR="005B4EA5">
        <w:rPr>
          <w:rStyle w:val="FootnoteReference"/>
          <w:rFonts w:ascii="Tahoma" w:hAnsi="Tahoma" w:cs="Tahoma"/>
          <w:b/>
          <w:bCs/>
          <w:sz w:val="20"/>
        </w:rPr>
        <w:footnoteReference w:id="26"/>
      </w:r>
      <w:r w:rsidR="00E82E1A" w:rsidRPr="00E82E1A">
        <w:rPr>
          <w:rFonts w:ascii="Tahoma" w:hAnsi="Tahoma" w:cs="Tahoma"/>
          <w:sz w:val="20"/>
        </w:rPr>
        <w:t xml:space="preserve"> uređuje ostvarivanje o</w:t>
      </w:r>
      <w:r w:rsidR="001D27EE">
        <w:rPr>
          <w:rFonts w:ascii="Tahoma" w:hAnsi="Tahoma" w:cs="Tahoma"/>
          <w:sz w:val="20"/>
        </w:rPr>
        <w:t>vog prava pred institucijama Bosne i Hercegovine</w:t>
      </w:r>
      <w:r w:rsidR="00E82E1A" w:rsidRPr="00E82E1A">
        <w:rPr>
          <w:rFonts w:ascii="Tahoma" w:hAnsi="Tahoma" w:cs="Tahoma"/>
          <w:sz w:val="20"/>
        </w:rPr>
        <w:t xml:space="preserve">, pri čemu su strane žrtve trgovine ljudima eksplicitno prepoznate kao korisnici i imaju pravo na sve oblike pravne pomoći. Na entitetskom nivou, u Republici Srpskoj žrtve trgovine ljudima su također prepoznate kao korisnici ovog prava, dok je u Federaciji Bosne i Hercegovine oblast uređena kantonalnim propisima, a u Brčko distriktu </w:t>
      </w:r>
      <w:r w:rsidR="005B0BC3">
        <w:rPr>
          <w:rFonts w:ascii="Tahoma" w:hAnsi="Tahoma" w:cs="Tahoma"/>
          <w:sz w:val="20"/>
        </w:rPr>
        <w:t xml:space="preserve">Bosne i Hercegovine </w:t>
      </w:r>
      <w:r w:rsidR="00E82E1A" w:rsidRPr="00E82E1A">
        <w:rPr>
          <w:rFonts w:ascii="Tahoma" w:hAnsi="Tahoma" w:cs="Tahoma"/>
          <w:sz w:val="20"/>
        </w:rPr>
        <w:t>posebnim zakonom.</w:t>
      </w:r>
    </w:p>
    <w:p w14:paraId="1074810C" w14:textId="77777777" w:rsidR="001D27EE" w:rsidRDefault="001D27EE" w:rsidP="004137B8">
      <w:pPr>
        <w:spacing w:after="0" w:line="240" w:lineRule="auto"/>
        <w:jc w:val="both"/>
        <w:rPr>
          <w:rFonts w:ascii="Tahoma" w:hAnsi="Tahoma" w:cs="Tahoma"/>
          <w:sz w:val="20"/>
        </w:rPr>
      </w:pPr>
    </w:p>
    <w:p w14:paraId="3F194AD2" w14:textId="4153495B" w:rsidR="00E82E1A" w:rsidRDefault="00B53C1D" w:rsidP="004137B8">
      <w:pPr>
        <w:spacing w:after="0" w:line="240" w:lineRule="auto"/>
        <w:jc w:val="both"/>
        <w:rPr>
          <w:rFonts w:ascii="Tahoma" w:hAnsi="Tahoma" w:cs="Tahoma"/>
          <w:sz w:val="20"/>
        </w:rPr>
      </w:pPr>
      <w:r w:rsidRPr="00B53C1D">
        <w:rPr>
          <w:rFonts w:ascii="Tahoma" w:hAnsi="Tahoma" w:cs="Tahoma"/>
          <w:b/>
          <w:bCs/>
          <w:sz w:val="20"/>
        </w:rPr>
        <w:t>Zakoni iz oblasti socijalne zaštite</w:t>
      </w:r>
      <w:r w:rsidRPr="00B53C1D">
        <w:rPr>
          <w:rFonts w:ascii="Tahoma" w:hAnsi="Tahoma" w:cs="Tahoma"/>
          <w:sz w:val="20"/>
        </w:rPr>
        <w:t xml:space="preserve"> u Bosni i Hercegovini imaju ključnu ulogu u pružanju podrške žrtvama trgovine ljudima. U Republici Srpskoj žrtve trgovine ljudima su prepoznate kao korisnici socijalne zaštite, uz mogućnost korištenja različitih usluga, uključujući smještaj u prihvatilišt</w:t>
      </w:r>
      <w:r w:rsidR="00353483">
        <w:rPr>
          <w:rFonts w:ascii="Tahoma" w:hAnsi="Tahoma" w:cs="Tahoma"/>
          <w:sz w:val="20"/>
        </w:rPr>
        <w:t>a i skloništa</w:t>
      </w:r>
      <w:r w:rsidRPr="00B53C1D">
        <w:rPr>
          <w:rFonts w:ascii="Tahoma" w:hAnsi="Tahoma" w:cs="Tahoma"/>
          <w:sz w:val="20"/>
        </w:rPr>
        <w:t xml:space="preserve">. U Federaciji Bosne i Hercegovine ova oblast je uređena okvirnim i kantonalnim zakonima, pri čemu se žrtve uglavnom prepoznaju kroz šire kategorije korisnika socijalne zaštite. U Brčko distriktu </w:t>
      </w:r>
      <w:r w:rsidR="005B0BC3">
        <w:rPr>
          <w:rFonts w:ascii="Tahoma" w:hAnsi="Tahoma" w:cs="Tahoma"/>
          <w:sz w:val="20"/>
        </w:rPr>
        <w:t xml:space="preserve">Bosne i Hercegovine </w:t>
      </w:r>
      <w:r w:rsidRPr="00B53C1D">
        <w:rPr>
          <w:rFonts w:ascii="Tahoma" w:hAnsi="Tahoma" w:cs="Tahoma"/>
          <w:sz w:val="20"/>
        </w:rPr>
        <w:t>zaštita se također ostvaruje kroz opšte odredbe zakona o socijalnoj zaštiti.</w:t>
      </w:r>
    </w:p>
    <w:p w14:paraId="4CDF5F50" w14:textId="77777777" w:rsidR="001D27EE" w:rsidRDefault="001D27EE" w:rsidP="004137B8">
      <w:pPr>
        <w:spacing w:after="0" w:line="240" w:lineRule="auto"/>
        <w:jc w:val="both"/>
        <w:rPr>
          <w:rFonts w:ascii="Tahoma" w:hAnsi="Tahoma" w:cs="Tahoma"/>
          <w:sz w:val="20"/>
        </w:rPr>
      </w:pPr>
    </w:p>
    <w:p w14:paraId="2FAFFFA1" w14:textId="1728866D" w:rsidR="00B53C1D" w:rsidRDefault="00B53C1D" w:rsidP="004137B8">
      <w:pPr>
        <w:spacing w:after="0" w:line="240" w:lineRule="auto"/>
        <w:jc w:val="both"/>
        <w:rPr>
          <w:rFonts w:ascii="Tahoma" w:hAnsi="Tahoma" w:cs="Tahoma"/>
          <w:sz w:val="20"/>
          <w:lang w:val="en-US"/>
        </w:rPr>
      </w:pPr>
      <w:proofErr w:type="spellStart"/>
      <w:r w:rsidRPr="00B53C1D">
        <w:rPr>
          <w:rFonts w:ascii="Tahoma" w:hAnsi="Tahoma" w:cs="Tahoma"/>
          <w:b/>
          <w:bCs/>
          <w:sz w:val="20"/>
          <w:lang w:val="en-US"/>
        </w:rPr>
        <w:t>Zakoni</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iz</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oblasti</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zdravstvene</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zaštite</w:t>
      </w:r>
      <w:proofErr w:type="spellEnd"/>
      <w:r w:rsidRPr="00B53C1D">
        <w:rPr>
          <w:rFonts w:ascii="Tahoma" w:hAnsi="Tahoma" w:cs="Tahoma"/>
          <w:b/>
          <w:bCs/>
          <w:sz w:val="20"/>
          <w:lang w:val="en-US"/>
        </w:rPr>
        <w:t xml:space="preserve"> </w:t>
      </w:r>
      <w:r w:rsidRPr="00B53C1D">
        <w:rPr>
          <w:rFonts w:ascii="Tahoma" w:hAnsi="Tahoma" w:cs="Tahoma"/>
          <w:sz w:val="20"/>
          <w:lang w:val="en-US"/>
        </w:rPr>
        <w:t xml:space="preserve">u </w:t>
      </w:r>
      <w:proofErr w:type="spellStart"/>
      <w:r w:rsidRPr="00B53C1D">
        <w:rPr>
          <w:rFonts w:ascii="Tahoma" w:hAnsi="Tahoma" w:cs="Tahoma"/>
          <w:sz w:val="20"/>
          <w:lang w:val="en-US"/>
        </w:rPr>
        <w:t>Bosni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Hercegovini</w:t>
      </w:r>
      <w:proofErr w:type="spellEnd"/>
      <w:r w:rsidRPr="00B53C1D">
        <w:rPr>
          <w:rFonts w:ascii="Tahoma" w:hAnsi="Tahoma" w:cs="Tahoma"/>
          <w:b/>
          <w:bCs/>
          <w:sz w:val="20"/>
          <w:lang w:val="en-US"/>
        </w:rPr>
        <w:t xml:space="preserve"> </w:t>
      </w:r>
      <w:proofErr w:type="spellStart"/>
      <w:r w:rsidRPr="00B53C1D">
        <w:rPr>
          <w:rFonts w:ascii="Tahoma" w:hAnsi="Tahoma" w:cs="Tahoma"/>
          <w:sz w:val="20"/>
          <w:lang w:val="en-US"/>
        </w:rPr>
        <w:t>omogućavaju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ostvarivanje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prava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na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zdravstvenu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zaštitu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žrtvama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trgovine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ljudima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prvenstveno</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kroz</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opšte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odredbe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koje</w:t>
      </w:r>
      <w:proofErr w:type="spellEnd"/>
      <w:r w:rsidRPr="00B53C1D">
        <w:rPr>
          <w:rFonts w:ascii="Tahoma" w:hAnsi="Tahoma" w:cs="Tahoma"/>
          <w:sz w:val="20"/>
          <w:lang w:val="en-US"/>
        </w:rPr>
        <w:t xml:space="preserve"> se </w:t>
      </w:r>
      <w:proofErr w:type="spellStart"/>
      <w:r w:rsidRPr="00B53C1D">
        <w:rPr>
          <w:rFonts w:ascii="Tahoma" w:hAnsi="Tahoma" w:cs="Tahoma"/>
          <w:sz w:val="20"/>
          <w:lang w:val="en-US"/>
        </w:rPr>
        <w:t>odnose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na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socijalno</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ugrožene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ranjive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kategorije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uključujući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pristup</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hitnoj</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osnovnoj</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zdravstvenoj</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zaštiti</w:t>
      </w:r>
      <w:proofErr w:type="spellEnd"/>
      <w:r w:rsidRPr="00B53C1D">
        <w:rPr>
          <w:rFonts w:ascii="Tahoma" w:hAnsi="Tahoma" w:cs="Tahoma"/>
          <w:sz w:val="20"/>
          <w:lang w:val="en-US"/>
        </w:rPr>
        <w:t>.</w:t>
      </w:r>
    </w:p>
    <w:p w14:paraId="08B9C191" w14:textId="77777777" w:rsidR="00AD5C38" w:rsidRPr="00B53C1D" w:rsidRDefault="00AD5C38" w:rsidP="004137B8">
      <w:pPr>
        <w:spacing w:after="0" w:line="240" w:lineRule="auto"/>
        <w:jc w:val="both"/>
        <w:rPr>
          <w:rFonts w:ascii="Tahoma" w:hAnsi="Tahoma" w:cs="Tahoma"/>
          <w:sz w:val="20"/>
          <w:lang w:val="en-US"/>
        </w:rPr>
      </w:pPr>
    </w:p>
    <w:p w14:paraId="0DEE8EDF" w14:textId="2D34FF06" w:rsidR="00B53C1D" w:rsidRDefault="00B53C1D" w:rsidP="004137B8">
      <w:pPr>
        <w:spacing w:after="0" w:line="240" w:lineRule="auto"/>
        <w:jc w:val="both"/>
        <w:rPr>
          <w:rFonts w:ascii="Tahoma" w:hAnsi="Tahoma" w:cs="Tahoma"/>
          <w:sz w:val="20"/>
          <w:lang w:val="en-US"/>
        </w:rPr>
      </w:pPr>
      <w:proofErr w:type="spellStart"/>
      <w:r w:rsidRPr="00B53C1D">
        <w:rPr>
          <w:rFonts w:ascii="Tahoma" w:hAnsi="Tahoma" w:cs="Tahoma"/>
          <w:b/>
          <w:bCs/>
          <w:sz w:val="20"/>
          <w:lang w:val="en-US"/>
        </w:rPr>
        <w:t>Zakoni</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iz</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oblasti</w:t>
      </w:r>
      <w:proofErr w:type="spellEnd"/>
      <w:r w:rsidRPr="00B53C1D">
        <w:rPr>
          <w:rFonts w:ascii="Tahoma" w:hAnsi="Tahoma" w:cs="Tahoma"/>
          <w:b/>
          <w:bCs/>
          <w:sz w:val="20"/>
          <w:lang w:val="en-US"/>
        </w:rPr>
        <w:t xml:space="preserve"> </w:t>
      </w:r>
      <w:proofErr w:type="spellStart"/>
      <w:r w:rsidRPr="00B53C1D">
        <w:rPr>
          <w:rFonts w:ascii="Tahoma" w:hAnsi="Tahoma" w:cs="Tahoma"/>
          <w:b/>
          <w:bCs/>
          <w:sz w:val="20"/>
          <w:lang w:val="en-US"/>
        </w:rPr>
        <w:t>obrazovanja</w:t>
      </w:r>
      <w:proofErr w:type="spellEnd"/>
      <w:r w:rsidRPr="00B53C1D">
        <w:rPr>
          <w:rFonts w:ascii="Tahoma" w:hAnsi="Tahoma" w:cs="Tahoma"/>
          <w:b/>
          <w:bCs/>
          <w:sz w:val="20"/>
          <w:lang w:val="en-US"/>
        </w:rPr>
        <w:t xml:space="preserve"> </w:t>
      </w:r>
      <w:proofErr w:type="spellStart"/>
      <w:r w:rsidRPr="00B53C1D">
        <w:rPr>
          <w:rFonts w:ascii="Tahoma" w:hAnsi="Tahoma" w:cs="Tahoma"/>
          <w:sz w:val="20"/>
          <w:lang w:val="en-US"/>
        </w:rPr>
        <w:t>osiguravaju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pravo</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na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obrazovanje</w:t>
      </w:r>
      <w:proofErr w:type="spellEnd"/>
      <w:r w:rsidRPr="00B53C1D">
        <w:rPr>
          <w:rFonts w:ascii="Tahoma" w:hAnsi="Tahoma" w:cs="Tahoma"/>
          <w:sz w:val="20"/>
          <w:lang w:val="en-US"/>
        </w:rPr>
        <w:t xml:space="preserve"> za </w:t>
      </w:r>
      <w:proofErr w:type="spellStart"/>
      <w:r w:rsidRPr="00B53C1D">
        <w:rPr>
          <w:rFonts w:ascii="Tahoma" w:hAnsi="Tahoma" w:cs="Tahoma"/>
          <w:sz w:val="20"/>
          <w:lang w:val="en-US"/>
        </w:rPr>
        <w:t>svu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djecu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uključujući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djecu</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žrtve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trgovine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ljudima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što</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predstavlja</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važan</w:t>
      </w:r>
      <w:proofErr w:type="spellEnd"/>
      <w:r w:rsidRPr="00B53C1D">
        <w:rPr>
          <w:rFonts w:ascii="Tahoma" w:hAnsi="Tahoma" w:cs="Tahoma"/>
          <w:sz w:val="20"/>
          <w:lang w:val="en-US"/>
        </w:rPr>
        <w:t xml:space="preserve"> element </w:t>
      </w:r>
      <w:proofErr w:type="spellStart"/>
      <w:r w:rsidRPr="00B53C1D">
        <w:rPr>
          <w:rFonts w:ascii="Tahoma" w:hAnsi="Tahoma" w:cs="Tahoma"/>
          <w:sz w:val="20"/>
          <w:lang w:val="en-US"/>
        </w:rPr>
        <w:t>njihove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zaštite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i</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dugoročne</w:t>
      </w:r>
      <w:proofErr w:type="spellEnd"/>
      <w:r w:rsidRPr="00B53C1D">
        <w:rPr>
          <w:rFonts w:ascii="Tahoma" w:hAnsi="Tahoma" w:cs="Tahoma"/>
          <w:sz w:val="20"/>
          <w:lang w:val="en-US"/>
        </w:rPr>
        <w:t xml:space="preserve"> </w:t>
      </w:r>
      <w:proofErr w:type="spellStart"/>
      <w:r w:rsidRPr="00B53C1D">
        <w:rPr>
          <w:rFonts w:ascii="Tahoma" w:hAnsi="Tahoma" w:cs="Tahoma"/>
          <w:sz w:val="20"/>
          <w:lang w:val="en-US"/>
        </w:rPr>
        <w:t>reintegracije</w:t>
      </w:r>
      <w:proofErr w:type="spellEnd"/>
      <w:r w:rsidRPr="00B53C1D">
        <w:rPr>
          <w:rFonts w:ascii="Tahoma" w:hAnsi="Tahoma" w:cs="Tahoma"/>
          <w:sz w:val="20"/>
          <w:lang w:val="en-US"/>
        </w:rPr>
        <w:t xml:space="preserve"> u </w:t>
      </w:r>
      <w:proofErr w:type="spellStart"/>
      <w:r w:rsidRPr="00B53C1D">
        <w:rPr>
          <w:rFonts w:ascii="Tahoma" w:hAnsi="Tahoma" w:cs="Tahoma"/>
          <w:sz w:val="20"/>
          <w:lang w:val="en-US"/>
        </w:rPr>
        <w:t>društvo</w:t>
      </w:r>
      <w:proofErr w:type="spellEnd"/>
      <w:r w:rsidRPr="00B53C1D">
        <w:rPr>
          <w:rFonts w:ascii="Tahoma" w:hAnsi="Tahoma" w:cs="Tahoma"/>
          <w:sz w:val="20"/>
          <w:lang w:val="en-US"/>
        </w:rPr>
        <w:t>.</w:t>
      </w:r>
    </w:p>
    <w:p w14:paraId="6528474B" w14:textId="77777777" w:rsidR="00AD5C38" w:rsidRDefault="00AD5C38" w:rsidP="004137B8">
      <w:pPr>
        <w:spacing w:after="0" w:line="240" w:lineRule="auto"/>
        <w:jc w:val="both"/>
        <w:rPr>
          <w:rFonts w:ascii="Tahoma" w:hAnsi="Tahoma" w:cs="Tahoma"/>
          <w:sz w:val="20"/>
          <w:lang w:val="en-US"/>
        </w:rPr>
      </w:pPr>
    </w:p>
    <w:p w14:paraId="7BF3D230" w14:textId="5854C773" w:rsidR="00C22DE4" w:rsidRDefault="00C22DE4" w:rsidP="004137B8">
      <w:pPr>
        <w:spacing w:after="0" w:line="240" w:lineRule="auto"/>
        <w:jc w:val="both"/>
        <w:rPr>
          <w:rFonts w:ascii="Tahoma" w:hAnsi="Tahoma" w:cs="Tahoma"/>
          <w:sz w:val="20"/>
          <w:lang w:val="en-US"/>
        </w:rPr>
      </w:pPr>
      <w:r w:rsidRPr="00C22DE4">
        <w:rPr>
          <w:rFonts w:ascii="Tahoma" w:hAnsi="Tahoma" w:cs="Tahoma"/>
          <w:sz w:val="20"/>
        </w:rPr>
        <w:t xml:space="preserve">Strateški okvir u oblasti borbe protiv trgovine ljudima u Bosni i Hercegovini definisan je </w:t>
      </w:r>
      <w:r w:rsidRPr="00C22DE4">
        <w:rPr>
          <w:rFonts w:ascii="Tahoma" w:hAnsi="Tahoma" w:cs="Tahoma"/>
          <w:b/>
          <w:bCs/>
          <w:sz w:val="20"/>
        </w:rPr>
        <w:t>Strategijom suprotstavljanja trgovini ljudima u Bosni i Hercegovini 2024–2027</w:t>
      </w:r>
      <w:r w:rsidR="006F611C">
        <w:rPr>
          <w:rStyle w:val="FootnoteReference"/>
          <w:rFonts w:ascii="Tahoma" w:hAnsi="Tahoma" w:cs="Tahoma"/>
          <w:b/>
          <w:bCs/>
          <w:sz w:val="20"/>
        </w:rPr>
        <w:footnoteReference w:id="27"/>
      </w:r>
      <w:r w:rsidRPr="00C22DE4">
        <w:rPr>
          <w:rFonts w:ascii="Tahoma" w:hAnsi="Tahoma" w:cs="Tahoma"/>
          <w:sz w:val="20"/>
        </w:rPr>
        <w:t xml:space="preserve"> i pratećim akcionim planovima, koji utvrđuju prioritete, mjere i aktivnosti nadležnih institucija u oblasti prevencije, zaštite žrtava i krivičnog gonjenja počinilaca.</w:t>
      </w:r>
      <w:r>
        <w:rPr>
          <w:rFonts w:ascii="Tahoma" w:hAnsi="Tahoma" w:cs="Tahoma"/>
          <w:sz w:val="20"/>
        </w:rPr>
        <w:t xml:space="preserve"> </w:t>
      </w:r>
      <w:proofErr w:type="spellStart"/>
      <w:r w:rsidRPr="00C22DE4">
        <w:rPr>
          <w:rFonts w:ascii="Tahoma" w:hAnsi="Tahoma" w:cs="Tahoma"/>
          <w:sz w:val="20"/>
          <w:lang w:val="en-US"/>
        </w:rPr>
        <w:t>Strategija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uspostavlja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koordinaciju</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svih</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relevantnih</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aktera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na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svim</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nivoima</w:t>
      </w:r>
      <w:proofErr w:type="spellEnd"/>
      <w:r w:rsidRPr="00C22DE4">
        <w:rPr>
          <w:rFonts w:ascii="Tahoma" w:hAnsi="Tahoma" w:cs="Tahoma"/>
          <w:sz w:val="20"/>
          <w:lang w:val="en-US"/>
        </w:rPr>
        <w:t xml:space="preserve"> vlasti, </w:t>
      </w:r>
      <w:proofErr w:type="spellStart"/>
      <w:r w:rsidRPr="00C22DE4">
        <w:rPr>
          <w:rFonts w:ascii="Tahoma" w:hAnsi="Tahoma" w:cs="Tahoma"/>
          <w:sz w:val="20"/>
          <w:lang w:val="en-US"/>
        </w:rPr>
        <w:t>uključujući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nadležne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institucije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organizacije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civilnog</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društva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te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predviđa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donošenje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akcionih</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planova</w:t>
      </w:r>
      <w:proofErr w:type="spellEnd"/>
      <w:r w:rsidRPr="00C22DE4">
        <w:rPr>
          <w:rFonts w:ascii="Tahoma" w:hAnsi="Tahoma" w:cs="Tahoma"/>
          <w:sz w:val="20"/>
          <w:lang w:val="en-US"/>
        </w:rPr>
        <w:t xml:space="preserve"> </w:t>
      </w:r>
      <w:proofErr w:type="spellStart"/>
      <w:r>
        <w:rPr>
          <w:rFonts w:ascii="Tahoma" w:hAnsi="Tahoma" w:cs="Tahoma"/>
          <w:sz w:val="20"/>
          <w:lang w:val="en-US"/>
        </w:rPr>
        <w:t>na</w:t>
      </w:r>
      <w:proofErr w:type="spellEnd"/>
      <w:r>
        <w:rPr>
          <w:rFonts w:ascii="Tahoma" w:hAnsi="Tahoma" w:cs="Tahoma"/>
          <w:sz w:val="20"/>
          <w:lang w:val="en-US"/>
        </w:rPr>
        <w:t xml:space="preserve"> </w:t>
      </w:r>
      <w:proofErr w:type="spellStart"/>
      <w:r>
        <w:rPr>
          <w:rFonts w:ascii="Tahoma" w:hAnsi="Tahoma" w:cs="Tahoma"/>
          <w:sz w:val="20"/>
          <w:lang w:val="en-US"/>
        </w:rPr>
        <w:t>nižim</w:t>
      </w:r>
      <w:proofErr w:type="spellEnd"/>
      <w:r>
        <w:rPr>
          <w:rFonts w:ascii="Tahoma" w:hAnsi="Tahoma" w:cs="Tahoma"/>
          <w:sz w:val="20"/>
          <w:lang w:val="en-US"/>
        </w:rPr>
        <w:t xml:space="preserve"> </w:t>
      </w:r>
      <w:proofErr w:type="spellStart"/>
      <w:r>
        <w:rPr>
          <w:rFonts w:ascii="Tahoma" w:hAnsi="Tahoma" w:cs="Tahoma"/>
          <w:sz w:val="20"/>
          <w:lang w:val="en-US"/>
        </w:rPr>
        <w:t>nivoima</w:t>
      </w:r>
      <w:proofErr w:type="spellEnd"/>
      <w:r>
        <w:rPr>
          <w:rFonts w:ascii="Tahoma" w:hAnsi="Tahoma" w:cs="Tahoma"/>
          <w:sz w:val="20"/>
          <w:lang w:val="en-US"/>
        </w:rPr>
        <w:t xml:space="preserve"> vlasti </w:t>
      </w:r>
      <w:r w:rsidRPr="00C22DE4">
        <w:rPr>
          <w:rFonts w:ascii="Tahoma" w:hAnsi="Tahoma" w:cs="Tahoma"/>
          <w:sz w:val="20"/>
          <w:lang w:val="en-US"/>
        </w:rPr>
        <w:t xml:space="preserve">koji </w:t>
      </w:r>
      <w:proofErr w:type="spellStart"/>
      <w:r w:rsidRPr="00C22DE4">
        <w:rPr>
          <w:rFonts w:ascii="Tahoma" w:hAnsi="Tahoma" w:cs="Tahoma"/>
          <w:sz w:val="20"/>
          <w:lang w:val="en-US"/>
        </w:rPr>
        <w:t>detaljno</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razrađuju</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mjere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aktivnosti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odgovornosti</w:t>
      </w:r>
      <w:proofErr w:type="spellEnd"/>
      <w:r w:rsidRPr="00C22DE4">
        <w:rPr>
          <w:rFonts w:ascii="Tahoma" w:hAnsi="Tahoma" w:cs="Tahoma"/>
          <w:sz w:val="20"/>
          <w:lang w:val="en-US"/>
        </w:rPr>
        <w:t>.</w:t>
      </w:r>
      <w:r>
        <w:rPr>
          <w:rFonts w:ascii="Tahoma" w:hAnsi="Tahoma" w:cs="Tahoma"/>
          <w:sz w:val="20"/>
          <w:lang w:val="en-US"/>
        </w:rPr>
        <w:t xml:space="preserve"> </w:t>
      </w:r>
      <w:proofErr w:type="spellStart"/>
      <w:r w:rsidRPr="00C22DE4">
        <w:rPr>
          <w:rFonts w:ascii="Tahoma" w:hAnsi="Tahoma" w:cs="Tahoma"/>
          <w:sz w:val="20"/>
          <w:lang w:val="en-US"/>
        </w:rPr>
        <w:t>Poseban</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fokus</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stavljen</w:t>
      </w:r>
      <w:proofErr w:type="spellEnd"/>
      <w:r w:rsidRPr="00C22DE4">
        <w:rPr>
          <w:rFonts w:ascii="Tahoma" w:hAnsi="Tahoma" w:cs="Tahoma"/>
          <w:sz w:val="20"/>
          <w:lang w:val="en-US"/>
        </w:rPr>
        <w:t xml:space="preserve"> je </w:t>
      </w:r>
      <w:proofErr w:type="spellStart"/>
      <w:r w:rsidRPr="00C22DE4">
        <w:rPr>
          <w:rFonts w:ascii="Tahoma" w:hAnsi="Tahoma" w:cs="Tahoma"/>
          <w:sz w:val="20"/>
          <w:lang w:val="en-US"/>
        </w:rPr>
        <w:t>na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prevenciju</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ranu</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identifikaciju</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žrtava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naročito</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djece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drugih</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ranjivih</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grupa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unapređenje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multisektorske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saradnje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kao</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jačanje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sistema</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zaštite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i</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dugoročne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podrške</w:t>
      </w:r>
      <w:proofErr w:type="spellEnd"/>
      <w:r w:rsidRPr="00C22DE4">
        <w:rPr>
          <w:rFonts w:ascii="Tahoma" w:hAnsi="Tahoma" w:cs="Tahoma"/>
          <w:sz w:val="20"/>
          <w:lang w:val="en-US"/>
        </w:rPr>
        <w:t xml:space="preserve"> </w:t>
      </w:r>
      <w:proofErr w:type="spellStart"/>
      <w:r w:rsidRPr="00C22DE4">
        <w:rPr>
          <w:rFonts w:ascii="Tahoma" w:hAnsi="Tahoma" w:cs="Tahoma"/>
          <w:sz w:val="20"/>
          <w:lang w:val="en-US"/>
        </w:rPr>
        <w:t>žrtvama</w:t>
      </w:r>
      <w:proofErr w:type="spellEnd"/>
      <w:r w:rsidRPr="00C22DE4">
        <w:rPr>
          <w:rFonts w:ascii="Tahoma" w:hAnsi="Tahoma" w:cs="Tahoma"/>
          <w:sz w:val="20"/>
          <w:lang w:val="en-US"/>
        </w:rPr>
        <w:t>.</w:t>
      </w:r>
    </w:p>
    <w:p w14:paraId="47746650" w14:textId="77777777" w:rsidR="00843D13" w:rsidRDefault="00843D13" w:rsidP="004137B8">
      <w:pPr>
        <w:spacing w:after="0" w:line="240" w:lineRule="auto"/>
        <w:jc w:val="both"/>
        <w:rPr>
          <w:rFonts w:ascii="Tahoma" w:hAnsi="Tahoma" w:cs="Tahoma"/>
          <w:sz w:val="20"/>
          <w:lang w:val="en-US"/>
        </w:rPr>
      </w:pPr>
    </w:p>
    <w:p w14:paraId="7063A8D9" w14:textId="77777777" w:rsidR="00AD5C38" w:rsidRPr="00C22DE4" w:rsidRDefault="00AD5C38" w:rsidP="004137B8">
      <w:pPr>
        <w:spacing w:after="0" w:line="240" w:lineRule="auto"/>
        <w:jc w:val="both"/>
        <w:rPr>
          <w:rFonts w:ascii="Tahoma" w:hAnsi="Tahoma" w:cs="Tahoma"/>
          <w:sz w:val="20"/>
          <w:lang w:val="en-US"/>
        </w:rPr>
      </w:pPr>
    </w:p>
    <w:p w14:paraId="4984BB5F" w14:textId="04C49C3D" w:rsidR="00F8278C" w:rsidRDefault="006E486B" w:rsidP="00AD5C38">
      <w:pPr>
        <w:pStyle w:val="Heading1"/>
        <w:spacing w:before="0" w:line="240" w:lineRule="auto"/>
        <w:rPr>
          <w:rFonts w:ascii="Tahoma" w:hAnsi="Tahoma" w:cs="Tahoma"/>
          <w:sz w:val="24"/>
          <w:szCs w:val="24"/>
          <w:lang w:val="bs-Latn-BA"/>
        </w:rPr>
      </w:pPr>
      <w:bookmarkStart w:id="5" w:name="_Toc227767261"/>
      <w:bookmarkStart w:id="6" w:name="_Toc234196242"/>
      <w:r w:rsidRPr="00C121C2">
        <w:rPr>
          <w:rFonts w:ascii="Tahoma" w:hAnsi="Tahoma" w:cs="Tahoma"/>
          <w:sz w:val="24"/>
          <w:szCs w:val="24"/>
          <w:lang w:val="bs-Latn-BA"/>
        </w:rPr>
        <w:t>I</w:t>
      </w:r>
      <w:bookmarkEnd w:id="5"/>
      <w:r w:rsidR="00583F05" w:rsidRPr="00C121C2">
        <w:rPr>
          <w:rFonts w:ascii="Tahoma" w:hAnsi="Tahoma" w:cs="Tahoma"/>
          <w:sz w:val="24"/>
          <w:szCs w:val="24"/>
          <w:lang w:val="bs-Latn-BA"/>
        </w:rPr>
        <w:t xml:space="preserve">  </w:t>
      </w:r>
      <w:r w:rsidR="00F83A38" w:rsidRPr="00C121C2">
        <w:rPr>
          <w:rFonts w:ascii="Tahoma" w:hAnsi="Tahoma" w:cs="Tahoma"/>
          <w:sz w:val="24"/>
          <w:szCs w:val="24"/>
          <w:lang w:val="bs-Latn-BA"/>
        </w:rPr>
        <w:t>Minimalni standardi</w:t>
      </w:r>
      <w:bookmarkEnd w:id="6"/>
    </w:p>
    <w:p w14:paraId="05AA79AD" w14:textId="77777777" w:rsidR="00AD5C38" w:rsidRPr="00AD5C38" w:rsidRDefault="00AD5C38" w:rsidP="00AD5C38">
      <w:pPr>
        <w:spacing w:after="0" w:line="240" w:lineRule="auto"/>
        <w:rPr>
          <w:lang w:val="bs-Latn-BA"/>
        </w:rPr>
      </w:pPr>
    </w:p>
    <w:p w14:paraId="709E8A37" w14:textId="3A36205F" w:rsidR="00170B1A" w:rsidRPr="00B37BDD" w:rsidRDefault="00170B1A" w:rsidP="00AD5C38">
      <w:pPr>
        <w:pStyle w:val="Heading1"/>
        <w:numPr>
          <w:ilvl w:val="0"/>
          <w:numId w:val="15"/>
        </w:numPr>
        <w:spacing w:before="0" w:line="240" w:lineRule="auto"/>
        <w:rPr>
          <w:rStyle w:val="Heading1Char"/>
          <w:rFonts w:ascii="Tahoma" w:hAnsi="Tahoma" w:cs="Tahoma"/>
          <w:b/>
          <w:sz w:val="24"/>
          <w:szCs w:val="24"/>
          <w:lang w:val="bs-Latn-BA"/>
        </w:rPr>
      </w:pPr>
      <w:bookmarkStart w:id="7" w:name="_Toc234196243"/>
      <w:r w:rsidRPr="00B37BDD">
        <w:rPr>
          <w:rStyle w:val="Heading1Char"/>
          <w:rFonts w:ascii="Tahoma" w:hAnsi="Tahoma" w:cs="Tahoma"/>
          <w:b/>
          <w:sz w:val="24"/>
          <w:szCs w:val="24"/>
        </w:rPr>
        <w:t>Osnovni principi rada</w:t>
      </w:r>
      <w:r w:rsidR="006C5439" w:rsidRPr="00B37BDD">
        <w:rPr>
          <w:rStyle w:val="Heading1Char"/>
          <w:rFonts w:ascii="Tahoma" w:hAnsi="Tahoma" w:cs="Tahoma"/>
          <w:b/>
          <w:sz w:val="24"/>
          <w:szCs w:val="24"/>
        </w:rPr>
        <w:t xml:space="preserve"> pružaoca usluga</w:t>
      </w:r>
      <w:bookmarkEnd w:id="7"/>
    </w:p>
    <w:p w14:paraId="0BA36FA1" w14:textId="6C075994" w:rsidR="007D1F3F" w:rsidRDefault="007D1F3F" w:rsidP="004137B8">
      <w:pPr>
        <w:pStyle w:val="P68B1DB1-Heading15"/>
        <w:spacing w:before="0" w:line="240" w:lineRule="auto"/>
        <w:rPr>
          <w:lang w:val="bs-Latn-BA"/>
        </w:rPr>
      </w:pPr>
    </w:p>
    <w:p w14:paraId="1A2A5154" w14:textId="6B46EB6F" w:rsidR="007D1F3F" w:rsidRPr="007D1F3F" w:rsidRDefault="007D1F3F" w:rsidP="004137B8">
      <w:pPr>
        <w:spacing w:after="0" w:line="240" w:lineRule="auto"/>
        <w:rPr>
          <w:rFonts w:ascii="Tahoma" w:hAnsi="Tahoma" w:cs="Tahoma"/>
          <w:sz w:val="20"/>
          <w:lang w:val="sv-SE"/>
        </w:rPr>
      </w:pPr>
      <w:r w:rsidRPr="007D1F3F">
        <w:rPr>
          <w:rFonts w:ascii="Tahoma" w:hAnsi="Tahoma" w:cs="Tahoma"/>
          <w:sz w:val="20"/>
          <w:lang w:val="sv-SE"/>
        </w:rPr>
        <w:t>Nevladine organizacije</w:t>
      </w:r>
      <w:r w:rsidR="005B0BC3">
        <w:rPr>
          <w:rFonts w:ascii="Tahoma" w:hAnsi="Tahoma" w:cs="Tahoma"/>
          <w:sz w:val="20"/>
          <w:lang w:val="sv-SE"/>
        </w:rPr>
        <w:t xml:space="preserve"> koje upravljaju </w:t>
      </w:r>
      <w:r>
        <w:rPr>
          <w:rFonts w:ascii="Tahoma" w:hAnsi="Tahoma" w:cs="Tahoma"/>
          <w:sz w:val="20"/>
          <w:lang w:val="sv-SE"/>
        </w:rPr>
        <w:t xml:space="preserve">skloništima </w:t>
      </w:r>
      <w:r w:rsidRPr="007D1F3F">
        <w:rPr>
          <w:rFonts w:ascii="Tahoma" w:hAnsi="Tahoma" w:cs="Tahoma"/>
          <w:sz w:val="20"/>
          <w:lang w:val="sv-SE"/>
        </w:rPr>
        <w:t xml:space="preserve">za smještaj </w:t>
      </w:r>
      <w:r>
        <w:rPr>
          <w:rFonts w:ascii="Tahoma" w:hAnsi="Tahoma" w:cs="Tahoma"/>
          <w:sz w:val="20"/>
          <w:lang w:val="sv-SE"/>
        </w:rPr>
        <w:t xml:space="preserve">i zbrinjavanje </w:t>
      </w:r>
      <w:r w:rsidRPr="007D1F3F">
        <w:rPr>
          <w:rFonts w:ascii="Tahoma" w:hAnsi="Tahoma" w:cs="Tahoma"/>
          <w:sz w:val="20"/>
          <w:lang w:val="sv-SE"/>
        </w:rPr>
        <w:t>žrtava trgovine ljudima svoj rad moraju b</w:t>
      </w:r>
      <w:r>
        <w:rPr>
          <w:rFonts w:ascii="Tahoma" w:hAnsi="Tahoma" w:cs="Tahoma"/>
          <w:sz w:val="20"/>
          <w:lang w:val="sv-SE"/>
        </w:rPr>
        <w:t>azirati na sljedećim osnovnim principima rada pružaoca usluga</w:t>
      </w:r>
      <w:r w:rsidRPr="007D1F3F">
        <w:rPr>
          <w:rFonts w:ascii="Tahoma" w:hAnsi="Tahoma" w:cs="Tahoma"/>
          <w:sz w:val="20"/>
          <w:lang w:val="sv-SE"/>
        </w:rPr>
        <w:t>:</w:t>
      </w:r>
    </w:p>
    <w:p w14:paraId="12DA127A" w14:textId="50A223B0" w:rsidR="005444FD" w:rsidRPr="005D7BF2" w:rsidRDefault="005444FD" w:rsidP="004137B8">
      <w:pPr>
        <w:autoSpaceDE w:val="0"/>
        <w:autoSpaceDN w:val="0"/>
        <w:adjustRightInd w:val="0"/>
        <w:spacing w:after="0" w:line="240" w:lineRule="auto"/>
        <w:jc w:val="both"/>
        <w:rPr>
          <w:rFonts w:ascii="Tahoma" w:hAnsi="Tahoma" w:cs="Tahoma"/>
          <w:sz w:val="20"/>
          <w:lang w:val="bs-Latn-BA"/>
        </w:rPr>
      </w:pPr>
    </w:p>
    <w:p w14:paraId="53038D37" w14:textId="3AB98F92" w:rsidR="005444FD" w:rsidRPr="00583F05" w:rsidRDefault="00583F05" w:rsidP="004137B8">
      <w:pPr>
        <w:pStyle w:val="Heading2"/>
        <w:spacing w:before="0" w:line="240" w:lineRule="auto"/>
        <w:rPr>
          <w:rFonts w:ascii="Tahoma" w:hAnsi="Tahoma" w:cs="Tahoma"/>
          <w:sz w:val="22"/>
          <w:szCs w:val="22"/>
          <w:lang w:val="bs-Latn-BA"/>
        </w:rPr>
      </w:pPr>
      <w:bookmarkStart w:id="8" w:name="_Toc234196244"/>
      <w:r w:rsidRPr="00583F05">
        <w:rPr>
          <w:rFonts w:ascii="Tahoma" w:hAnsi="Tahoma" w:cs="Tahoma"/>
          <w:sz w:val="22"/>
          <w:szCs w:val="22"/>
          <w:lang w:val="bs-Latn-BA"/>
        </w:rPr>
        <w:t xml:space="preserve">3.1. </w:t>
      </w:r>
      <w:r w:rsidR="006E486B" w:rsidRPr="00583F05">
        <w:rPr>
          <w:rFonts w:ascii="Tahoma" w:hAnsi="Tahoma" w:cs="Tahoma"/>
          <w:sz w:val="22"/>
          <w:szCs w:val="22"/>
          <w:lang w:val="bs-Latn-BA"/>
        </w:rPr>
        <w:t>P</w:t>
      </w:r>
      <w:r w:rsidR="009330E6" w:rsidRPr="00583F05">
        <w:rPr>
          <w:rFonts w:ascii="Tahoma" w:hAnsi="Tahoma" w:cs="Tahoma"/>
          <w:sz w:val="22"/>
          <w:szCs w:val="22"/>
          <w:lang w:val="bs-Latn-BA"/>
        </w:rPr>
        <w:t xml:space="preserve">ristup zasnovan na ljudskim pravima </w:t>
      </w:r>
      <w:r w:rsidR="006E486B" w:rsidRPr="00583F05">
        <w:rPr>
          <w:rFonts w:ascii="Tahoma" w:hAnsi="Tahoma" w:cs="Tahoma"/>
          <w:sz w:val="22"/>
          <w:szCs w:val="22"/>
          <w:lang w:val="bs-Latn-BA"/>
        </w:rPr>
        <w:t>koja pripadaju žrtvama trgovine ljudima</w:t>
      </w:r>
      <w:bookmarkEnd w:id="8"/>
    </w:p>
    <w:p w14:paraId="4251CFC0" w14:textId="77777777" w:rsidR="009330E6" w:rsidRDefault="009330E6" w:rsidP="004137B8">
      <w:pPr>
        <w:suppressAutoHyphens/>
        <w:spacing w:after="0" w:line="240" w:lineRule="auto"/>
        <w:jc w:val="both"/>
        <w:rPr>
          <w:rFonts w:ascii="Tahoma" w:hAnsi="Tahoma" w:cs="Tahoma"/>
          <w:sz w:val="20"/>
          <w:lang w:val="bs-Latn-BA"/>
        </w:rPr>
      </w:pPr>
    </w:p>
    <w:p w14:paraId="7A56CAD9" w14:textId="7EA3BA35" w:rsidR="001E6018" w:rsidRDefault="001E6018" w:rsidP="004137B8">
      <w:pPr>
        <w:suppressAutoHyphens/>
        <w:spacing w:after="0" w:line="240" w:lineRule="auto"/>
        <w:jc w:val="both"/>
        <w:rPr>
          <w:rFonts w:ascii="Tahoma" w:hAnsi="Tahoma" w:cs="Tahoma"/>
          <w:sz w:val="20"/>
          <w:lang w:val="bs-Latn-BA"/>
        </w:rPr>
      </w:pPr>
      <w:r w:rsidRPr="005D7BF2">
        <w:rPr>
          <w:rFonts w:ascii="Tahoma" w:hAnsi="Tahoma" w:cs="Tahoma"/>
          <w:sz w:val="20"/>
          <w:lang w:val="bs-Latn-BA"/>
        </w:rPr>
        <w:t>Višestruki međunarodni pravni okviri</w:t>
      </w:r>
      <w:r>
        <w:rPr>
          <w:rFonts w:ascii="Tahoma" w:hAnsi="Tahoma" w:cs="Tahoma"/>
          <w:sz w:val="20"/>
          <w:lang w:val="bs-Latn-BA"/>
        </w:rPr>
        <w:t xml:space="preserve"> uspostavljaju obavezu </w:t>
      </w:r>
      <w:r w:rsidRPr="001E6018">
        <w:rPr>
          <w:rFonts w:ascii="Tahoma" w:hAnsi="Tahoma" w:cs="Tahoma"/>
          <w:sz w:val="20"/>
          <w:lang w:val="bs-Latn-BA"/>
        </w:rPr>
        <w:t>za države da štite ljudska prava pozitivnim i nediskriminatornim akcijama,</w:t>
      </w:r>
      <w:r>
        <w:rPr>
          <w:rFonts w:ascii="Tahoma" w:hAnsi="Tahoma" w:cs="Tahoma"/>
          <w:sz w:val="20"/>
          <w:lang w:val="bs-Latn-BA"/>
        </w:rPr>
        <w:t xml:space="preserve"> uključujući prava žrtava trgovine ljudima. Evropska konvencija o ljudskim </w:t>
      </w:r>
      <w:r>
        <w:rPr>
          <w:rFonts w:ascii="Tahoma" w:hAnsi="Tahoma" w:cs="Tahoma"/>
          <w:sz w:val="20"/>
          <w:lang w:val="bs-Latn-BA"/>
        </w:rPr>
        <w:lastRenderedPageBreak/>
        <w:t>pravima</w:t>
      </w:r>
      <w:r w:rsidR="006E486B" w:rsidRPr="005D7BF2">
        <w:rPr>
          <w:rStyle w:val="FootnoteReference"/>
          <w:rFonts w:ascii="Tahoma" w:hAnsi="Tahoma" w:cs="Tahoma"/>
          <w:sz w:val="20"/>
          <w:lang w:val="bs-Latn-BA"/>
        </w:rPr>
        <w:footnoteReference w:id="28"/>
      </w:r>
      <w:r w:rsidR="004C7189">
        <w:rPr>
          <w:rFonts w:ascii="Tahoma" w:hAnsi="Tahoma" w:cs="Tahoma"/>
          <w:sz w:val="20"/>
          <w:lang w:val="bs-Latn-BA"/>
        </w:rPr>
        <w:t xml:space="preserve"> nameće</w:t>
      </w:r>
      <w:r w:rsidR="006E486B" w:rsidRPr="005D7BF2">
        <w:rPr>
          <w:rFonts w:ascii="Tahoma" w:hAnsi="Tahoma" w:cs="Tahoma"/>
          <w:sz w:val="20"/>
          <w:lang w:val="bs-Latn-BA"/>
        </w:rPr>
        <w:t xml:space="preserve"> obavezu državama da poštuju i osiguraju sva prava garantirana Konvencijom svakom </w:t>
      </w:r>
      <w:r w:rsidR="004C7189">
        <w:rPr>
          <w:rFonts w:ascii="Tahoma" w:hAnsi="Tahoma" w:cs="Tahoma"/>
          <w:sz w:val="20"/>
          <w:lang w:val="bs-Latn-BA"/>
        </w:rPr>
        <w:t xml:space="preserve">pojedincu bez obzira na </w:t>
      </w:r>
      <w:r w:rsidR="006E486B" w:rsidRPr="005D7BF2">
        <w:rPr>
          <w:rFonts w:ascii="Tahoma" w:hAnsi="Tahoma" w:cs="Tahoma"/>
          <w:sz w:val="20"/>
          <w:lang w:val="bs-Latn-BA"/>
        </w:rPr>
        <w:t xml:space="preserve">državljanstvo, pravni status ili porijeklo - uključujući građane, osobe bez državljanstva, tražioce azila, izbjeglice, migrante (registrirane ili nedokumentirane) i druge nedržavljane. </w:t>
      </w:r>
      <w:r w:rsidRPr="001E6018">
        <w:rPr>
          <w:rFonts w:ascii="Tahoma" w:hAnsi="Tahoma" w:cs="Tahoma"/>
          <w:sz w:val="20"/>
        </w:rPr>
        <w:t>U tom smislu, žrtve trgovine ljudima imaju pravo na zaštitu, pomoć, pristup pravdi i djelotvorne pravne lijekove.</w:t>
      </w:r>
      <w:r w:rsidR="004C7189">
        <w:rPr>
          <w:rFonts w:ascii="Tahoma" w:hAnsi="Tahoma" w:cs="Tahoma"/>
          <w:sz w:val="20"/>
          <w:lang w:val="bs-Latn-BA"/>
        </w:rPr>
        <w:t xml:space="preserve"> Konvencija</w:t>
      </w:r>
      <w:r w:rsidR="006E486B" w:rsidRPr="005D7BF2">
        <w:rPr>
          <w:rFonts w:ascii="Tahoma" w:hAnsi="Tahoma" w:cs="Tahoma"/>
          <w:sz w:val="20"/>
          <w:lang w:val="bs-Latn-BA"/>
        </w:rPr>
        <w:t xml:space="preserve"> Vijeća Evrope o akciji protiv trgovine ljudima obavezuje države članice </w:t>
      </w:r>
      <w:r w:rsidRPr="001E6018">
        <w:rPr>
          <w:rFonts w:ascii="Tahoma" w:hAnsi="Tahoma" w:cs="Tahoma"/>
          <w:sz w:val="20"/>
        </w:rPr>
        <w:t>da žrtvama bez odlaganja i bez diskriminacije osiguraju pomoć, sigurnost i period oporavka, uključujući i prije formalne identifikacije statusa žrtve</w:t>
      </w:r>
      <w:r w:rsidR="004C7189">
        <w:rPr>
          <w:rFonts w:ascii="Tahoma" w:hAnsi="Tahoma" w:cs="Tahoma"/>
          <w:sz w:val="20"/>
          <w:lang w:val="bs-Latn-BA"/>
        </w:rPr>
        <w:t>, dok</w:t>
      </w:r>
      <w:r w:rsidR="006E486B" w:rsidRPr="005D7BF2">
        <w:rPr>
          <w:rFonts w:ascii="Tahoma" w:hAnsi="Tahoma" w:cs="Tahoma"/>
          <w:sz w:val="20"/>
          <w:lang w:val="bs-Latn-BA"/>
        </w:rPr>
        <w:t xml:space="preserve"> Povelja Evropske unije o osnovnim pravima</w:t>
      </w:r>
      <w:r w:rsidR="006E486B" w:rsidRPr="005D7BF2">
        <w:rPr>
          <w:rStyle w:val="FootnoteReference"/>
          <w:rFonts w:ascii="Tahoma" w:hAnsi="Tahoma" w:cs="Tahoma"/>
          <w:sz w:val="20"/>
          <w:lang w:val="bs-Latn-BA"/>
        </w:rPr>
        <w:footnoteReference w:id="29"/>
      </w:r>
      <w:r w:rsidR="006E486B" w:rsidRPr="005D7BF2">
        <w:rPr>
          <w:rFonts w:ascii="Tahoma" w:hAnsi="Tahoma" w:cs="Tahoma"/>
          <w:sz w:val="20"/>
          <w:lang w:val="bs-Latn-BA"/>
        </w:rPr>
        <w:t xml:space="preserve"> navodi ljudsko dostojanstvo kao „nepovredivo“, </w:t>
      </w:r>
      <w:r w:rsidRPr="001E6018">
        <w:rPr>
          <w:rFonts w:ascii="Tahoma" w:hAnsi="Tahoma" w:cs="Tahoma"/>
          <w:sz w:val="20"/>
        </w:rPr>
        <w:t>te garantuje zaštitu od ropstva, prisilnog rada, trgovine ljudima i drugih oblika iskorištavanja.</w:t>
      </w:r>
      <w:r w:rsidR="004C7189">
        <w:rPr>
          <w:rFonts w:ascii="Tahoma" w:hAnsi="Tahoma" w:cs="Tahoma"/>
          <w:sz w:val="20"/>
          <w:lang w:val="bs-Latn-BA"/>
        </w:rPr>
        <w:t xml:space="preserve"> </w:t>
      </w:r>
      <w:r w:rsidRPr="001E6018">
        <w:rPr>
          <w:rFonts w:ascii="Tahoma" w:hAnsi="Tahoma" w:cs="Tahoma"/>
          <w:sz w:val="20"/>
        </w:rPr>
        <w:t xml:space="preserve">Kada je riječ o djeci, Konvencija Ujedinjenih nacija o pravima djeteta naglašava najbolji interes djeteta kao vodeći princip i obavezuje države da djecu zaštite od svih oblika nasilja, zlostavljanja, zanemarivanja i eksploatacije, uključujući trgovinu ljudima. </w:t>
      </w:r>
    </w:p>
    <w:p w14:paraId="2A4E9D80" w14:textId="77777777" w:rsidR="001E6018" w:rsidRDefault="001E6018" w:rsidP="004137B8">
      <w:pPr>
        <w:spacing w:after="0" w:line="240" w:lineRule="auto"/>
        <w:jc w:val="both"/>
        <w:rPr>
          <w:rFonts w:ascii="Tahoma" w:hAnsi="Tahoma" w:cs="Tahoma"/>
          <w:sz w:val="20"/>
          <w:lang w:val="bs-Latn-BA"/>
        </w:rPr>
      </w:pPr>
    </w:p>
    <w:p w14:paraId="3A15F6FA" w14:textId="31E56478" w:rsidR="007C0DA3" w:rsidRDefault="007C0DA3" w:rsidP="004137B8">
      <w:pPr>
        <w:spacing w:after="0" w:line="240" w:lineRule="auto"/>
        <w:jc w:val="both"/>
        <w:rPr>
          <w:rFonts w:ascii="Tahoma" w:hAnsi="Tahoma" w:cs="Tahoma"/>
          <w:sz w:val="20"/>
        </w:rPr>
      </w:pPr>
      <w:r w:rsidRPr="007C0DA3">
        <w:rPr>
          <w:rFonts w:ascii="Tahoma" w:hAnsi="Tahoma" w:cs="Tahoma"/>
          <w:sz w:val="20"/>
        </w:rPr>
        <w:t xml:space="preserve">Obaveze država da štite i osiguraju ljudska prava žrtava trgovine ljudima </w:t>
      </w:r>
      <w:r w:rsidR="00A4544F">
        <w:rPr>
          <w:rFonts w:ascii="Tahoma" w:hAnsi="Tahoma" w:cs="Tahoma"/>
          <w:sz w:val="20"/>
        </w:rPr>
        <w:t>se</w:t>
      </w:r>
      <w:r w:rsidR="009330E6">
        <w:rPr>
          <w:rFonts w:ascii="Tahoma" w:hAnsi="Tahoma" w:cs="Tahoma"/>
          <w:sz w:val="20"/>
        </w:rPr>
        <w:t>,</w:t>
      </w:r>
      <w:r w:rsidR="00A4544F">
        <w:rPr>
          <w:rFonts w:ascii="Tahoma" w:hAnsi="Tahoma" w:cs="Tahoma"/>
          <w:sz w:val="20"/>
        </w:rPr>
        <w:t xml:space="preserve"> kroz nacionalne zakonodavne okvire</w:t>
      </w:r>
      <w:r w:rsidR="009330E6">
        <w:rPr>
          <w:rFonts w:ascii="Tahoma" w:hAnsi="Tahoma" w:cs="Tahoma"/>
          <w:sz w:val="20"/>
        </w:rPr>
        <w:t>,</w:t>
      </w:r>
      <w:r w:rsidR="00A4544F">
        <w:rPr>
          <w:rFonts w:ascii="Tahoma" w:hAnsi="Tahoma" w:cs="Tahoma"/>
          <w:sz w:val="20"/>
        </w:rPr>
        <w:t xml:space="preserve"> direktno prenose </w:t>
      </w:r>
      <w:r w:rsidRPr="007C0DA3">
        <w:rPr>
          <w:rFonts w:ascii="Tahoma" w:hAnsi="Tahoma" w:cs="Tahoma"/>
          <w:sz w:val="20"/>
        </w:rPr>
        <w:t xml:space="preserve">na pružaoce usluga zaštite kojima država povjerava dio svojih zaštitnih funkcija, uključujući </w:t>
      </w:r>
      <w:r w:rsidR="004C7189">
        <w:rPr>
          <w:rFonts w:ascii="Tahoma" w:hAnsi="Tahoma" w:cs="Tahoma"/>
          <w:sz w:val="20"/>
        </w:rPr>
        <w:t xml:space="preserve">pružaoce usluga </w:t>
      </w:r>
      <w:r w:rsidR="001908B4">
        <w:rPr>
          <w:rFonts w:ascii="Tahoma" w:hAnsi="Tahoma" w:cs="Tahoma"/>
          <w:sz w:val="20"/>
        </w:rPr>
        <w:t>smještaja</w:t>
      </w:r>
      <w:r w:rsidR="004C7189">
        <w:rPr>
          <w:rFonts w:ascii="Tahoma" w:hAnsi="Tahoma" w:cs="Tahoma"/>
          <w:sz w:val="20"/>
        </w:rPr>
        <w:t xml:space="preserve"> i specijalizirane podrške</w:t>
      </w:r>
      <w:r w:rsidRPr="007C0DA3">
        <w:rPr>
          <w:rFonts w:ascii="Tahoma" w:hAnsi="Tahoma" w:cs="Tahoma"/>
          <w:sz w:val="20"/>
        </w:rPr>
        <w:t xml:space="preserve">. Iako su primarni nosioci međunarodnopravnih obaveza države, u praksi se ostvarivanje tih prava često odvija upravo kroz rad </w:t>
      </w:r>
      <w:r w:rsidR="004C7189">
        <w:rPr>
          <w:rFonts w:ascii="Tahoma" w:hAnsi="Tahoma" w:cs="Tahoma"/>
          <w:sz w:val="20"/>
        </w:rPr>
        <w:t>sigurnih kuća</w:t>
      </w:r>
      <w:r w:rsidRPr="007C0DA3">
        <w:rPr>
          <w:rFonts w:ascii="Tahoma" w:hAnsi="Tahoma" w:cs="Tahoma"/>
          <w:sz w:val="20"/>
        </w:rPr>
        <w:t xml:space="preserve">, kriznih centara i drugih servisa kojima </w:t>
      </w:r>
      <w:r w:rsidR="004C7189">
        <w:rPr>
          <w:rFonts w:ascii="Tahoma" w:hAnsi="Tahoma" w:cs="Tahoma"/>
          <w:sz w:val="20"/>
        </w:rPr>
        <w:t>najčešće upravljaju organizacije civilnog društva</w:t>
      </w:r>
      <w:r w:rsidRPr="007C0DA3">
        <w:rPr>
          <w:rFonts w:ascii="Tahoma" w:hAnsi="Tahoma" w:cs="Tahoma"/>
          <w:sz w:val="20"/>
        </w:rPr>
        <w:t>. Zbog toga pružaoci usluga moraju svoje djelovanje uskladiti sa principima ljudskih prava</w:t>
      </w:r>
      <w:r w:rsidR="004C7189">
        <w:rPr>
          <w:rFonts w:ascii="Tahoma" w:hAnsi="Tahoma" w:cs="Tahoma"/>
          <w:sz w:val="20"/>
        </w:rPr>
        <w:t xml:space="preserve"> u svim segmentima rada</w:t>
      </w:r>
      <w:r w:rsidRPr="007C0DA3">
        <w:rPr>
          <w:rFonts w:ascii="Tahoma" w:hAnsi="Tahoma" w:cs="Tahoma"/>
          <w:sz w:val="20"/>
        </w:rPr>
        <w:t>, djelujući kao partneri države u osiguravanju zaštite, pomoći i oporavka žrtava.</w:t>
      </w:r>
    </w:p>
    <w:p w14:paraId="3D85D072" w14:textId="30BB6C2E" w:rsidR="009330E6" w:rsidRDefault="009330E6" w:rsidP="004137B8">
      <w:pPr>
        <w:spacing w:after="0" w:line="240" w:lineRule="auto"/>
        <w:jc w:val="both"/>
        <w:rPr>
          <w:rFonts w:ascii="Tahoma" w:hAnsi="Tahoma" w:cs="Tahoma"/>
          <w:sz w:val="20"/>
        </w:rPr>
      </w:pPr>
    </w:p>
    <w:p w14:paraId="20BCE7C7" w14:textId="72163F1C" w:rsidR="005444FD" w:rsidRPr="009330E6" w:rsidRDefault="009330E6" w:rsidP="004137B8">
      <w:pPr>
        <w:suppressAutoHyphens/>
        <w:spacing w:after="0" w:line="240" w:lineRule="auto"/>
        <w:jc w:val="both"/>
        <w:rPr>
          <w:rFonts w:ascii="Tahoma" w:eastAsia="Times New Roman" w:hAnsi="Tahoma" w:cs="Tahoma"/>
          <w:sz w:val="20"/>
          <w:lang w:val="sv-SE" w:eastAsia="zh-CN"/>
        </w:rPr>
      </w:pPr>
      <w:r>
        <w:rPr>
          <w:rFonts w:ascii="Tahoma" w:hAnsi="Tahoma" w:cs="Tahoma"/>
          <w:sz w:val="20"/>
        </w:rPr>
        <w:t xml:space="preserve">U tom smislu, </w:t>
      </w:r>
      <w:r>
        <w:rPr>
          <w:rFonts w:ascii="Tahoma" w:eastAsia="Times New Roman" w:hAnsi="Tahoma" w:cs="Tahoma"/>
          <w:sz w:val="20"/>
          <w:lang w:val="sv-SE" w:eastAsia="zh-CN"/>
        </w:rPr>
        <w:t>n</w:t>
      </w:r>
      <w:r w:rsidRPr="009330E6">
        <w:rPr>
          <w:rFonts w:ascii="Tahoma" w:eastAsia="Times New Roman" w:hAnsi="Tahoma" w:cs="Tahoma"/>
          <w:sz w:val="20"/>
          <w:lang w:val="sv-SE" w:eastAsia="zh-CN"/>
        </w:rPr>
        <w:t>iti jedan oblik podrške ne smije zavisiti</w:t>
      </w:r>
      <w:r>
        <w:rPr>
          <w:rFonts w:ascii="Tahoma" w:eastAsia="Times New Roman" w:hAnsi="Tahoma" w:cs="Tahoma"/>
          <w:sz w:val="20"/>
          <w:lang w:val="sv-SE" w:eastAsia="zh-CN"/>
        </w:rPr>
        <w:t>,</w:t>
      </w:r>
      <w:r w:rsidRPr="009330E6">
        <w:rPr>
          <w:rFonts w:ascii="Tahoma" w:eastAsia="Times New Roman" w:hAnsi="Tahoma" w:cs="Tahoma"/>
          <w:sz w:val="20"/>
          <w:lang w:val="sv-SE" w:eastAsia="zh-CN"/>
        </w:rPr>
        <w:t xml:space="preserve"> niti biti uslovljen saradnjom žrtve sa agencijama za provođenje zakona </w:t>
      </w:r>
      <w:r>
        <w:rPr>
          <w:rFonts w:ascii="Tahoma" w:eastAsia="Times New Roman" w:hAnsi="Tahoma" w:cs="Tahoma"/>
          <w:sz w:val="20"/>
          <w:lang w:val="sv-SE" w:eastAsia="zh-CN"/>
        </w:rPr>
        <w:t xml:space="preserve">i drugim institucijama i pružaocima usluga, </w:t>
      </w:r>
      <w:r w:rsidRPr="009330E6">
        <w:rPr>
          <w:rFonts w:ascii="Tahoma" w:eastAsia="Times New Roman" w:hAnsi="Tahoma" w:cs="Tahoma"/>
          <w:sz w:val="20"/>
          <w:lang w:val="sv-SE" w:eastAsia="zh-CN"/>
        </w:rPr>
        <w:t>nego treba biti zasnovan na sporazumnoj osnovi s ciljem poštovanja ljudskog dostojanstva i promovisanja prava žrtava.</w:t>
      </w:r>
    </w:p>
    <w:p w14:paraId="5893FA87" w14:textId="466D45DF" w:rsidR="005444FD" w:rsidRPr="005D7BF2" w:rsidRDefault="005444FD" w:rsidP="004137B8">
      <w:pPr>
        <w:spacing w:after="0" w:line="240" w:lineRule="auto"/>
        <w:rPr>
          <w:rFonts w:ascii="Tahoma" w:hAnsi="Tahoma" w:cs="Tahoma"/>
          <w:b/>
          <w:color w:val="365F91"/>
          <w:sz w:val="20"/>
          <w:lang w:val="bs-Latn-BA"/>
        </w:rPr>
      </w:pPr>
    </w:p>
    <w:p w14:paraId="3FFEE7B5" w14:textId="79B77BE7" w:rsidR="005444FD" w:rsidRPr="00583F05" w:rsidRDefault="00583F05" w:rsidP="004137B8">
      <w:pPr>
        <w:pStyle w:val="Heading2"/>
        <w:spacing w:before="0" w:line="240" w:lineRule="auto"/>
        <w:rPr>
          <w:rFonts w:ascii="Tahoma" w:hAnsi="Tahoma" w:cs="Tahoma"/>
          <w:sz w:val="22"/>
          <w:szCs w:val="22"/>
          <w:lang w:val="bs-Latn-BA"/>
        </w:rPr>
      </w:pPr>
      <w:bookmarkStart w:id="9" w:name="_Toc234196245"/>
      <w:r w:rsidRPr="00583F05">
        <w:rPr>
          <w:rFonts w:ascii="Tahoma" w:hAnsi="Tahoma" w:cs="Tahoma"/>
          <w:sz w:val="22"/>
          <w:szCs w:val="22"/>
          <w:lang w:val="bs-Latn-BA"/>
        </w:rPr>
        <w:t xml:space="preserve">3.2. </w:t>
      </w:r>
      <w:r w:rsidR="006E486B" w:rsidRPr="00583F05">
        <w:rPr>
          <w:rFonts w:ascii="Tahoma" w:hAnsi="Tahoma" w:cs="Tahoma"/>
          <w:sz w:val="22"/>
          <w:szCs w:val="22"/>
          <w:lang w:val="bs-Latn-BA"/>
        </w:rPr>
        <w:t>Nediskriminacija</w:t>
      </w:r>
      <w:bookmarkEnd w:id="9"/>
    </w:p>
    <w:p w14:paraId="28A961D5" w14:textId="77777777" w:rsidR="00A26A5C" w:rsidRDefault="00A26A5C" w:rsidP="004137B8">
      <w:pPr>
        <w:pStyle w:val="P68B1DB1-Normal8"/>
        <w:spacing w:after="0" w:line="240" w:lineRule="auto"/>
        <w:jc w:val="both"/>
        <w:rPr>
          <w:lang w:val="bs-Latn-BA"/>
        </w:rPr>
      </w:pPr>
    </w:p>
    <w:p w14:paraId="2719686E" w14:textId="1DE57D1E" w:rsidR="000A3B99" w:rsidRPr="000A3B99" w:rsidRDefault="006E486B" w:rsidP="004137B8">
      <w:pPr>
        <w:pStyle w:val="P68B1DB1-Normal8"/>
        <w:spacing w:after="0" w:line="240" w:lineRule="auto"/>
        <w:jc w:val="both"/>
      </w:pPr>
      <w:r w:rsidRPr="005D7BF2">
        <w:rPr>
          <w:lang w:val="bs-Latn-BA"/>
        </w:rPr>
        <w:t>Princip nediskriminacije je temeljni standard u međunarodnom pravu i uključen je u glavne međunarodne pravne instrumente u vezi s</w:t>
      </w:r>
      <w:r w:rsidR="00A26A5C">
        <w:rPr>
          <w:lang w:val="bs-Latn-BA"/>
        </w:rPr>
        <w:t>a</w:t>
      </w:r>
      <w:r w:rsidRPr="005D7BF2">
        <w:rPr>
          <w:lang w:val="bs-Latn-BA"/>
        </w:rPr>
        <w:t xml:space="preserve"> ljudskim pravima i trgovinom lj</w:t>
      </w:r>
      <w:r w:rsidR="00821981">
        <w:rPr>
          <w:lang w:val="bs-Latn-BA"/>
        </w:rPr>
        <w:t xml:space="preserve">udima, te je tako </w:t>
      </w:r>
      <w:r w:rsidR="00821981">
        <w:t>posebno</w:t>
      </w:r>
      <w:r w:rsidR="00821981" w:rsidRPr="00821981">
        <w:t xml:space="preserve"> značaja</w:t>
      </w:r>
      <w:r w:rsidR="00821981">
        <w:t>n</w:t>
      </w:r>
      <w:r w:rsidR="00821981" w:rsidRPr="00821981">
        <w:t xml:space="preserve"> </w:t>
      </w:r>
      <w:r w:rsidR="00821981">
        <w:t>za zaštitu</w:t>
      </w:r>
      <w:r w:rsidR="00821981" w:rsidRPr="00821981">
        <w:t xml:space="preserve"> prava žrtava</w:t>
      </w:r>
      <w:r w:rsidR="00821981">
        <w:t xml:space="preserve"> trgovine ljudima</w:t>
      </w:r>
      <w:r w:rsidR="00821981" w:rsidRPr="00821981">
        <w:t xml:space="preserve">. Ovaj princip podrazumijeva da sve žrtve trgovine ljudima moraju imati jednak pristup identifikaciji, zaštiti, pomoći, pravdi i oporavku, bez obzira na </w:t>
      </w:r>
      <w:r w:rsidR="00821981">
        <w:t xml:space="preserve">rasu, boju kože, spol, </w:t>
      </w:r>
      <w:r w:rsidR="00821981" w:rsidRPr="00821981">
        <w:t xml:space="preserve">dob, </w:t>
      </w:r>
      <w:r w:rsidR="00A26A5C">
        <w:t xml:space="preserve">jezik, </w:t>
      </w:r>
      <w:r w:rsidR="00821981" w:rsidRPr="00821981">
        <w:t xml:space="preserve">nacionalnost, </w:t>
      </w:r>
      <w:r w:rsidR="00A26A5C">
        <w:t xml:space="preserve">religiju, </w:t>
      </w:r>
      <w:r w:rsidR="00821981" w:rsidRPr="00821981">
        <w:t xml:space="preserve">porijeklo, </w:t>
      </w:r>
      <w:r w:rsidR="00A26A5C" w:rsidRPr="005D7BF2">
        <w:rPr>
          <w:lang w:val="bs-Latn-BA"/>
        </w:rPr>
        <w:t xml:space="preserve">političko ili drugo mišljenje, </w:t>
      </w:r>
      <w:r w:rsidR="00821981" w:rsidRPr="00821981">
        <w:t>invaliditet, migracijski status, pravni status, socijalni po</w:t>
      </w:r>
      <w:r w:rsidR="00A26A5C">
        <w:t xml:space="preserve">ložaj ili bilo koje drugo </w:t>
      </w:r>
      <w:r w:rsidR="00821981" w:rsidRPr="00821981">
        <w:t>svojstvo</w:t>
      </w:r>
      <w:r w:rsidR="00A26A5C">
        <w:rPr>
          <w:rStyle w:val="FootnoteReference"/>
        </w:rPr>
        <w:footnoteReference w:id="30"/>
      </w:r>
      <w:r w:rsidR="00821981" w:rsidRPr="00821981">
        <w:t>.</w:t>
      </w:r>
      <w:r w:rsidR="000A3B99">
        <w:t xml:space="preserve"> </w:t>
      </w:r>
      <w:r w:rsidR="009340CD">
        <w:t>Dosljedno poštivanje principa nediskriminacije sprječava isključivanje pojedinih žrtava trgovine ljudima, smanjuje rizik ponovne viktimizacije i jača povjerenje žrtava u institucije koje im pružaju pomoć.</w:t>
      </w:r>
    </w:p>
    <w:p w14:paraId="4F18ADE3" w14:textId="77777777" w:rsidR="00821981" w:rsidRDefault="00821981" w:rsidP="004137B8">
      <w:pPr>
        <w:pStyle w:val="P68B1DB1-Normal8"/>
        <w:spacing w:after="0" w:line="240" w:lineRule="auto"/>
        <w:jc w:val="both"/>
        <w:rPr>
          <w:lang w:val="bs-Latn-BA"/>
        </w:rPr>
      </w:pPr>
    </w:p>
    <w:p w14:paraId="1FC54A1A" w14:textId="4CCCEEA5" w:rsidR="005444FD" w:rsidRPr="00A42658" w:rsidRDefault="00A75E64" w:rsidP="004137B8">
      <w:pPr>
        <w:pStyle w:val="Heading2"/>
        <w:spacing w:before="0" w:line="240" w:lineRule="auto"/>
        <w:rPr>
          <w:rFonts w:ascii="Tahoma" w:hAnsi="Tahoma" w:cs="Tahoma"/>
          <w:color w:val="0070C0"/>
          <w:sz w:val="22"/>
          <w:szCs w:val="22"/>
          <w:lang w:val="bs-Latn-BA"/>
        </w:rPr>
      </w:pPr>
      <w:bookmarkStart w:id="10" w:name="_Toc234196246"/>
      <w:r>
        <w:rPr>
          <w:rFonts w:ascii="Tahoma" w:hAnsi="Tahoma" w:cs="Tahoma"/>
          <w:color w:val="0070C0"/>
          <w:sz w:val="22"/>
          <w:szCs w:val="22"/>
          <w:lang w:val="bs-Latn-BA"/>
        </w:rPr>
        <w:t xml:space="preserve">3.3. </w:t>
      </w:r>
      <w:r w:rsidR="006E486B" w:rsidRPr="00A42658">
        <w:rPr>
          <w:rFonts w:ascii="Tahoma" w:hAnsi="Tahoma" w:cs="Tahoma"/>
          <w:color w:val="0070C0"/>
          <w:sz w:val="22"/>
          <w:szCs w:val="22"/>
          <w:lang w:val="bs-Latn-BA"/>
        </w:rPr>
        <w:t xml:space="preserve">Raznolikost, </w:t>
      </w:r>
      <w:r w:rsidR="00E61AA4" w:rsidRPr="00A42658">
        <w:rPr>
          <w:rFonts w:ascii="Tahoma" w:hAnsi="Tahoma" w:cs="Tahoma"/>
          <w:color w:val="0070C0"/>
          <w:sz w:val="22"/>
          <w:szCs w:val="22"/>
          <w:lang w:val="bs-Latn-BA"/>
        </w:rPr>
        <w:t>ravnopravnost</w:t>
      </w:r>
      <w:r w:rsidR="006E486B" w:rsidRPr="00A42658">
        <w:rPr>
          <w:rFonts w:ascii="Tahoma" w:hAnsi="Tahoma" w:cs="Tahoma"/>
          <w:color w:val="0070C0"/>
          <w:sz w:val="22"/>
          <w:szCs w:val="22"/>
          <w:lang w:val="bs-Latn-BA"/>
        </w:rPr>
        <w:t>, inkluzija i pristupačnost (DEIA)</w:t>
      </w:r>
      <w:bookmarkEnd w:id="10"/>
    </w:p>
    <w:p w14:paraId="5E0C7744" w14:textId="77777777" w:rsidR="00A26A5C" w:rsidRDefault="00A26A5C" w:rsidP="004137B8">
      <w:pPr>
        <w:spacing w:after="0" w:line="240" w:lineRule="auto"/>
        <w:jc w:val="both"/>
        <w:rPr>
          <w:rFonts w:ascii="Tahoma" w:hAnsi="Tahoma" w:cs="Tahoma"/>
          <w:sz w:val="20"/>
          <w:lang w:val="bs-Latn-BA"/>
        </w:rPr>
      </w:pPr>
    </w:p>
    <w:p w14:paraId="64BD56AC" w14:textId="49759EA5" w:rsidR="005444FD" w:rsidRPr="006E2551" w:rsidRDefault="00A26A5C" w:rsidP="004137B8">
      <w:pPr>
        <w:spacing w:after="0" w:line="240" w:lineRule="auto"/>
        <w:jc w:val="both"/>
        <w:rPr>
          <w:rFonts w:ascii="Tahoma" w:hAnsi="Tahoma" w:cs="Tahoma"/>
          <w:sz w:val="20"/>
          <w:lang w:val="bs-Latn-BA"/>
        </w:rPr>
      </w:pPr>
      <w:r>
        <w:rPr>
          <w:rFonts w:ascii="Tahoma" w:hAnsi="Tahoma" w:cs="Tahoma"/>
          <w:sz w:val="20"/>
          <w:lang w:val="bs-Latn-BA"/>
        </w:rPr>
        <w:t>R</w:t>
      </w:r>
      <w:r w:rsidR="006E486B" w:rsidRPr="005D7BF2">
        <w:rPr>
          <w:rFonts w:ascii="Tahoma" w:hAnsi="Tahoma" w:cs="Tahoma"/>
          <w:sz w:val="20"/>
          <w:lang w:val="bs-Latn-BA"/>
        </w:rPr>
        <w:t xml:space="preserve">aznolikost, </w:t>
      </w:r>
      <w:r w:rsidR="00E61AA4" w:rsidRPr="005D7BF2">
        <w:rPr>
          <w:rFonts w:ascii="Tahoma" w:hAnsi="Tahoma" w:cs="Tahoma"/>
          <w:sz w:val="20"/>
          <w:lang w:val="bs-Latn-BA"/>
        </w:rPr>
        <w:t>ravnopravnost</w:t>
      </w:r>
      <w:r>
        <w:rPr>
          <w:rFonts w:ascii="Tahoma" w:hAnsi="Tahoma" w:cs="Tahoma"/>
          <w:sz w:val="20"/>
          <w:lang w:val="bs-Latn-BA"/>
        </w:rPr>
        <w:t xml:space="preserve">, inkluzija i pristupačnost </w:t>
      </w:r>
      <w:r w:rsidR="006E2551">
        <w:rPr>
          <w:rFonts w:ascii="Tahoma" w:hAnsi="Tahoma" w:cs="Tahoma"/>
          <w:sz w:val="20"/>
          <w:lang w:val="bs-Latn-BA"/>
        </w:rPr>
        <w:t xml:space="preserve">(DEIA – Diversity, Equity, Inclusion, </w:t>
      </w:r>
      <w:r w:rsidR="006E2551" w:rsidRPr="006E2551">
        <w:rPr>
          <w:rFonts w:ascii="Tahoma" w:hAnsi="Tahoma" w:cs="Tahoma"/>
          <w:sz w:val="20"/>
          <w:lang w:val="bs-Latn-BA"/>
        </w:rPr>
        <w:t>Accessibility</w:t>
      </w:r>
      <w:r w:rsidR="006E2551">
        <w:rPr>
          <w:rFonts w:ascii="Tahoma" w:hAnsi="Tahoma" w:cs="Tahoma"/>
          <w:sz w:val="20"/>
          <w:lang w:val="bs-Latn-BA"/>
        </w:rPr>
        <w:t>)</w:t>
      </w:r>
      <w:r w:rsidR="006E2551" w:rsidRPr="006E2551">
        <w:rPr>
          <w:rFonts w:ascii="Tahoma" w:hAnsi="Tahoma" w:cs="Tahoma"/>
          <w:sz w:val="20"/>
          <w:lang w:val="bs-Latn-BA"/>
        </w:rPr>
        <w:t xml:space="preserve"> </w:t>
      </w:r>
      <w:r>
        <w:rPr>
          <w:rFonts w:ascii="Tahoma" w:hAnsi="Tahoma" w:cs="Tahoma"/>
          <w:sz w:val="20"/>
          <w:lang w:val="bs-Latn-BA"/>
        </w:rPr>
        <w:t xml:space="preserve">su principi koji se </w:t>
      </w:r>
      <w:r w:rsidRPr="005D7BF2">
        <w:rPr>
          <w:rFonts w:ascii="Tahoma" w:hAnsi="Tahoma" w:cs="Tahoma"/>
          <w:sz w:val="20"/>
          <w:lang w:val="bs-Latn-BA"/>
        </w:rPr>
        <w:t>promoviraju kroz međunarodne pravne instrumente</w:t>
      </w:r>
      <w:r w:rsidR="006E2551">
        <w:rPr>
          <w:rFonts w:ascii="Tahoma" w:hAnsi="Tahoma" w:cs="Tahoma"/>
          <w:sz w:val="20"/>
          <w:lang w:val="bs-Latn-BA"/>
        </w:rPr>
        <w:t xml:space="preserve">, obavezujući države da </w:t>
      </w:r>
      <w:r w:rsidR="006E2551" w:rsidRPr="005D7BF2">
        <w:rPr>
          <w:rFonts w:ascii="Tahoma" w:hAnsi="Tahoma" w:cs="Tahoma"/>
          <w:sz w:val="20"/>
          <w:lang w:val="bs-Latn-BA"/>
        </w:rPr>
        <w:t xml:space="preserve">implementiraju sisteme zaštite i pomoći koji </w:t>
      </w:r>
      <w:r w:rsidR="006E2551">
        <w:rPr>
          <w:rFonts w:ascii="Tahoma" w:hAnsi="Tahoma" w:cs="Tahoma"/>
          <w:sz w:val="20"/>
          <w:lang w:val="bs-Latn-BA"/>
        </w:rPr>
        <w:t xml:space="preserve">će </w:t>
      </w:r>
      <w:r w:rsidR="006E2551">
        <w:rPr>
          <w:rFonts w:ascii="Tahoma" w:hAnsi="Tahoma" w:cs="Tahoma"/>
          <w:sz w:val="20"/>
        </w:rPr>
        <w:t>biti</w:t>
      </w:r>
      <w:r w:rsidR="006E2551" w:rsidRPr="006E2551">
        <w:rPr>
          <w:rFonts w:ascii="Tahoma" w:hAnsi="Tahoma" w:cs="Tahoma"/>
          <w:sz w:val="20"/>
        </w:rPr>
        <w:t xml:space="preserve"> pravedni, ink</w:t>
      </w:r>
      <w:r w:rsidR="006E2551">
        <w:rPr>
          <w:rFonts w:ascii="Tahoma" w:hAnsi="Tahoma" w:cs="Tahoma"/>
          <w:sz w:val="20"/>
        </w:rPr>
        <w:t xml:space="preserve">luzivni i dostupni svim osobama, koji </w:t>
      </w:r>
      <w:r w:rsidR="006E2551">
        <w:rPr>
          <w:rFonts w:ascii="Tahoma" w:hAnsi="Tahoma" w:cs="Tahoma"/>
          <w:sz w:val="20"/>
          <w:lang w:val="bs-Latn-BA"/>
        </w:rPr>
        <w:t xml:space="preserve">podržavaju prava i </w:t>
      </w:r>
      <w:r w:rsidR="006E486B" w:rsidRPr="005D7BF2">
        <w:rPr>
          <w:rFonts w:ascii="Tahoma" w:hAnsi="Tahoma" w:cs="Tahoma"/>
          <w:sz w:val="20"/>
          <w:lang w:val="bs-Latn-BA"/>
        </w:rPr>
        <w:t xml:space="preserve">poštuju dostojanstvo svih žrtava. Posebna razmatranja DEIA principa u podršci i zaštiti djece žrtava ojačana </w:t>
      </w:r>
      <w:r w:rsidR="002F6793">
        <w:rPr>
          <w:rFonts w:ascii="Tahoma" w:hAnsi="Tahoma" w:cs="Tahoma"/>
          <w:sz w:val="20"/>
          <w:lang w:val="bs-Latn-BA"/>
        </w:rPr>
        <w:t xml:space="preserve">su </w:t>
      </w:r>
      <w:r w:rsidR="006E486B" w:rsidRPr="005D7BF2">
        <w:rPr>
          <w:rFonts w:ascii="Tahoma" w:hAnsi="Tahoma" w:cs="Tahoma"/>
          <w:sz w:val="20"/>
          <w:lang w:val="bs-Latn-BA"/>
        </w:rPr>
        <w:t xml:space="preserve">u Konvenciji o pravima djeteta i njenom Opcionom protokolu o prodaji djece, dječijoj prostituciji i dječijoj pornografiji, naglašavajući najbolje interese djeteta kao primarno razmatranje u svim akcijama (član 3.) i pravo na opstanak i razvoj (član 6.), prepoznajući da su pravedne mjere (djeca žrtve ne primaju jednake usluge kao odrasli, već specijaliziranu i ciljanu podršku) neophodne za postizanje smislene zaštite i oporavka </w:t>
      </w:r>
      <w:r w:rsidR="00672CD6" w:rsidRPr="005D7BF2">
        <w:rPr>
          <w:rFonts w:ascii="Tahoma" w:hAnsi="Tahoma" w:cs="Tahoma"/>
          <w:sz w:val="20"/>
          <w:lang w:val="bs-Latn-BA"/>
        </w:rPr>
        <w:t>ugrožene</w:t>
      </w:r>
      <w:r w:rsidR="006E486B" w:rsidRPr="005D7BF2">
        <w:rPr>
          <w:rFonts w:ascii="Tahoma" w:hAnsi="Tahoma" w:cs="Tahoma"/>
          <w:sz w:val="20"/>
          <w:lang w:val="bs-Latn-BA"/>
        </w:rPr>
        <w:t xml:space="preserve"> djece. </w:t>
      </w:r>
    </w:p>
    <w:p w14:paraId="4EB2F660" w14:textId="77777777" w:rsidR="005444FD" w:rsidRPr="005D7BF2" w:rsidRDefault="005444FD" w:rsidP="004137B8">
      <w:pPr>
        <w:spacing w:after="0" w:line="240" w:lineRule="auto"/>
        <w:rPr>
          <w:rFonts w:ascii="Tahoma" w:hAnsi="Tahoma" w:cs="Tahoma"/>
          <w:color w:val="C00000"/>
          <w:sz w:val="20"/>
          <w:lang w:val="bs-Latn-BA"/>
        </w:rPr>
      </w:pPr>
    </w:p>
    <w:p w14:paraId="42A29E50" w14:textId="5ACA6238" w:rsidR="005444FD" w:rsidRDefault="006E486B" w:rsidP="004137B8">
      <w:pPr>
        <w:pStyle w:val="P68B1DB1-Normal8"/>
        <w:spacing w:after="0" w:line="240" w:lineRule="auto"/>
        <w:rPr>
          <w:lang w:val="bs-Latn-BA"/>
        </w:rPr>
      </w:pPr>
      <w:r w:rsidRPr="005D7BF2">
        <w:rPr>
          <w:lang w:val="bs-Latn-BA"/>
        </w:rPr>
        <w:lastRenderedPageBreak/>
        <w:t>U pogledu usluga s</w:t>
      </w:r>
      <w:r w:rsidR="001908B4">
        <w:rPr>
          <w:lang w:val="bs-Latn-BA"/>
        </w:rPr>
        <w:t>mještaja</w:t>
      </w:r>
      <w:r w:rsidRPr="005D7BF2">
        <w:rPr>
          <w:lang w:val="bs-Latn-BA"/>
        </w:rPr>
        <w:t xml:space="preserve"> i zaštite za žrtve i preživjele trgovine ljudima, uklj</w:t>
      </w:r>
      <w:r w:rsidR="002F6793">
        <w:rPr>
          <w:lang w:val="bs-Latn-BA"/>
        </w:rPr>
        <w:t>učujući djecu, DEIA principi podrazumijevaju</w:t>
      </w:r>
      <w:r w:rsidRPr="005D7BF2">
        <w:rPr>
          <w:lang w:val="bs-Latn-BA"/>
        </w:rPr>
        <w:t>:</w:t>
      </w:r>
    </w:p>
    <w:p w14:paraId="4FE99A01" w14:textId="59D1878B" w:rsidR="006C5439" w:rsidRDefault="006C5439" w:rsidP="004137B8">
      <w:pPr>
        <w:pStyle w:val="P68B1DB1-Normal8"/>
        <w:spacing w:after="0" w:line="240" w:lineRule="auto"/>
        <w:rPr>
          <w:lang w:val="bs-Latn-BA"/>
        </w:rPr>
      </w:pPr>
    </w:p>
    <w:p w14:paraId="082EF426" w14:textId="1176F6DC" w:rsidR="006C5439" w:rsidRPr="006C5439" w:rsidRDefault="006C5439" w:rsidP="004137B8">
      <w:pPr>
        <w:pStyle w:val="P68B1DB1-Normal8"/>
        <w:spacing w:after="0" w:line="240" w:lineRule="auto"/>
        <w:jc w:val="both"/>
        <w:rPr>
          <w:lang w:val="bs-Latn-BA"/>
        </w:rPr>
      </w:pPr>
      <w:r w:rsidRPr="006C5439">
        <w:rPr>
          <w:color w:val="2E74B5"/>
          <w:lang w:val="bs-Latn-BA"/>
        </w:rPr>
        <w:t>Raznolikost</w:t>
      </w:r>
      <w:r w:rsidRPr="006C5439">
        <w:rPr>
          <w:lang w:val="bs-Latn-BA"/>
        </w:rPr>
        <w:t xml:space="preserve"> se odnosi na priznavanje i poštovanje razlika kao dijela osnovnih prava, uključujući, ali ne ograničavajući se na rasu, etničku pripadnost, spol, starost, religiju, invaliditet, seksualnu orijentaciju, socioekonomski status i nacionalnost</w:t>
      </w:r>
      <w:r w:rsidRPr="006C5439">
        <w:rPr>
          <w:vertAlign w:val="superscript"/>
          <w:lang w:val="bs-Latn-BA"/>
        </w:rPr>
        <w:footnoteReference w:id="31"/>
      </w:r>
      <w:r w:rsidRPr="006C5439">
        <w:rPr>
          <w:lang w:val="bs-Latn-BA"/>
        </w:rPr>
        <w:t xml:space="preserve">. Raznolikost potvrđuje da žrtve i preživjeli trgovine ljudima potiču iz različitih sredina i iskustava trgovine ljudima, pri čemu nisu podjednako pogođeni procesom trgovine ljudima. Stoga usluge za žrtve i preživjele, posebno djecu, moraju biti osmišljene u skladu s individualnim potrebama odraslih žrtava i specijaliziranim potrebama djece žrtava. </w:t>
      </w:r>
    </w:p>
    <w:p w14:paraId="4BC1A9A0" w14:textId="11E053C3" w:rsidR="006C5439" w:rsidRDefault="006C5439" w:rsidP="004137B8">
      <w:pPr>
        <w:pStyle w:val="P68B1DB1-Normal8"/>
        <w:spacing w:after="0" w:line="240" w:lineRule="auto"/>
        <w:jc w:val="both"/>
        <w:rPr>
          <w:lang w:val="bs-Latn-BA"/>
        </w:rPr>
      </w:pPr>
    </w:p>
    <w:p w14:paraId="70161B99" w14:textId="08248F34" w:rsidR="006C5439" w:rsidRPr="002F6793" w:rsidRDefault="006C5439" w:rsidP="004137B8">
      <w:pPr>
        <w:pStyle w:val="P68B1DB1-Normal8"/>
        <w:spacing w:after="0" w:line="240" w:lineRule="auto"/>
        <w:jc w:val="both"/>
        <w:rPr>
          <w:lang w:val="bs-Latn-BA"/>
        </w:rPr>
      </w:pPr>
      <w:r w:rsidRPr="00CB1EBB">
        <w:rPr>
          <w:color w:val="2E74B5"/>
          <w:lang w:val="bs-Latn-BA"/>
        </w:rPr>
        <w:t>Ravnopravnost</w:t>
      </w:r>
      <w:r>
        <w:rPr>
          <w:lang w:val="bs-Latn-BA"/>
        </w:rPr>
        <w:t xml:space="preserve"> </w:t>
      </w:r>
      <w:r w:rsidRPr="006C5439">
        <w:rPr>
          <w:lang w:val="bs-Latn-BA"/>
        </w:rPr>
        <w:t>podrazumijeva osiguravanje pravednog i pravičnog (a ne nužno r</w:t>
      </w:r>
      <w:r w:rsidR="002F6793">
        <w:rPr>
          <w:lang w:val="bs-Latn-BA"/>
        </w:rPr>
        <w:t>avnopravnog) tretmana, pristupa i</w:t>
      </w:r>
      <w:r w:rsidRPr="006C5439">
        <w:rPr>
          <w:lang w:val="bs-Latn-BA"/>
        </w:rPr>
        <w:t xml:space="preserve"> mogućnosti za sve pojedince, </w:t>
      </w:r>
      <w:r w:rsidR="002F6793">
        <w:rPr>
          <w:lang w:val="bs-Latn-BA"/>
        </w:rPr>
        <w:t>te p</w:t>
      </w:r>
      <w:r w:rsidRPr="006C5439">
        <w:rPr>
          <w:lang w:val="bs-Latn-BA"/>
        </w:rPr>
        <w:t>repoznaje i razmatra različite potrebe, kulturne barijere i (prošlu) diskriminaciju određenih pojedinaca i grupa</w:t>
      </w:r>
      <w:r w:rsidRPr="006C5439">
        <w:rPr>
          <w:vertAlign w:val="superscript"/>
          <w:lang w:val="bs-Latn-BA"/>
        </w:rPr>
        <w:footnoteReference w:id="32"/>
      </w:r>
      <w:r w:rsidRPr="006C5439">
        <w:rPr>
          <w:lang w:val="bs-Latn-BA"/>
        </w:rPr>
        <w:t>.</w:t>
      </w:r>
      <w:r>
        <w:rPr>
          <w:lang w:val="bs-Latn-BA"/>
        </w:rPr>
        <w:t xml:space="preserve"> </w:t>
      </w:r>
      <w:r w:rsidRPr="006C5439">
        <w:rPr>
          <w:lang w:val="bs-Latn-BA"/>
        </w:rPr>
        <w:t xml:space="preserve">Ravnopravnost u odgovorima na trgovinu ljudima zahtijeva da podrška i usluge budu prilagođene individualnim </w:t>
      </w:r>
      <w:r w:rsidR="002F6793">
        <w:rPr>
          <w:lang w:val="bs-Latn-BA"/>
        </w:rPr>
        <w:t xml:space="preserve">i </w:t>
      </w:r>
      <w:r w:rsidR="002F6793" w:rsidRPr="006C5439">
        <w:rPr>
          <w:lang w:val="bs-Latn-BA"/>
        </w:rPr>
        <w:t>specifičnim potrebama različitih žrtava</w:t>
      </w:r>
      <w:r w:rsidR="002F6793">
        <w:rPr>
          <w:lang w:val="bs-Latn-BA"/>
        </w:rPr>
        <w:t xml:space="preserve">, posebno </w:t>
      </w:r>
      <w:r w:rsidRPr="006C5439">
        <w:rPr>
          <w:lang w:val="bs-Latn-BA"/>
        </w:rPr>
        <w:t>uzimajući u obzi</w:t>
      </w:r>
      <w:r w:rsidR="002F6793">
        <w:rPr>
          <w:lang w:val="bs-Latn-BA"/>
        </w:rPr>
        <w:t>r najbolji interes djece žrtava.</w:t>
      </w:r>
      <w:r w:rsidRPr="006C5439">
        <w:rPr>
          <w:lang w:val="bs-Latn-BA"/>
        </w:rPr>
        <w:t xml:space="preserve"> </w:t>
      </w:r>
      <w:r w:rsidR="002F6793" w:rsidRPr="002F6793">
        <w:t xml:space="preserve">To ne znači uvijek isti tretman za sve, već pružanje dodatne </w:t>
      </w:r>
      <w:r w:rsidR="002F6793">
        <w:t xml:space="preserve">i specijalizirane </w:t>
      </w:r>
      <w:r w:rsidR="002F6793" w:rsidRPr="002F6793">
        <w:t>podrške oni</w:t>
      </w:r>
      <w:r w:rsidR="002F6793">
        <w:t>ma kojima je ona potrebna.</w:t>
      </w:r>
    </w:p>
    <w:p w14:paraId="0BDBE290" w14:textId="6ACE3A65" w:rsidR="006C5439" w:rsidRPr="006C5439" w:rsidRDefault="006C5439" w:rsidP="004137B8">
      <w:pPr>
        <w:pStyle w:val="P68B1DB1-Normal8"/>
        <w:spacing w:after="0" w:line="240" w:lineRule="auto"/>
        <w:jc w:val="both"/>
        <w:rPr>
          <w:lang w:val="bs-Latn-BA"/>
        </w:rPr>
      </w:pPr>
    </w:p>
    <w:p w14:paraId="14712134" w14:textId="273E8B8C" w:rsidR="00CB1EBB" w:rsidRPr="00872F5A" w:rsidRDefault="00CB1EBB" w:rsidP="004137B8">
      <w:pPr>
        <w:pStyle w:val="P68B1DB1-Normal8"/>
        <w:spacing w:after="0" w:line="240" w:lineRule="auto"/>
        <w:jc w:val="both"/>
      </w:pPr>
      <w:r w:rsidRPr="00CB1EBB">
        <w:rPr>
          <w:color w:val="2E74B5"/>
          <w:lang w:val="bs-Latn-BA"/>
        </w:rPr>
        <w:t>Inkluzija</w:t>
      </w:r>
      <w:r w:rsidRPr="00CB1EBB">
        <w:rPr>
          <w:lang w:val="bs-Latn-BA"/>
        </w:rPr>
        <w:t xml:space="preserve"> </w:t>
      </w:r>
      <w:r w:rsidR="002F6793">
        <w:rPr>
          <w:lang w:val="bs-Latn-BA"/>
        </w:rPr>
        <w:t xml:space="preserve">ili uključenost </w:t>
      </w:r>
      <w:r w:rsidR="002F6793" w:rsidRPr="002F6793">
        <w:t>podrazumijeva aktivno uključivanje svih žrtava u sistem zaštite i d</w:t>
      </w:r>
      <w:r w:rsidR="00872F5A">
        <w:t xml:space="preserve">onošenje odluka koje ih se tiču. </w:t>
      </w:r>
      <w:r w:rsidR="002F6793" w:rsidRPr="002F6793">
        <w:t>Žrtve trebaju imati pravo da budu saslušane, informisane i uključene u planiranje vlastitog oporavka, uz poštivanje njihove autonomije, mišljenja i dostojanstva.</w:t>
      </w:r>
      <w:r w:rsidR="002F6793">
        <w:rPr>
          <w:lang w:val="bs-Latn-BA"/>
        </w:rPr>
        <w:t xml:space="preserve"> </w:t>
      </w:r>
      <w:r w:rsidR="00872F5A">
        <w:rPr>
          <w:lang w:val="bs-Latn-BA"/>
        </w:rPr>
        <w:t xml:space="preserve">Pri tome posebnu pažnju treba posvetiti mišljenju </w:t>
      </w:r>
      <w:r w:rsidRPr="00CB1EBB">
        <w:rPr>
          <w:lang w:val="bs-Latn-BA"/>
        </w:rPr>
        <w:t>najviše m</w:t>
      </w:r>
      <w:r w:rsidR="00872F5A">
        <w:rPr>
          <w:lang w:val="bs-Latn-BA"/>
        </w:rPr>
        <w:t>arginaliziranih</w:t>
      </w:r>
      <w:r w:rsidRPr="00CB1EBB">
        <w:rPr>
          <w:lang w:val="bs-Latn-BA"/>
        </w:rPr>
        <w:t xml:space="preserve"> (djeca, žrtve sa invaliditetom, žrtve migranti i maloljetnici bez pratnje sa ograničenim jezičkim vještinama</w:t>
      </w:r>
      <w:r w:rsidR="00872F5A">
        <w:rPr>
          <w:lang w:val="bs-Latn-BA"/>
        </w:rPr>
        <w:t>, i preživjeli</w:t>
      </w:r>
      <w:r w:rsidRPr="00CB1EBB">
        <w:rPr>
          <w:lang w:val="bs-Latn-BA"/>
        </w:rPr>
        <w:t>). To podrazumijeva pružanje pomoći i podrške „na informiranoj i s</w:t>
      </w:r>
      <w:r w:rsidR="00872F5A">
        <w:rPr>
          <w:lang w:val="bs-Latn-BA"/>
        </w:rPr>
        <w:t xml:space="preserve">aglasnoj osnovi“, informiranoj - </w:t>
      </w:r>
      <w:r w:rsidRPr="00CB1EBB">
        <w:rPr>
          <w:lang w:val="bs-Latn-BA"/>
        </w:rPr>
        <w:t>uz korištenje pristupačnog jezika, obezbjeđivanje tumačenja kada je potrebno te uvažavanje</w:t>
      </w:r>
      <w:r>
        <w:rPr>
          <w:lang w:val="bs-Latn-BA"/>
        </w:rPr>
        <w:t xml:space="preserve"> </w:t>
      </w:r>
      <w:r w:rsidRPr="00CB1EBB">
        <w:rPr>
          <w:lang w:val="bs-Latn-BA"/>
        </w:rPr>
        <w:t>kognitivnih ili razvojnih potreba (npr. pri radu s djecom ili osobama</w:t>
      </w:r>
      <w:r w:rsidR="00872F5A">
        <w:rPr>
          <w:lang w:val="bs-Latn-BA"/>
        </w:rPr>
        <w:t xml:space="preserve"> s invaliditetom); te saglasnoj -</w:t>
      </w:r>
      <w:r w:rsidRPr="00CB1EBB">
        <w:rPr>
          <w:lang w:val="bs-Latn-BA"/>
        </w:rPr>
        <w:t xml:space="preserve"> žrtve moraju dati saglasnost na pružanje usluge (uz učešće djeteta kada je to moguće, a u suprotnom uz saglasnost staratelja), moraju imati mogućnost da u svakom trenutku povuku svoju saglasnost i ne smiju biti kažnjene</w:t>
      </w:r>
      <w:r w:rsidRPr="00CB1EBB">
        <w:rPr>
          <w:sz w:val="18"/>
          <w:lang w:val="bs-Latn-BA"/>
        </w:rPr>
        <w:t xml:space="preserve"> </w:t>
      </w:r>
      <w:r w:rsidRPr="00CB1EBB">
        <w:rPr>
          <w:lang w:val="bs-Latn-BA"/>
        </w:rPr>
        <w:t>zbog odbijanja pomoći (princip nekažnjavanja)</w:t>
      </w:r>
      <w:r w:rsidRPr="00CB1EBB">
        <w:rPr>
          <w:vertAlign w:val="superscript"/>
          <w:lang w:val="bs-Latn-BA"/>
        </w:rPr>
        <w:footnoteReference w:id="33"/>
      </w:r>
      <w:r w:rsidRPr="00CB1EBB">
        <w:rPr>
          <w:lang w:val="bs-Latn-BA"/>
        </w:rPr>
        <w:t>.</w:t>
      </w:r>
    </w:p>
    <w:p w14:paraId="5313761F" w14:textId="5D8C263E" w:rsidR="00CB1EBB" w:rsidRPr="00CB1EBB" w:rsidRDefault="00CB1EBB" w:rsidP="004137B8">
      <w:pPr>
        <w:pStyle w:val="P68B1DB1-Normal8"/>
        <w:spacing w:after="0" w:line="240" w:lineRule="auto"/>
        <w:jc w:val="both"/>
        <w:rPr>
          <w:lang w:val="bs-Latn-BA"/>
        </w:rPr>
      </w:pPr>
    </w:p>
    <w:p w14:paraId="055B12EA" w14:textId="11F1583A" w:rsidR="00CB1EBB" w:rsidRPr="00CB1EBB" w:rsidRDefault="00CB1EBB" w:rsidP="004137B8">
      <w:pPr>
        <w:pStyle w:val="P68B1DB1-Normal8"/>
        <w:spacing w:after="0" w:line="240" w:lineRule="auto"/>
        <w:jc w:val="both"/>
        <w:rPr>
          <w:lang w:val="bs-Latn-BA"/>
        </w:rPr>
      </w:pPr>
      <w:r w:rsidRPr="00CB1EBB">
        <w:rPr>
          <w:lang w:val="bs-Latn-BA"/>
        </w:rPr>
        <w:t xml:space="preserve">Inkluzija je posebno važna za preživjele koji bi trebali biti u stanju da u potpunosti učestvuju u društvu nakon završetka njihove eksploatacije, ali bi također trebali biti uključeni u kreiranje odgovora na politiku trgovine ljudima i programe oporavka žrtava. </w:t>
      </w:r>
    </w:p>
    <w:p w14:paraId="10744DF8" w14:textId="2CA75FE0" w:rsidR="00CB1EBB" w:rsidRPr="00CB1EBB" w:rsidRDefault="00CB1EBB" w:rsidP="004137B8">
      <w:pPr>
        <w:pStyle w:val="P68B1DB1-Normal8"/>
        <w:spacing w:after="0" w:line="240" w:lineRule="auto"/>
        <w:jc w:val="both"/>
        <w:rPr>
          <w:lang w:val="bs-Latn-BA"/>
        </w:rPr>
      </w:pPr>
    </w:p>
    <w:p w14:paraId="21CE1158" w14:textId="6B1C845F" w:rsidR="00CB1EBB" w:rsidRDefault="00CB1EBB" w:rsidP="004137B8">
      <w:pPr>
        <w:pStyle w:val="P68B1DB1-Normal8"/>
        <w:spacing w:after="0" w:line="240" w:lineRule="auto"/>
        <w:jc w:val="both"/>
        <w:rPr>
          <w:lang w:val="bs-Latn-BA"/>
        </w:rPr>
      </w:pPr>
      <w:r w:rsidRPr="00CB1EBB">
        <w:rPr>
          <w:color w:val="2E74B5"/>
          <w:lang w:val="bs-Latn-BA"/>
        </w:rPr>
        <w:t>Pristupačnost</w:t>
      </w:r>
      <w:r w:rsidRPr="00CB1EBB">
        <w:rPr>
          <w:vertAlign w:val="superscript"/>
          <w:lang w:val="bs-Latn-BA"/>
        </w:rPr>
        <w:footnoteReference w:id="34"/>
      </w:r>
      <w:r w:rsidRPr="00CB1EBB">
        <w:rPr>
          <w:lang w:val="bs-Latn-BA"/>
        </w:rPr>
        <w:t xml:space="preserve"> </w:t>
      </w:r>
      <w:r w:rsidR="00000F42">
        <w:rPr>
          <w:lang w:val="bs-Latn-BA"/>
        </w:rPr>
        <w:t xml:space="preserve">podrazumijeva </w:t>
      </w:r>
      <w:r w:rsidR="00000F42" w:rsidRPr="00000F42">
        <w:t>uklanjanje fizičkih, komunikacijskih, jezičkih, administrativnih i drugih prepreka koje mogu onemogućiti pristup pomoći</w:t>
      </w:r>
      <w:r w:rsidR="00000F42">
        <w:t xml:space="preserve"> žrtvama</w:t>
      </w:r>
      <w:r w:rsidR="00000F42" w:rsidRPr="00000F42">
        <w:t xml:space="preserve">. To uključuje </w:t>
      </w:r>
      <w:r w:rsidR="00000F42" w:rsidRPr="00CB1EBB">
        <w:rPr>
          <w:lang w:val="bs-Latn-BA"/>
        </w:rPr>
        <w:t xml:space="preserve">dizajn proizvoda, sredstava, usluga ili okruženja tako da ih mogu koristiti osobe s različitim </w:t>
      </w:r>
      <w:r w:rsidR="00000F42">
        <w:rPr>
          <w:lang w:val="bs-Latn-BA"/>
        </w:rPr>
        <w:t>invaliditetom ili ograničenjima (</w:t>
      </w:r>
      <w:r w:rsidR="00000F42">
        <w:t>pristupačni objekti</w:t>
      </w:r>
      <w:r w:rsidR="00000F42" w:rsidRPr="00000F42">
        <w:t xml:space="preserve">, informacije na razumljivom jeziku, </w:t>
      </w:r>
      <w:r w:rsidR="00000F42">
        <w:t>prevodilačke usluge, prilagođena komunikacija</w:t>
      </w:r>
      <w:r w:rsidR="00000F42" w:rsidRPr="00000F42">
        <w:t xml:space="preserve"> za dj</w:t>
      </w:r>
      <w:r w:rsidR="00000F42">
        <w:t xml:space="preserve">ecu i osobe s invaliditetom, </w:t>
      </w:r>
      <w:r w:rsidR="00000F42" w:rsidRPr="00000F42">
        <w:t>jednostavne procedure za ostvarivanje prava</w:t>
      </w:r>
      <w:r w:rsidR="00000F42">
        <w:t xml:space="preserve"> itd.)</w:t>
      </w:r>
      <w:r w:rsidR="00000F42" w:rsidRPr="00000F42">
        <w:t>.</w:t>
      </w:r>
      <w:r w:rsidR="00000F42">
        <w:t xml:space="preserve"> </w:t>
      </w:r>
      <w:r w:rsidRPr="00CB1EBB">
        <w:rPr>
          <w:lang w:val="bs-Latn-BA"/>
        </w:rPr>
        <w:t>To znači da s</w:t>
      </w:r>
      <w:r w:rsidR="005B0BC3">
        <w:rPr>
          <w:lang w:val="bs-Latn-BA"/>
        </w:rPr>
        <w:t>kloništa</w:t>
      </w:r>
      <w:r w:rsidRPr="00CB1EBB">
        <w:rPr>
          <w:lang w:val="bs-Latn-BA"/>
        </w:rPr>
        <w:t>, pravosudni mehanizmi i socijalne službe moraju biti fizički, jezički, proceduralno i ekonomski dostupni svakoj žrtvi trgovine ljudima, uključujući one u udaljenim područjima ili neprijavljenim situacijama.</w:t>
      </w:r>
    </w:p>
    <w:p w14:paraId="4F43B8C3" w14:textId="77777777" w:rsidR="005075B1" w:rsidRPr="00000F42" w:rsidRDefault="005075B1" w:rsidP="004137B8">
      <w:pPr>
        <w:pStyle w:val="P68B1DB1-Normal8"/>
        <w:spacing w:after="0" w:line="240" w:lineRule="auto"/>
        <w:jc w:val="both"/>
      </w:pPr>
    </w:p>
    <w:p w14:paraId="0B525D6A" w14:textId="003C68F0" w:rsidR="006C5439" w:rsidRPr="00CB1EBB" w:rsidRDefault="006C5439" w:rsidP="004137B8">
      <w:pPr>
        <w:pStyle w:val="P68B1DB1-Normal8"/>
        <w:spacing w:after="0" w:line="240" w:lineRule="auto"/>
        <w:jc w:val="both"/>
        <w:rPr>
          <w:lang w:val="bs-Latn-BA"/>
        </w:rPr>
      </w:pPr>
    </w:p>
    <w:p w14:paraId="14D6BF45" w14:textId="4831CA2E" w:rsidR="00CB1EBB" w:rsidRPr="00A42658" w:rsidRDefault="00A75E64" w:rsidP="004137B8">
      <w:pPr>
        <w:pStyle w:val="Heading2"/>
        <w:spacing w:before="0" w:line="240" w:lineRule="auto"/>
        <w:rPr>
          <w:rFonts w:ascii="Tahoma" w:hAnsi="Tahoma" w:cs="Tahoma"/>
          <w:color w:val="0070C0"/>
          <w:sz w:val="22"/>
          <w:szCs w:val="22"/>
          <w:lang w:val="en-US" w:eastAsia="en-US"/>
        </w:rPr>
      </w:pPr>
      <w:bookmarkStart w:id="11" w:name="_Toc234196247"/>
      <w:r>
        <w:rPr>
          <w:rFonts w:ascii="Tahoma" w:hAnsi="Tahoma" w:cs="Tahoma"/>
          <w:color w:val="0070C0"/>
          <w:sz w:val="22"/>
          <w:szCs w:val="22"/>
          <w:lang w:val="en-US" w:eastAsia="en-US"/>
        </w:rPr>
        <w:t xml:space="preserve">3.4. </w:t>
      </w:r>
      <w:proofErr w:type="spellStart"/>
      <w:r w:rsidR="009330E6" w:rsidRPr="00A42658">
        <w:rPr>
          <w:rFonts w:ascii="Tahoma" w:hAnsi="Tahoma" w:cs="Tahoma"/>
          <w:color w:val="0070C0"/>
          <w:sz w:val="22"/>
          <w:szCs w:val="22"/>
          <w:lang w:val="en-US" w:eastAsia="en-US"/>
        </w:rPr>
        <w:t>H</w:t>
      </w:r>
      <w:r w:rsidR="004F39F2" w:rsidRPr="00A42658">
        <w:rPr>
          <w:rFonts w:ascii="Tahoma" w:hAnsi="Tahoma" w:cs="Tahoma"/>
          <w:color w:val="0070C0"/>
          <w:sz w:val="22"/>
          <w:szCs w:val="22"/>
          <w:lang w:val="en-US" w:eastAsia="en-US"/>
        </w:rPr>
        <w:t>olistički</w:t>
      </w:r>
      <w:proofErr w:type="spellEnd"/>
      <w:r w:rsidR="004F39F2" w:rsidRPr="00A42658">
        <w:rPr>
          <w:rFonts w:ascii="Tahoma" w:hAnsi="Tahoma" w:cs="Tahoma"/>
          <w:color w:val="0070C0"/>
          <w:sz w:val="22"/>
          <w:szCs w:val="22"/>
          <w:lang w:val="en-US" w:eastAsia="en-US"/>
        </w:rPr>
        <w:t xml:space="preserve"> </w:t>
      </w:r>
      <w:proofErr w:type="spellStart"/>
      <w:r w:rsidR="004F39F2" w:rsidRPr="00A42658">
        <w:rPr>
          <w:rFonts w:ascii="Tahoma" w:hAnsi="Tahoma" w:cs="Tahoma"/>
          <w:color w:val="0070C0"/>
          <w:sz w:val="22"/>
          <w:szCs w:val="22"/>
          <w:lang w:val="en-US" w:eastAsia="en-US"/>
        </w:rPr>
        <w:t>pristup</w:t>
      </w:r>
      <w:proofErr w:type="spellEnd"/>
      <w:r w:rsidR="009330E6" w:rsidRPr="00A42658">
        <w:rPr>
          <w:rFonts w:ascii="Tahoma" w:hAnsi="Tahoma" w:cs="Tahoma"/>
          <w:color w:val="0070C0"/>
          <w:sz w:val="22"/>
          <w:szCs w:val="22"/>
          <w:lang w:val="en-US" w:eastAsia="en-US"/>
        </w:rPr>
        <w:t xml:space="preserve"> </w:t>
      </w:r>
      <w:proofErr w:type="spellStart"/>
      <w:r w:rsidR="009330E6" w:rsidRPr="00A42658">
        <w:rPr>
          <w:rFonts w:ascii="Tahoma" w:hAnsi="Tahoma" w:cs="Tahoma"/>
          <w:color w:val="0070C0"/>
          <w:sz w:val="22"/>
          <w:szCs w:val="22"/>
          <w:lang w:val="en-US" w:eastAsia="en-US"/>
        </w:rPr>
        <w:t>i</w:t>
      </w:r>
      <w:proofErr w:type="spellEnd"/>
      <w:r w:rsidR="009330E6" w:rsidRPr="00A42658">
        <w:rPr>
          <w:rFonts w:ascii="Tahoma" w:hAnsi="Tahoma" w:cs="Tahoma"/>
          <w:color w:val="0070C0"/>
          <w:sz w:val="22"/>
          <w:szCs w:val="22"/>
          <w:lang w:val="en-US" w:eastAsia="en-US"/>
        </w:rPr>
        <w:t xml:space="preserve"> </w:t>
      </w:r>
      <w:proofErr w:type="spellStart"/>
      <w:r w:rsidR="009330E6" w:rsidRPr="00A42658">
        <w:rPr>
          <w:rFonts w:ascii="Tahoma" w:hAnsi="Tahoma" w:cs="Tahoma"/>
          <w:color w:val="0070C0"/>
          <w:sz w:val="22"/>
          <w:szCs w:val="22"/>
          <w:lang w:val="en-US" w:eastAsia="en-US"/>
        </w:rPr>
        <w:t>pristup</w:t>
      </w:r>
      <w:proofErr w:type="spellEnd"/>
      <w:r w:rsidR="009330E6" w:rsidRPr="00A42658">
        <w:rPr>
          <w:rFonts w:ascii="Tahoma" w:hAnsi="Tahoma" w:cs="Tahoma"/>
          <w:color w:val="0070C0"/>
          <w:sz w:val="22"/>
          <w:szCs w:val="22"/>
          <w:lang w:val="en-US" w:eastAsia="en-US"/>
        </w:rPr>
        <w:t xml:space="preserve"> </w:t>
      </w:r>
      <w:proofErr w:type="spellStart"/>
      <w:r w:rsidR="009330E6" w:rsidRPr="00A42658">
        <w:rPr>
          <w:rFonts w:ascii="Tahoma" w:hAnsi="Tahoma" w:cs="Tahoma"/>
          <w:color w:val="0070C0"/>
          <w:sz w:val="22"/>
          <w:szCs w:val="22"/>
          <w:lang w:val="en-US" w:eastAsia="en-US"/>
        </w:rPr>
        <w:t>usmjeren</w:t>
      </w:r>
      <w:proofErr w:type="spellEnd"/>
      <w:r w:rsidR="009330E6" w:rsidRPr="00A42658">
        <w:rPr>
          <w:rFonts w:ascii="Tahoma" w:hAnsi="Tahoma" w:cs="Tahoma"/>
          <w:color w:val="0070C0"/>
          <w:sz w:val="22"/>
          <w:szCs w:val="22"/>
          <w:lang w:val="en-US" w:eastAsia="en-US"/>
        </w:rPr>
        <w:t xml:space="preserve"> </w:t>
      </w:r>
      <w:proofErr w:type="spellStart"/>
      <w:r w:rsidR="009330E6" w:rsidRPr="00A42658">
        <w:rPr>
          <w:rFonts w:ascii="Tahoma" w:hAnsi="Tahoma" w:cs="Tahoma"/>
          <w:color w:val="0070C0"/>
          <w:sz w:val="22"/>
          <w:szCs w:val="22"/>
          <w:lang w:val="en-US" w:eastAsia="en-US"/>
        </w:rPr>
        <w:t>na</w:t>
      </w:r>
      <w:proofErr w:type="spellEnd"/>
      <w:r w:rsidR="009330E6" w:rsidRPr="00A42658">
        <w:rPr>
          <w:rFonts w:ascii="Tahoma" w:hAnsi="Tahoma" w:cs="Tahoma"/>
          <w:color w:val="0070C0"/>
          <w:sz w:val="22"/>
          <w:szCs w:val="22"/>
          <w:lang w:val="en-US" w:eastAsia="en-US"/>
        </w:rPr>
        <w:t xml:space="preserve"> </w:t>
      </w:r>
      <w:proofErr w:type="spellStart"/>
      <w:r w:rsidR="009330E6" w:rsidRPr="00A42658">
        <w:rPr>
          <w:rFonts w:ascii="Tahoma" w:hAnsi="Tahoma" w:cs="Tahoma"/>
          <w:color w:val="0070C0"/>
          <w:sz w:val="22"/>
          <w:szCs w:val="22"/>
          <w:lang w:val="en-US" w:eastAsia="en-US"/>
        </w:rPr>
        <w:t>žrtvu</w:t>
      </w:r>
      <w:bookmarkEnd w:id="11"/>
      <w:proofErr w:type="spellEnd"/>
    </w:p>
    <w:p w14:paraId="2045FBD0" w14:textId="77777777" w:rsidR="00CA36EF" w:rsidRDefault="00CA36EF" w:rsidP="004137B8">
      <w:pPr>
        <w:pStyle w:val="P68B1DB1-ListParagraph24"/>
        <w:spacing w:after="0" w:line="240" w:lineRule="auto"/>
        <w:ind w:left="0"/>
        <w:jc w:val="both"/>
        <w:rPr>
          <w:lang w:val="bs-Latn-BA"/>
        </w:rPr>
      </w:pPr>
    </w:p>
    <w:p w14:paraId="5ED91513" w14:textId="0DA713FF" w:rsidR="000F428D" w:rsidRPr="000F428D" w:rsidRDefault="00CA36EF" w:rsidP="004137B8">
      <w:pPr>
        <w:pStyle w:val="P68B1DB1-ListParagraph24"/>
        <w:spacing w:after="0" w:line="240" w:lineRule="auto"/>
        <w:ind w:left="0"/>
        <w:jc w:val="both"/>
        <w:rPr>
          <w:lang w:val="sv-SE"/>
        </w:rPr>
      </w:pPr>
      <w:r>
        <w:rPr>
          <w:lang w:val="bs-Latn-BA"/>
        </w:rPr>
        <w:t xml:space="preserve">Primjena pristupa usmjerenog na žrtvu </w:t>
      </w:r>
      <w:r w:rsidR="00146F82">
        <w:rPr>
          <w:lang w:val="bs-Latn-BA"/>
        </w:rPr>
        <w:t>podrazumijeva pružanje</w:t>
      </w:r>
      <w:r w:rsidRPr="005D7BF2">
        <w:rPr>
          <w:lang w:val="bs-Latn-BA"/>
        </w:rPr>
        <w:t xml:space="preserve"> </w:t>
      </w:r>
      <w:r w:rsidR="000F428D">
        <w:rPr>
          <w:lang w:val="bs-Latn-BA"/>
        </w:rPr>
        <w:t xml:space="preserve">cjelovite </w:t>
      </w:r>
      <w:r w:rsidRPr="005D7BF2">
        <w:rPr>
          <w:lang w:val="bs-Latn-BA"/>
        </w:rPr>
        <w:t>pomoć</w:t>
      </w:r>
      <w:r w:rsidR="00146F82">
        <w:rPr>
          <w:lang w:val="bs-Latn-BA"/>
        </w:rPr>
        <w:t>i</w:t>
      </w:r>
      <w:r w:rsidR="000F428D">
        <w:rPr>
          <w:lang w:val="bs-Latn-BA"/>
        </w:rPr>
        <w:t xml:space="preserve"> i podrške na osnovu utvrđenih potreba žrtve</w:t>
      </w:r>
      <w:r w:rsidR="000F428D" w:rsidRPr="000F428D">
        <w:rPr>
          <w:lang w:val="sv-SE"/>
        </w:rPr>
        <w:t>.</w:t>
      </w:r>
      <w:r w:rsidR="000F428D">
        <w:rPr>
          <w:lang w:val="sv-SE"/>
        </w:rPr>
        <w:t xml:space="preserve"> </w:t>
      </w:r>
      <w:r w:rsidR="000F428D">
        <w:rPr>
          <w:lang w:val="bs-Latn-BA"/>
        </w:rPr>
        <w:t xml:space="preserve">Ovaj pristup podrazumijeva </w:t>
      </w:r>
      <w:r w:rsidR="000F428D" w:rsidRPr="000F428D">
        <w:rPr>
          <w:lang w:val="bs-Latn-BA"/>
        </w:rPr>
        <w:t>da su potrebe, sigurnost i prava žrtve u središtu svih aktivnosti institucija i organizacija koje pružaju p</w:t>
      </w:r>
      <w:r w:rsidR="000F428D">
        <w:rPr>
          <w:lang w:val="bs-Latn-BA"/>
        </w:rPr>
        <w:t xml:space="preserve">omoć. Žrtva se posmatra kao </w:t>
      </w:r>
      <w:r w:rsidR="000F428D" w:rsidRPr="000F428D">
        <w:rPr>
          <w:lang w:val="bs-Latn-BA"/>
        </w:rPr>
        <w:t>osoba koja je pretrpjela ozbiljnu povredu prava i kojoj je potrebna zaštita, podrška i vrijeme za oporavak</w:t>
      </w:r>
      <w:r w:rsidR="000F428D">
        <w:rPr>
          <w:lang w:val="bs-Latn-BA"/>
        </w:rPr>
        <w:t xml:space="preserve">, a ne samo kao svjedok u krivičnom postupku. Pristup usmjeren na žrtvu uključuje </w:t>
      </w:r>
      <w:r w:rsidR="000F428D" w:rsidRPr="005D7BF2">
        <w:rPr>
          <w:lang w:val="bs-Latn-BA"/>
        </w:rPr>
        <w:t xml:space="preserve">odgovarajući pristup </w:t>
      </w:r>
      <w:r w:rsidR="005B0BC3">
        <w:rPr>
          <w:lang w:val="bs-Latn-BA"/>
        </w:rPr>
        <w:t>skloništu</w:t>
      </w:r>
      <w:r w:rsidR="000F428D" w:rsidRPr="005D7BF2">
        <w:rPr>
          <w:lang w:val="bs-Latn-BA"/>
        </w:rPr>
        <w:t xml:space="preserve"> i </w:t>
      </w:r>
      <w:r w:rsidR="000F428D">
        <w:rPr>
          <w:lang w:val="bs-Latn-BA"/>
        </w:rPr>
        <w:t xml:space="preserve">zbrinjavanju, </w:t>
      </w:r>
      <w:r w:rsidR="000F428D" w:rsidRPr="005D7BF2">
        <w:rPr>
          <w:lang w:val="bs-Latn-BA"/>
        </w:rPr>
        <w:t>brigu o žrtvama</w:t>
      </w:r>
      <w:r w:rsidR="000F428D">
        <w:rPr>
          <w:lang w:val="bs-Latn-BA"/>
        </w:rPr>
        <w:t xml:space="preserve"> s invaliditetom ili drugim poremećajima u ponašanju</w:t>
      </w:r>
      <w:r w:rsidR="000F428D" w:rsidRPr="005D7BF2">
        <w:rPr>
          <w:lang w:val="bs-Latn-BA"/>
        </w:rPr>
        <w:t>, pružanje specijalizirane psihološke podrške i savjetovanja na osnovu iskustava trgovine ljudima i specifičnih ranjivosti, kao i uključivanje žrtava u procese donošenja odluka oko njihove rehabilitacije i reintegracije.</w:t>
      </w:r>
      <w:r w:rsidR="000F428D">
        <w:rPr>
          <w:lang w:val="bs-Latn-BA"/>
        </w:rPr>
        <w:t xml:space="preserve"> </w:t>
      </w:r>
      <w:r w:rsidR="000F428D" w:rsidRPr="005D7BF2">
        <w:rPr>
          <w:lang w:val="bs-Latn-BA"/>
        </w:rPr>
        <w:t>P</w:t>
      </w:r>
      <w:r w:rsidR="000F428D">
        <w:rPr>
          <w:lang w:val="bs-Latn-BA"/>
        </w:rPr>
        <w:t>ri tome p</w:t>
      </w:r>
      <w:r w:rsidR="000F428D" w:rsidRPr="005D7BF2">
        <w:rPr>
          <w:lang w:val="bs-Latn-BA"/>
        </w:rPr>
        <w:t>omoć i podrš</w:t>
      </w:r>
      <w:r w:rsidR="000F428D">
        <w:rPr>
          <w:lang w:val="bs-Latn-BA"/>
        </w:rPr>
        <w:t>ka žrtvama trgovine ljudima ne smije biti</w:t>
      </w:r>
      <w:r w:rsidR="000F428D" w:rsidRPr="005D7BF2">
        <w:rPr>
          <w:lang w:val="bs-Latn-BA"/>
        </w:rPr>
        <w:t xml:space="preserve"> uslovljena njihovom spremnošću za </w:t>
      </w:r>
      <w:r w:rsidR="000F428D">
        <w:rPr>
          <w:lang w:val="bs-Latn-BA"/>
        </w:rPr>
        <w:t xml:space="preserve">saradnju u krivičnim postupcima, a sve radnje u vezi žrtve moraju uključivati </w:t>
      </w:r>
      <w:r w:rsidR="000F428D" w:rsidRPr="000F428D">
        <w:rPr>
          <w:lang w:val="bs-Latn-BA"/>
        </w:rPr>
        <w:t>poštovanje dostojanstva, povjerljivost</w:t>
      </w:r>
      <w:r w:rsidR="000F428D">
        <w:rPr>
          <w:lang w:val="bs-Latn-BA"/>
        </w:rPr>
        <w:t>i</w:t>
      </w:r>
      <w:r w:rsidR="000F428D" w:rsidRPr="000F428D">
        <w:rPr>
          <w:lang w:val="bs-Latn-BA"/>
        </w:rPr>
        <w:t xml:space="preserve"> i izbjegavanje dodatne traumatizacije</w:t>
      </w:r>
      <w:r w:rsidR="000F428D">
        <w:rPr>
          <w:lang w:val="bs-Latn-BA"/>
        </w:rPr>
        <w:t xml:space="preserve"> žrtve</w:t>
      </w:r>
      <w:r w:rsidR="000F428D" w:rsidRPr="000F428D">
        <w:rPr>
          <w:lang w:val="bs-Latn-BA"/>
        </w:rPr>
        <w:t>.</w:t>
      </w:r>
    </w:p>
    <w:p w14:paraId="2E87F162" w14:textId="2F8292DD" w:rsidR="000F428D" w:rsidRDefault="000F428D" w:rsidP="004137B8">
      <w:pPr>
        <w:pStyle w:val="P68B1DB1-ListParagraph24"/>
        <w:spacing w:after="0" w:line="240" w:lineRule="auto"/>
        <w:ind w:left="0"/>
        <w:jc w:val="both"/>
        <w:rPr>
          <w:lang w:val="bs-Latn-BA"/>
        </w:rPr>
      </w:pPr>
    </w:p>
    <w:p w14:paraId="2CACF187" w14:textId="5CC59038" w:rsidR="00B85FFF" w:rsidRDefault="00D6589F" w:rsidP="004137B8">
      <w:pPr>
        <w:pStyle w:val="P68B1DB1-ListParagraph24"/>
        <w:spacing w:after="0" w:line="240" w:lineRule="auto"/>
        <w:ind w:left="0"/>
        <w:jc w:val="both"/>
        <w:rPr>
          <w:lang w:val="bs-Latn-BA"/>
        </w:rPr>
      </w:pPr>
      <w:r w:rsidRPr="00D6589F">
        <w:rPr>
          <w:lang w:val="bs-Latn-BA"/>
        </w:rPr>
        <w:t>Holistički pristup u radu sa žrtvama trgovine ljudima podrazum</w:t>
      </w:r>
      <w:r>
        <w:rPr>
          <w:lang w:val="bs-Latn-BA"/>
        </w:rPr>
        <w:t xml:space="preserve">ijeva sveobuhvatan </w:t>
      </w:r>
      <w:r w:rsidRPr="00D6589F">
        <w:rPr>
          <w:lang w:val="bs-Latn-BA"/>
        </w:rPr>
        <w:t xml:space="preserve">odgovor </w:t>
      </w:r>
      <w:r>
        <w:rPr>
          <w:lang w:val="bs-Latn-BA"/>
        </w:rPr>
        <w:t xml:space="preserve">na potrebe žrtve, </w:t>
      </w:r>
      <w:r w:rsidRPr="00D6589F">
        <w:rPr>
          <w:lang w:val="bs-Latn-BA"/>
        </w:rPr>
        <w:t>uzimajući u obzir njene individualne</w:t>
      </w:r>
      <w:r>
        <w:rPr>
          <w:lang w:val="bs-Latn-BA"/>
        </w:rPr>
        <w:t xml:space="preserve"> okolnosti, iskustva, ranjivost</w:t>
      </w:r>
      <w:r w:rsidRPr="00D6589F">
        <w:rPr>
          <w:lang w:val="bs-Latn-BA"/>
        </w:rPr>
        <w:t xml:space="preserve"> i ciljeve oporavka.</w:t>
      </w:r>
      <w:r>
        <w:rPr>
          <w:lang w:val="bs-Latn-BA"/>
        </w:rPr>
        <w:t xml:space="preserve"> Ovaj pristup podrazumijeva </w:t>
      </w:r>
      <w:r w:rsidRPr="00D6589F">
        <w:rPr>
          <w:lang w:val="bs-Latn-BA"/>
        </w:rPr>
        <w:t>istovremeno ili koordinirano osigurava</w:t>
      </w:r>
      <w:r>
        <w:rPr>
          <w:lang w:val="bs-Latn-BA"/>
        </w:rPr>
        <w:t>nje sigurnog zbrinjavanja</w:t>
      </w:r>
      <w:r w:rsidRPr="00D6589F">
        <w:rPr>
          <w:lang w:val="bs-Latn-BA"/>
        </w:rPr>
        <w:t xml:space="preserve">, </w:t>
      </w:r>
      <w:r>
        <w:rPr>
          <w:lang w:val="bs-Latn-BA"/>
        </w:rPr>
        <w:t xml:space="preserve">oporavka, </w:t>
      </w:r>
      <w:r w:rsidRPr="00D6589F">
        <w:rPr>
          <w:lang w:val="bs-Latn-BA"/>
        </w:rPr>
        <w:t>zd</w:t>
      </w:r>
      <w:r>
        <w:rPr>
          <w:lang w:val="bs-Latn-BA"/>
        </w:rPr>
        <w:t>ravstvene zaštite, psihološke podrške, pravne</w:t>
      </w:r>
      <w:r w:rsidRPr="00D6589F">
        <w:rPr>
          <w:lang w:val="bs-Latn-BA"/>
        </w:rPr>
        <w:t xml:space="preserve"> pomoć</w:t>
      </w:r>
      <w:r>
        <w:rPr>
          <w:lang w:val="bs-Latn-BA"/>
        </w:rPr>
        <w:t xml:space="preserve">i, socijalne zaštite, obrazovanja i </w:t>
      </w:r>
      <w:r w:rsidRPr="00D6589F">
        <w:rPr>
          <w:lang w:val="bs-Latn-BA"/>
        </w:rPr>
        <w:t>ekonomsko</w:t>
      </w:r>
      <w:r>
        <w:rPr>
          <w:lang w:val="bs-Latn-BA"/>
        </w:rPr>
        <w:t>g osnaživanja, podrške pri repatrijaciji</w:t>
      </w:r>
      <w:r w:rsidRPr="00D6589F">
        <w:rPr>
          <w:lang w:val="bs-Latn-BA"/>
        </w:rPr>
        <w:t xml:space="preserve"> i</w:t>
      </w:r>
      <w:r>
        <w:rPr>
          <w:lang w:val="bs-Latn-BA"/>
        </w:rPr>
        <w:t>/ili reintegraciji</w:t>
      </w:r>
      <w:r w:rsidR="00E15A45">
        <w:rPr>
          <w:rStyle w:val="FootnoteReference"/>
          <w:lang w:val="bs-Latn-BA"/>
        </w:rPr>
        <w:footnoteReference w:id="35"/>
      </w:r>
      <w:r>
        <w:rPr>
          <w:lang w:val="bs-Latn-BA"/>
        </w:rPr>
        <w:t>, pri čemu se po</w:t>
      </w:r>
      <w:r w:rsidRPr="00D6589F">
        <w:rPr>
          <w:lang w:val="bs-Latn-BA"/>
        </w:rPr>
        <w:t>sebna pažnja mora se posvetiti djeci, osobama s invaliditetom, migra</w:t>
      </w:r>
      <w:r w:rsidR="0078017A">
        <w:rPr>
          <w:lang w:val="bs-Latn-BA"/>
        </w:rPr>
        <w:t>ntima i drugim ranjivim kategorijama</w:t>
      </w:r>
      <w:r w:rsidRPr="00D6589F">
        <w:rPr>
          <w:lang w:val="bs-Latn-BA"/>
        </w:rPr>
        <w:t>.</w:t>
      </w:r>
      <w:r w:rsidR="000A3B99">
        <w:rPr>
          <w:lang w:val="bs-Latn-BA"/>
        </w:rPr>
        <w:t xml:space="preserve"> </w:t>
      </w:r>
      <w:r w:rsidRPr="00D6589F">
        <w:rPr>
          <w:lang w:val="bs-Latn-BA"/>
        </w:rPr>
        <w:t xml:space="preserve">Takav pristup zahtijeva saradnju više sektora i stručnjaka, </w:t>
      </w:r>
      <w:r w:rsidR="0078017A">
        <w:rPr>
          <w:lang w:val="bs-Latn-BA"/>
        </w:rPr>
        <w:t xml:space="preserve">i </w:t>
      </w:r>
      <w:r w:rsidRPr="00D6589F">
        <w:rPr>
          <w:lang w:val="bs-Latn-BA"/>
        </w:rPr>
        <w:t xml:space="preserve">usko </w:t>
      </w:r>
      <w:r w:rsidR="0078017A">
        <w:rPr>
          <w:lang w:val="bs-Latn-BA"/>
        </w:rPr>
        <w:t xml:space="preserve">je </w:t>
      </w:r>
      <w:r w:rsidRPr="00D6589F">
        <w:rPr>
          <w:lang w:val="bs-Latn-BA"/>
        </w:rPr>
        <w:t>povezan sa principima rada zasnovanog na ljudskim pravima, najboljim interesom djeteta, rodnom osjetljivošću i pristupom usmjerenim na žrtvu</w:t>
      </w:r>
      <w:r w:rsidR="0078017A">
        <w:rPr>
          <w:rStyle w:val="FootnoteReference"/>
          <w:lang w:val="bs-Latn-BA"/>
        </w:rPr>
        <w:footnoteReference w:id="36"/>
      </w:r>
      <w:r w:rsidRPr="00D6589F">
        <w:rPr>
          <w:lang w:val="bs-Latn-BA"/>
        </w:rPr>
        <w:t xml:space="preserve">. </w:t>
      </w:r>
    </w:p>
    <w:p w14:paraId="5A70E040" w14:textId="77777777" w:rsidR="004F39F2" w:rsidRPr="00B85FFF" w:rsidRDefault="004F39F2" w:rsidP="004137B8">
      <w:pPr>
        <w:pStyle w:val="P68B1DB1-ListParagraph24"/>
        <w:spacing w:after="0" w:line="240" w:lineRule="auto"/>
        <w:ind w:left="0"/>
        <w:jc w:val="both"/>
        <w:rPr>
          <w:lang w:val="bs-Latn-BA"/>
        </w:rPr>
      </w:pPr>
    </w:p>
    <w:p w14:paraId="0D746AFF" w14:textId="3E837252" w:rsidR="00CB1EBB" w:rsidRPr="00A42658" w:rsidRDefault="00A75E64" w:rsidP="004137B8">
      <w:pPr>
        <w:pStyle w:val="Heading2"/>
        <w:spacing w:before="0" w:line="240" w:lineRule="auto"/>
        <w:rPr>
          <w:rFonts w:ascii="Tahoma" w:hAnsi="Tahoma" w:cs="Tahoma"/>
          <w:color w:val="0070C0"/>
          <w:sz w:val="22"/>
          <w:szCs w:val="22"/>
          <w:lang w:val="en-US" w:eastAsia="en-US"/>
        </w:rPr>
      </w:pPr>
      <w:bookmarkStart w:id="12" w:name="_Toc234196248"/>
      <w:r>
        <w:rPr>
          <w:rFonts w:ascii="Tahoma" w:hAnsi="Tahoma" w:cs="Tahoma"/>
          <w:color w:val="0070C0"/>
          <w:sz w:val="22"/>
          <w:szCs w:val="22"/>
          <w:lang w:val="en-US" w:eastAsia="en-US"/>
        </w:rPr>
        <w:t xml:space="preserve">3.5. </w:t>
      </w:r>
      <w:proofErr w:type="spellStart"/>
      <w:r w:rsidR="00CB1EBB" w:rsidRPr="00A42658">
        <w:rPr>
          <w:rFonts w:ascii="Tahoma" w:hAnsi="Tahoma" w:cs="Tahoma"/>
          <w:color w:val="0070C0"/>
          <w:sz w:val="22"/>
          <w:szCs w:val="22"/>
          <w:lang w:val="en-US" w:eastAsia="en-US"/>
        </w:rPr>
        <w:t>Rodno</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osjetljiv</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pristup</w:t>
      </w:r>
      <w:bookmarkEnd w:id="12"/>
      <w:proofErr w:type="spellEnd"/>
    </w:p>
    <w:p w14:paraId="15279591" w14:textId="6AE50EA6" w:rsidR="004F39F2" w:rsidRDefault="004F39F2" w:rsidP="004137B8">
      <w:pPr>
        <w:pStyle w:val="P68B1DB1-Heading210"/>
        <w:spacing w:before="0" w:line="240" w:lineRule="auto"/>
        <w:rPr>
          <w:color w:val="2E74B5"/>
          <w:szCs w:val="22"/>
          <w:lang w:val="en-US" w:eastAsia="en-US"/>
        </w:rPr>
      </w:pPr>
    </w:p>
    <w:p w14:paraId="3A50EE81" w14:textId="07153335" w:rsidR="007B509D" w:rsidRPr="004F39F2" w:rsidRDefault="00E26544" w:rsidP="004137B8">
      <w:pPr>
        <w:spacing w:after="0" w:line="240" w:lineRule="auto"/>
        <w:jc w:val="both"/>
        <w:rPr>
          <w:rFonts w:ascii="Tahoma" w:hAnsi="Tahoma" w:cs="Tahoma"/>
          <w:sz w:val="20"/>
          <w:lang w:val="en-US" w:eastAsia="en-US"/>
        </w:rPr>
      </w:pPr>
      <w:proofErr w:type="spellStart"/>
      <w:r w:rsidRPr="004F39F2">
        <w:rPr>
          <w:rFonts w:ascii="Tahoma" w:hAnsi="Tahoma" w:cs="Tahoma"/>
          <w:sz w:val="20"/>
          <w:lang w:val="en-US" w:eastAsia="en-US"/>
        </w:rPr>
        <w:t>Rodno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osjetljivi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pristup</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radu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žrtvama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trgovine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ljudima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podrazumijeva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prepoznavanje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nejednakosti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žrtava</w:t>
      </w:r>
      <w:proofErr w:type="spellEnd"/>
      <w:r w:rsidRPr="004F39F2">
        <w:rPr>
          <w:rFonts w:ascii="Tahoma" w:hAnsi="Tahoma" w:cs="Tahoma"/>
          <w:sz w:val="20"/>
          <w:lang w:val="en-US" w:eastAsia="en-US"/>
        </w:rPr>
        <w:t xml:space="preserve"> po </w:t>
      </w:r>
      <w:proofErr w:type="spellStart"/>
      <w:r w:rsidRPr="004F39F2">
        <w:rPr>
          <w:rFonts w:ascii="Tahoma" w:hAnsi="Tahoma" w:cs="Tahoma"/>
          <w:sz w:val="20"/>
          <w:lang w:val="en-US" w:eastAsia="en-US"/>
        </w:rPr>
        <w:t>spolu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rodu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ostalim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društveno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uslovljenim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nejednakosti</w:t>
      </w:r>
      <w:r w:rsidR="007B509D">
        <w:rPr>
          <w:rFonts w:ascii="Tahoma" w:hAnsi="Tahoma" w:cs="Tahoma"/>
          <w:sz w:val="20"/>
          <w:lang w:val="en-US" w:eastAsia="en-US"/>
        </w:rPr>
        <w:t>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kao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činjenicu</w:t>
      </w:r>
      <w:proofErr w:type="spellEnd"/>
      <w:r w:rsidRPr="004F39F2">
        <w:rPr>
          <w:rFonts w:ascii="Tahoma" w:hAnsi="Tahoma" w:cs="Tahoma"/>
          <w:sz w:val="20"/>
          <w:lang w:val="en-US" w:eastAsia="en-US"/>
        </w:rPr>
        <w:t xml:space="preserve"> da </w:t>
      </w:r>
      <w:proofErr w:type="spellStart"/>
      <w:r w:rsidRPr="004F39F2">
        <w:rPr>
          <w:rFonts w:ascii="Tahoma" w:hAnsi="Tahoma" w:cs="Tahoma"/>
          <w:sz w:val="20"/>
          <w:lang w:val="en-US" w:eastAsia="en-US"/>
        </w:rPr>
        <w:t>te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nejednakosti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značajno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utiču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rizike</w:t>
      </w:r>
      <w:proofErr w:type="spellEnd"/>
      <w:r w:rsidRPr="004F39F2">
        <w:rPr>
          <w:rFonts w:ascii="Tahoma" w:hAnsi="Tahoma" w:cs="Tahoma"/>
          <w:sz w:val="20"/>
          <w:lang w:val="en-US" w:eastAsia="en-US"/>
        </w:rPr>
        <w:t xml:space="preserve"> od </w:t>
      </w:r>
      <w:proofErr w:type="spellStart"/>
      <w:r w:rsidRPr="004F39F2">
        <w:rPr>
          <w:rFonts w:ascii="Tahoma" w:hAnsi="Tahoma" w:cs="Tahoma"/>
          <w:sz w:val="20"/>
          <w:lang w:val="en-US" w:eastAsia="en-US"/>
        </w:rPr>
        <w:t>trgovine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ljudima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oblike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iskorištavanja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kojima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žrtve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izložene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njihove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potrebe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tokom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zaštite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oporavka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npr</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žene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djevojčice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žrtve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češće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izložene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seksualnoj</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eksploataciji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prisilnim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brakovima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rodno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zasnovanom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nasilju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dok</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muškarci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dječaci</w:t>
      </w:r>
      <w:proofErr w:type="spellEnd"/>
      <w:r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žrtve</w:t>
      </w:r>
      <w:proofErr w:type="spellEnd"/>
      <w:r w:rsidR="00AE6A8A"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češće</w:t>
      </w:r>
      <w:proofErr w:type="spellEnd"/>
      <w:r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izloženi</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radnoj</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eksploataciji</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prisilnom</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prosjačenju</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čime</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su</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traumatska</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iskustva</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individualne</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potrebe</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oporavka</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drugačiji</w:t>
      </w:r>
      <w:proofErr w:type="spellEnd"/>
      <w:r w:rsidR="009818D9" w:rsidRPr="004F39F2">
        <w:rPr>
          <w:rStyle w:val="FootnoteReference"/>
          <w:rFonts w:ascii="Tahoma" w:hAnsi="Tahoma" w:cs="Tahoma"/>
          <w:sz w:val="20"/>
          <w:lang w:val="en-US" w:eastAsia="en-US"/>
        </w:rPr>
        <w:footnoteReference w:id="37"/>
      </w:r>
      <w:r w:rsidR="00AE6A8A" w:rsidRPr="004F39F2">
        <w:rPr>
          <w:rFonts w:ascii="Tahoma" w:hAnsi="Tahoma" w:cs="Tahoma"/>
          <w:sz w:val="20"/>
          <w:lang w:val="en-US" w:eastAsia="en-US"/>
        </w:rPr>
        <w:t xml:space="preserve">). </w:t>
      </w:r>
      <w:r w:rsidRPr="004F39F2">
        <w:rPr>
          <w:rFonts w:ascii="Tahoma" w:hAnsi="Tahoma" w:cs="Tahoma"/>
          <w:sz w:val="20"/>
          <w:lang w:val="en-US" w:eastAsia="en-US"/>
        </w:rPr>
        <w:t xml:space="preserve">Ovakav </w:t>
      </w:r>
      <w:proofErr w:type="spellStart"/>
      <w:r w:rsidRPr="004F39F2">
        <w:rPr>
          <w:rFonts w:ascii="Tahoma" w:hAnsi="Tahoma" w:cs="Tahoma"/>
          <w:sz w:val="20"/>
          <w:lang w:val="en-US" w:eastAsia="en-US"/>
        </w:rPr>
        <w:t>pristup</w:t>
      </w:r>
      <w:proofErr w:type="spellEnd"/>
      <w:r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podrazumijeva</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prilagođavanje</w:t>
      </w:r>
      <w:proofErr w:type="spellEnd"/>
      <w:r w:rsidR="00AE6A8A" w:rsidRPr="004F39F2">
        <w:rPr>
          <w:rFonts w:ascii="Tahoma" w:hAnsi="Tahoma" w:cs="Tahoma"/>
          <w:sz w:val="20"/>
          <w:lang w:val="en-US" w:eastAsia="en-US"/>
        </w:rPr>
        <w:t xml:space="preserve"> </w:t>
      </w:r>
      <w:proofErr w:type="spellStart"/>
      <w:r w:rsidR="00AE6A8A" w:rsidRPr="004F39F2">
        <w:rPr>
          <w:rFonts w:ascii="Tahoma" w:hAnsi="Tahoma" w:cs="Tahoma"/>
          <w:sz w:val="20"/>
          <w:lang w:val="en-US" w:eastAsia="en-US"/>
        </w:rPr>
        <w:t>usluga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specifičnim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okolnostima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potrebama</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žrtava</w:t>
      </w:r>
      <w:proofErr w:type="spellEnd"/>
      <w:r w:rsidR="007B509D">
        <w:rPr>
          <w:rFonts w:ascii="Tahoma" w:hAnsi="Tahoma" w:cs="Tahoma"/>
          <w:sz w:val="20"/>
          <w:lang w:val="en-US" w:eastAsia="en-US"/>
        </w:rPr>
        <w:t xml:space="preserve"> </w:t>
      </w:r>
      <w:proofErr w:type="spellStart"/>
      <w:r w:rsidR="007B509D" w:rsidRPr="007B509D">
        <w:rPr>
          <w:rFonts w:ascii="Tahoma" w:hAnsi="Tahoma" w:cs="Tahoma"/>
          <w:sz w:val="20"/>
          <w:lang w:val="en-US" w:eastAsia="en-US"/>
        </w:rPr>
        <w:t>i</w:t>
      </w:r>
      <w:proofErr w:type="spellEnd"/>
      <w:r w:rsidR="007B509D" w:rsidRPr="007B509D">
        <w:rPr>
          <w:rFonts w:ascii="Tahoma" w:hAnsi="Tahoma" w:cs="Tahoma"/>
          <w:sz w:val="20"/>
          <w:lang w:val="en-US" w:eastAsia="en-US"/>
        </w:rPr>
        <w:t xml:space="preserve"> </w:t>
      </w:r>
      <w:proofErr w:type="spellStart"/>
      <w:r w:rsidR="007B509D" w:rsidRPr="007B509D">
        <w:rPr>
          <w:rFonts w:ascii="Tahoma" w:hAnsi="Tahoma" w:cs="Tahoma"/>
          <w:sz w:val="20"/>
          <w:lang w:val="en-US" w:eastAsia="en-US"/>
        </w:rPr>
        <w:t>prilagođen</w:t>
      </w:r>
      <w:proofErr w:type="spellEnd"/>
      <w:r w:rsidR="007B509D" w:rsidRPr="007B509D">
        <w:rPr>
          <w:rFonts w:ascii="Tahoma" w:hAnsi="Tahoma" w:cs="Tahoma"/>
          <w:sz w:val="20"/>
          <w:lang w:val="en-US" w:eastAsia="en-US"/>
        </w:rPr>
        <w:t xml:space="preserve"> je da </w:t>
      </w:r>
      <w:proofErr w:type="spellStart"/>
      <w:r w:rsidR="007B509D" w:rsidRPr="007B509D">
        <w:rPr>
          <w:rFonts w:ascii="Tahoma" w:hAnsi="Tahoma" w:cs="Tahoma"/>
          <w:sz w:val="20"/>
          <w:lang w:val="en-US" w:eastAsia="en-US"/>
        </w:rPr>
        <w:t>na</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najbolji</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način</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odgovori</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na</w:t>
      </w:r>
      <w:proofErr w:type="spellEnd"/>
      <w:r w:rsidR="007B509D">
        <w:rPr>
          <w:rFonts w:ascii="Tahoma" w:hAnsi="Tahoma" w:cs="Tahoma"/>
          <w:sz w:val="20"/>
          <w:lang w:val="en-US" w:eastAsia="en-US"/>
        </w:rPr>
        <w:t xml:space="preserve"> </w:t>
      </w:r>
      <w:proofErr w:type="spellStart"/>
      <w:r w:rsidR="007B509D">
        <w:rPr>
          <w:rFonts w:ascii="Tahoma" w:hAnsi="Tahoma" w:cs="Tahoma"/>
          <w:sz w:val="20"/>
          <w:lang w:val="en-US" w:eastAsia="en-US"/>
        </w:rPr>
        <w:t>njih</w:t>
      </w:r>
      <w:proofErr w:type="spellEnd"/>
      <w:r w:rsidR="007B509D" w:rsidRPr="007B509D">
        <w:rPr>
          <w:rFonts w:ascii="Tahoma" w:hAnsi="Tahoma" w:cs="Tahoma"/>
          <w:sz w:val="20"/>
          <w:lang w:val="en-US" w:eastAsia="en-US"/>
        </w:rPr>
        <w:t>.</w:t>
      </w:r>
    </w:p>
    <w:p w14:paraId="1319D5E4" w14:textId="292C7DCE" w:rsidR="00E26544" w:rsidRPr="00E26544" w:rsidRDefault="00E26544" w:rsidP="004137B8">
      <w:pPr>
        <w:pStyle w:val="P68B1DB1-Heading210"/>
        <w:spacing w:before="0" w:line="240" w:lineRule="auto"/>
        <w:rPr>
          <w:color w:val="auto"/>
          <w:sz w:val="20"/>
          <w:lang w:val="en-US" w:eastAsia="en-US"/>
        </w:rPr>
      </w:pPr>
    </w:p>
    <w:p w14:paraId="4D761DEE" w14:textId="485AC6F8" w:rsidR="00B55A4A" w:rsidRPr="00A42658" w:rsidRDefault="004F47D0" w:rsidP="004137B8">
      <w:pPr>
        <w:pStyle w:val="Heading2"/>
        <w:spacing w:before="0" w:line="240" w:lineRule="auto"/>
        <w:rPr>
          <w:rFonts w:ascii="Tahoma" w:hAnsi="Tahoma" w:cs="Tahoma"/>
          <w:color w:val="0070C0"/>
          <w:sz w:val="22"/>
          <w:szCs w:val="22"/>
          <w:lang w:val="en-US" w:eastAsia="en-US"/>
        </w:rPr>
      </w:pPr>
      <w:bookmarkStart w:id="13" w:name="_Toc234196249"/>
      <w:r>
        <w:rPr>
          <w:rFonts w:ascii="Tahoma" w:hAnsi="Tahoma" w:cs="Tahoma"/>
          <w:color w:val="0070C0"/>
          <w:sz w:val="22"/>
          <w:szCs w:val="22"/>
          <w:lang w:val="en-US" w:eastAsia="en-US"/>
        </w:rPr>
        <w:t xml:space="preserve">3.6. </w:t>
      </w:r>
      <w:r w:rsidR="00CB1EBB" w:rsidRPr="00A42658">
        <w:rPr>
          <w:rFonts w:ascii="Tahoma" w:hAnsi="Tahoma" w:cs="Tahoma"/>
          <w:color w:val="0070C0"/>
          <w:sz w:val="22"/>
          <w:szCs w:val="22"/>
          <w:lang w:val="en-US" w:eastAsia="en-US"/>
        </w:rPr>
        <w:t xml:space="preserve">Princip </w:t>
      </w:r>
      <w:proofErr w:type="spellStart"/>
      <w:r w:rsidR="00CB1EBB" w:rsidRPr="00A42658">
        <w:rPr>
          <w:rFonts w:ascii="Tahoma" w:hAnsi="Tahoma" w:cs="Tahoma"/>
          <w:color w:val="0070C0"/>
          <w:sz w:val="22"/>
          <w:szCs w:val="22"/>
          <w:lang w:val="en-US" w:eastAsia="en-US"/>
        </w:rPr>
        <w:t>nekažnjavanja</w:t>
      </w:r>
      <w:bookmarkEnd w:id="13"/>
      <w:proofErr w:type="spellEnd"/>
    </w:p>
    <w:p w14:paraId="3D070FCB" w14:textId="5CD7EB77" w:rsidR="00B55A4A" w:rsidRDefault="00B55A4A" w:rsidP="004137B8">
      <w:pPr>
        <w:pStyle w:val="P68B1DB1-Heading210"/>
        <w:spacing w:before="0" w:line="240" w:lineRule="auto"/>
        <w:rPr>
          <w:color w:val="2E74B5"/>
          <w:szCs w:val="22"/>
          <w:lang w:val="en-US" w:eastAsia="en-US"/>
        </w:rPr>
      </w:pPr>
    </w:p>
    <w:p w14:paraId="47977B04" w14:textId="67900512" w:rsidR="009330E6" w:rsidRPr="009330E6" w:rsidRDefault="009330E6" w:rsidP="004137B8">
      <w:pPr>
        <w:spacing w:after="0" w:line="240" w:lineRule="auto"/>
        <w:jc w:val="both"/>
        <w:rPr>
          <w:rFonts w:ascii="Tahoma" w:hAnsi="Tahoma" w:cs="Tahoma"/>
          <w:sz w:val="20"/>
          <w:lang w:val="en-US" w:eastAsia="en-US"/>
        </w:rPr>
      </w:pPr>
      <w:r w:rsidRPr="009330E6">
        <w:rPr>
          <w:rFonts w:ascii="Tahoma" w:hAnsi="Tahoma" w:cs="Tahoma"/>
          <w:sz w:val="20"/>
          <w:lang w:eastAsia="en-US"/>
        </w:rPr>
        <w:t xml:space="preserve">Centralno načelo </w:t>
      </w:r>
      <w:r w:rsidR="00D90FEF">
        <w:rPr>
          <w:rFonts w:ascii="Tahoma" w:hAnsi="Tahoma" w:cs="Tahoma"/>
          <w:sz w:val="20"/>
          <w:lang w:eastAsia="en-US"/>
        </w:rPr>
        <w:t xml:space="preserve">principa nekažnjavanja </w:t>
      </w:r>
      <w:r w:rsidRPr="009330E6">
        <w:rPr>
          <w:rFonts w:ascii="Tahoma" w:hAnsi="Tahoma" w:cs="Tahoma"/>
          <w:sz w:val="20"/>
          <w:lang w:eastAsia="en-US"/>
        </w:rPr>
        <w:t xml:space="preserve">je da žrtve trgovine ljudima ne bi trebale </w:t>
      </w:r>
      <w:r w:rsidR="00D90FEF">
        <w:rPr>
          <w:rFonts w:ascii="Tahoma" w:hAnsi="Tahoma" w:cs="Tahoma"/>
          <w:sz w:val="20"/>
          <w:lang w:eastAsia="en-US"/>
        </w:rPr>
        <w:t xml:space="preserve">biti neprimjereno kažnjene </w:t>
      </w:r>
      <w:r w:rsidRPr="009330E6">
        <w:rPr>
          <w:rFonts w:ascii="Tahoma" w:hAnsi="Tahoma" w:cs="Tahoma"/>
          <w:sz w:val="20"/>
          <w:lang w:eastAsia="en-US"/>
        </w:rPr>
        <w:t>za nezakonita djela koja su počinile kao direktan rezultat trgovine ljud</w:t>
      </w:r>
      <w:r w:rsidR="00D90FEF">
        <w:rPr>
          <w:rFonts w:ascii="Tahoma" w:hAnsi="Tahoma" w:cs="Tahoma"/>
          <w:sz w:val="20"/>
          <w:lang w:eastAsia="en-US"/>
        </w:rPr>
        <w:t>ima. Efikasna implementacija ovog principa</w:t>
      </w:r>
      <w:r w:rsidRPr="009330E6">
        <w:rPr>
          <w:rFonts w:ascii="Tahoma" w:hAnsi="Tahoma" w:cs="Tahoma"/>
          <w:sz w:val="20"/>
          <w:lang w:eastAsia="en-US"/>
        </w:rPr>
        <w:t xml:space="preserve"> zahtijeva ne samo prepoznavanje i prihvatanje principa u regionalnim i nacionalnim zakonima, već i povećanje pr</w:t>
      </w:r>
      <w:r w:rsidR="00D90FEF">
        <w:rPr>
          <w:rFonts w:ascii="Tahoma" w:hAnsi="Tahoma" w:cs="Tahoma"/>
          <w:sz w:val="20"/>
          <w:lang w:eastAsia="en-US"/>
        </w:rPr>
        <w:t>oaktivne identifikacije žrtava.</w:t>
      </w:r>
    </w:p>
    <w:p w14:paraId="46398391" w14:textId="0CB45D43" w:rsidR="00CB1EBB" w:rsidRPr="00CB1EBB" w:rsidRDefault="00CB1EBB" w:rsidP="004137B8">
      <w:pPr>
        <w:pStyle w:val="P68B1DB1-Heading210"/>
        <w:spacing w:before="0" w:line="240" w:lineRule="auto"/>
        <w:rPr>
          <w:color w:val="2E74B5"/>
          <w:szCs w:val="22"/>
          <w:lang w:val="en-US" w:eastAsia="en-US"/>
        </w:rPr>
      </w:pPr>
    </w:p>
    <w:p w14:paraId="6C76506B" w14:textId="69E41A4E" w:rsidR="00CB1EBB" w:rsidRPr="00A42658" w:rsidRDefault="004F47D0" w:rsidP="004137B8">
      <w:pPr>
        <w:pStyle w:val="Heading2"/>
        <w:spacing w:before="0" w:line="240" w:lineRule="auto"/>
        <w:rPr>
          <w:rFonts w:ascii="Tahoma" w:hAnsi="Tahoma" w:cs="Tahoma"/>
          <w:color w:val="0070C0"/>
          <w:sz w:val="22"/>
          <w:szCs w:val="22"/>
          <w:lang w:val="en-US" w:eastAsia="en-US"/>
        </w:rPr>
      </w:pPr>
      <w:bookmarkStart w:id="14" w:name="_Toc234196250"/>
      <w:r>
        <w:rPr>
          <w:rFonts w:ascii="Tahoma" w:hAnsi="Tahoma" w:cs="Tahoma"/>
          <w:color w:val="0070C0"/>
          <w:sz w:val="22"/>
          <w:szCs w:val="22"/>
          <w:lang w:val="en-US" w:eastAsia="en-US"/>
        </w:rPr>
        <w:t xml:space="preserve">3.7. </w:t>
      </w:r>
      <w:r w:rsidR="00EA431B" w:rsidRPr="00A42658">
        <w:rPr>
          <w:rFonts w:ascii="Tahoma" w:hAnsi="Tahoma" w:cs="Tahoma"/>
          <w:color w:val="0070C0"/>
          <w:sz w:val="22"/>
          <w:szCs w:val="22"/>
          <w:lang w:val="en-US" w:eastAsia="en-US"/>
        </w:rPr>
        <w:t xml:space="preserve">Princip </w:t>
      </w:r>
      <w:proofErr w:type="spellStart"/>
      <w:r w:rsidR="00EA431B" w:rsidRPr="00A42658">
        <w:rPr>
          <w:rFonts w:ascii="Tahoma" w:hAnsi="Tahoma" w:cs="Tahoma"/>
          <w:color w:val="0070C0"/>
          <w:sz w:val="22"/>
          <w:szCs w:val="22"/>
          <w:lang w:val="en-US" w:eastAsia="en-US"/>
        </w:rPr>
        <w:t>d</w:t>
      </w:r>
      <w:r w:rsidR="00CB1EBB" w:rsidRPr="00A42658">
        <w:rPr>
          <w:rFonts w:ascii="Tahoma" w:hAnsi="Tahoma" w:cs="Tahoma"/>
          <w:color w:val="0070C0"/>
          <w:sz w:val="22"/>
          <w:szCs w:val="22"/>
          <w:lang w:val="en-US" w:eastAsia="en-US"/>
        </w:rPr>
        <w:t>obrovoljnost</w:t>
      </w:r>
      <w:r w:rsidR="00EA431B" w:rsidRPr="00A42658">
        <w:rPr>
          <w:rFonts w:ascii="Tahoma" w:hAnsi="Tahoma" w:cs="Tahoma"/>
          <w:color w:val="0070C0"/>
          <w:sz w:val="22"/>
          <w:szCs w:val="22"/>
          <w:lang w:val="en-US" w:eastAsia="en-US"/>
        </w:rPr>
        <w:t>i</w:t>
      </w:r>
      <w:bookmarkEnd w:id="14"/>
      <w:proofErr w:type="spellEnd"/>
      <w:r w:rsidR="00CB1EBB" w:rsidRPr="00A42658">
        <w:rPr>
          <w:rFonts w:ascii="Tahoma" w:hAnsi="Tahoma" w:cs="Tahoma"/>
          <w:color w:val="0070C0"/>
          <w:sz w:val="22"/>
          <w:szCs w:val="22"/>
          <w:lang w:val="en-US" w:eastAsia="en-US"/>
        </w:rPr>
        <w:t xml:space="preserve"> </w:t>
      </w:r>
    </w:p>
    <w:p w14:paraId="3A41C157" w14:textId="05F9744A" w:rsidR="00733692" w:rsidRDefault="00733692" w:rsidP="004137B8">
      <w:pPr>
        <w:pStyle w:val="P68B1DB1-Heading210"/>
        <w:spacing w:before="0" w:line="240" w:lineRule="auto"/>
        <w:rPr>
          <w:color w:val="2E74B5"/>
          <w:szCs w:val="22"/>
          <w:lang w:val="en-US" w:eastAsia="en-US"/>
        </w:rPr>
      </w:pPr>
    </w:p>
    <w:p w14:paraId="145DCD74" w14:textId="77777777" w:rsidR="00012BDD" w:rsidRDefault="00733692" w:rsidP="004137B8">
      <w:pPr>
        <w:spacing w:after="0" w:line="240" w:lineRule="auto"/>
        <w:jc w:val="both"/>
        <w:rPr>
          <w:rFonts w:ascii="Tahoma" w:hAnsi="Tahoma" w:cs="Tahoma"/>
          <w:sz w:val="20"/>
          <w:lang w:val="en-US" w:eastAsia="en-US"/>
        </w:rPr>
      </w:pPr>
      <w:r w:rsidRPr="004F39F2">
        <w:rPr>
          <w:rFonts w:ascii="Tahoma" w:hAnsi="Tahoma" w:cs="Tahoma"/>
          <w:sz w:val="20"/>
          <w:lang w:val="en-US" w:eastAsia="en-US"/>
        </w:rPr>
        <w:t xml:space="preserve">Princip </w:t>
      </w:r>
      <w:proofErr w:type="spellStart"/>
      <w:r w:rsidRPr="004F39F2">
        <w:rPr>
          <w:rFonts w:ascii="Tahoma" w:hAnsi="Tahoma" w:cs="Tahoma"/>
          <w:sz w:val="20"/>
          <w:lang w:val="en-US" w:eastAsia="en-US"/>
        </w:rPr>
        <w:t>dobrovoljnosti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podrazumijeva</w:t>
      </w:r>
      <w:proofErr w:type="spellEnd"/>
      <w:r w:rsidRPr="004F39F2">
        <w:rPr>
          <w:rFonts w:ascii="Tahoma" w:hAnsi="Tahoma" w:cs="Tahoma"/>
          <w:sz w:val="20"/>
          <w:lang w:val="en-US" w:eastAsia="en-US"/>
        </w:rPr>
        <w:t xml:space="preserve"> da </w:t>
      </w:r>
      <w:proofErr w:type="spellStart"/>
      <w:r w:rsidRPr="004F39F2">
        <w:rPr>
          <w:rFonts w:ascii="Tahoma" w:hAnsi="Tahoma" w:cs="Tahoma"/>
          <w:sz w:val="20"/>
          <w:lang w:val="en-US" w:eastAsia="en-US"/>
        </w:rPr>
        <w:t>žrtve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trgovine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ljudima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imaju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pravo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dobrovoljnoj</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osnovi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slobodno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odlučiti</w:t>
      </w:r>
      <w:proofErr w:type="spellEnd"/>
      <w:r w:rsidRPr="004F39F2">
        <w:rPr>
          <w:rFonts w:ascii="Tahoma" w:hAnsi="Tahoma" w:cs="Tahoma"/>
          <w:sz w:val="20"/>
          <w:lang w:val="en-US" w:eastAsia="en-US"/>
        </w:rPr>
        <w:t xml:space="preserve"> da li </w:t>
      </w:r>
      <w:proofErr w:type="spellStart"/>
      <w:r w:rsidRPr="004F39F2">
        <w:rPr>
          <w:rFonts w:ascii="Tahoma" w:hAnsi="Tahoma" w:cs="Tahoma"/>
          <w:sz w:val="20"/>
          <w:lang w:val="en-US" w:eastAsia="en-US"/>
        </w:rPr>
        <w:t>će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prihvatiti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ponuđenu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pomoć</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zaštitu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podršku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osim</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slučajevima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kada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zakon</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lastRenderedPageBreak/>
        <w:t>propisuje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posebne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mjere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zaštite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sigurnosti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žrtava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svjedoka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žrtava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ili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kada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su</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pitanju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djeca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ili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osobe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smanjene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intelektualne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sposobnosti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koje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nisu</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mogućnosti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samostalno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donositi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odluke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Ovaj</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princip</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zasniva</w:t>
      </w:r>
      <w:proofErr w:type="spellEnd"/>
      <w:r w:rsidRPr="004F39F2">
        <w:rPr>
          <w:rFonts w:ascii="Tahoma" w:hAnsi="Tahoma" w:cs="Tahoma"/>
          <w:sz w:val="20"/>
          <w:lang w:val="en-US" w:eastAsia="en-US"/>
        </w:rPr>
        <w:t xml:space="preserve"> se </w:t>
      </w:r>
      <w:proofErr w:type="spellStart"/>
      <w:r w:rsidRPr="004F39F2">
        <w:rPr>
          <w:rFonts w:ascii="Tahoma" w:hAnsi="Tahoma" w:cs="Tahoma"/>
          <w:sz w:val="20"/>
          <w:lang w:val="en-US" w:eastAsia="en-US"/>
        </w:rPr>
        <w:t>na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poštivanju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ljudskog</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dostojanstva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autonomije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prava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žrtve</w:t>
      </w:r>
      <w:proofErr w:type="spellEnd"/>
      <w:r w:rsidRPr="004F39F2">
        <w:rPr>
          <w:rFonts w:ascii="Tahoma" w:hAnsi="Tahoma" w:cs="Tahoma"/>
          <w:sz w:val="20"/>
          <w:lang w:val="en-US" w:eastAsia="en-US"/>
        </w:rPr>
        <w:t xml:space="preserve"> da </w:t>
      </w:r>
      <w:proofErr w:type="spellStart"/>
      <w:r w:rsidRPr="004F39F2">
        <w:rPr>
          <w:rFonts w:ascii="Tahoma" w:hAnsi="Tahoma" w:cs="Tahoma"/>
          <w:sz w:val="20"/>
          <w:lang w:val="en-US" w:eastAsia="en-US"/>
        </w:rPr>
        <w:t>učestvuje</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donošenju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odluka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koje</w:t>
      </w:r>
      <w:proofErr w:type="spellEnd"/>
      <w:r w:rsidRPr="004F39F2">
        <w:rPr>
          <w:rFonts w:ascii="Tahoma" w:hAnsi="Tahoma" w:cs="Tahoma"/>
          <w:sz w:val="20"/>
          <w:lang w:val="en-US" w:eastAsia="en-US"/>
        </w:rPr>
        <w:t xml:space="preserve"> se </w:t>
      </w:r>
      <w:proofErr w:type="spellStart"/>
      <w:r w:rsidRPr="004F39F2">
        <w:rPr>
          <w:rFonts w:ascii="Tahoma" w:hAnsi="Tahoma" w:cs="Tahoma"/>
          <w:sz w:val="20"/>
          <w:lang w:val="en-US" w:eastAsia="en-US"/>
        </w:rPr>
        <w:t>tiču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njenog</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života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sigurnosti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oporavka</w:t>
      </w:r>
      <w:proofErr w:type="spellEnd"/>
      <w:r w:rsidRPr="004F39F2">
        <w:rPr>
          <w:rFonts w:ascii="Tahoma" w:hAnsi="Tahoma" w:cs="Tahoma"/>
          <w:sz w:val="20"/>
          <w:lang w:val="en-US" w:eastAsia="en-US"/>
        </w:rPr>
        <w:t>.</w:t>
      </w:r>
    </w:p>
    <w:p w14:paraId="2D8BCB16" w14:textId="59B87498" w:rsidR="00733692" w:rsidRPr="004F39F2" w:rsidRDefault="00733692" w:rsidP="004137B8">
      <w:pPr>
        <w:spacing w:after="0" w:line="240" w:lineRule="auto"/>
        <w:jc w:val="both"/>
        <w:rPr>
          <w:rFonts w:ascii="Tahoma" w:hAnsi="Tahoma" w:cs="Tahoma"/>
          <w:sz w:val="20"/>
          <w:lang w:val="en-US" w:eastAsia="en-US"/>
        </w:rPr>
      </w:pPr>
      <w:r w:rsidRPr="004F39F2">
        <w:rPr>
          <w:rFonts w:ascii="Tahoma" w:hAnsi="Tahoma" w:cs="Tahoma"/>
          <w:sz w:val="20"/>
          <w:lang w:val="en-US" w:eastAsia="en-US"/>
        </w:rPr>
        <w:t xml:space="preserve"> </w:t>
      </w:r>
    </w:p>
    <w:p w14:paraId="4DEEF0C1" w14:textId="37540A0E" w:rsidR="00733692" w:rsidRPr="004F39F2" w:rsidRDefault="00733692" w:rsidP="004137B8">
      <w:pPr>
        <w:spacing w:after="0" w:line="240" w:lineRule="auto"/>
        <w:jc w:val="both"/>
        <w:rPr>
          <w:rFonts w:ascii="Tahoma" w:hAnsi="Tahoma" w:cs="Tahoma"/>
          <w:sz w:val="20"/>
          <w:lang w:val="en-US" w:eastAsia="en-US"/>
        </w:rPr>
      </w:pPr>
      <w:r w:rsidRPr="004F39F2">
        <w:rPr>
          <w:rFonts w:ascii="Tahoma" w:hAnsi="Tahoma" w:cs="Tahoma"/>
          <w:sz w:val="20"/>
          <w:lang w:val="en-US" w:eastAsia="en-US"/>
        </w:rPr>
        <w:t xml:space="preserve">Princip </w:t>
      </w:r>
      <w:proofErr w:type="spellStart"/>
      <w:r w:rsidRPr="004F39F2">
        <w:rPr>
          <w:rFonts w:ascii="Tahoma" w:hAnsi="Tahoma" w:cs="Tahoma"/>
          <w:sz w:val="20"/>
          <w:lang w:val="en-US" w:eastAsia="en-US"/>
        </w:rPr>
        <w:t>dobrovoljnosti</w:t>
      </w:r>
      <w:proofErr w:type="spellEnd"/>
      <w:r w:rsidRPr="004F39F2">
        <w:rPr>
          <w:rFonts w:ascii="Tahoma" w:hAnsi="Tahoma" w:cs="Tahoma"/>
          <w:sz w:val="20"/>
          <w:lang w:val="en-US" w:eastAsia="en-US"/>
        </w:rPr>
        <w:t xml:space="preserve"> je </w:t>
      </w:r>
      <w:proofErr w:type="spellStart"/>
      <w:r w:rsidRPr="004F39F2">
        <w:rPr>
          <w:rFonts w:ascii="Tahoma" w:hAnsi="Tahoma" w:cs="Tahoma"/>
          <w:sz w:val="20"/>
          <w:lang w:val="en-US" w:eastAsia="en-US"/>
        </w:rPr>
        <w:t>usko</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povezan</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pravom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informisani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dobrovoljni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pristanak</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primjenjuje</w:t>
      </w:r>
      <w:proofErr w:type="spellEnd"/>
      <w:r w:rsidRPr="004F39F2">
        <w:rPr>
          <w:rFonts w:ascii="Tahoma" w:hAnsi="Tahoma" w:cs="Tahoma"/>
          <w:sz w:val="20"/>
          <w:lang w:val="en-US" w:eastAsia="en-US"/>
        </w:rPr>
        <w:t xml:space="preserve"> se u </w:t>
      </w:r>
      <w:proofErr w:type="spellStart"/>
      <w:r w:rsidRPr="004F39F2">
        <w:rPr>
          <w:rFonts w:ascii="Tahoma" w:hAnsi="Tahoma" w:cs="Tahoma"/>
          <w:sz w:val="20"/>
          <w:lang w:val="en-US" w:eastAsia="en-US"/>
        </w:rPr>
        <w:t>radu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punoljetnim</w:t>
      </w:r>
      <w:proofErr w:type="spellEnd"/>
      <w:r w:rsidRPr="004F39F2">
        <w:rPr>
          <w:rFonts w:ascii="Tahoma" w:hAnsi="Tahoma" w:cs="Tahoma"/>
          <w:sz w:val="20"/>
          <w:lang w:val="en-US" w:eastAsia="en-US"/>
        </w:rPr>
        <w:t>/</w:t>
      </w:r>
      <w:proofErr w:type="spellStart"/>
      <w:r w:rsidRPr="004F39F2">
        <w:rPr>
          <w:rFonts w:ascii="Tahoma" w:hAnsi="Tahoma" w:cs="Tahoma"/>
          <w:sz w:val="20"/>
          <w:lang w:val="en-US" w:eastAsia="en-US"/>
        </w:rPr>
        <w:t>odraslim</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žrtvama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trgovine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ljudima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dok</w:t>
      </w:r>
      <w:proofErr w:type="spellEnd"/>
      <w:r w:rsidRPr="004F39F2">
        <w:rPr>
          <w:rFonts w:ascii="Tahoma" w:hAnsi="Tahoma" w:cs="Tahoma"/>
          <w:sz w:val="20"/>
          <w:lang w:val="en-US" w:eastAsia="en-US"/>
        </w:rPr>
        <w:t xml:space="preserve"> u </w:t>
      </w:r>
      <w:proofErr w:type="spellStart"/>
      <w:r w:rsidRPr="004F39F2">
        <w:rPr>
          <w:rFonts w:ascii="Tahoma" w:hAnsi="Tahoma" w:cs="Tahoma"/>
          <w:sz w:val="20"/>
          <w:lang w:val="en-US" w:eastAsia="en-US"/>
        </w:rPr>
        <w:t>slučajevima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djece</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žrtava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odluku</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donosi</w:t>
      </w:r>
      <w:proofErr w:type="spellEnd"/>
      <w:r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roditelj</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i</w:t>
      </w:r>
      <w:proofErr w:type="spellEnd"/>
      <w:r w:rsidR="00293D3A" w:rsidRPr="004F39F2">
        <w:rPr>
          <w:rFonts w:ascii="Tahoma" w:hAnsi="Tahoma" w:cs="Tahoma"/>
          <w:sz w:val="20"/>
          <w:lang w:val="en-US" w:eastAsia="en-US"/>
        </w:rPr>
        <w:t>/</w:t>
      </w:r>
      <w:proofErr w:type="spellStart"/>
      <w:r w:rsidR="00293D3A" w:rsidRPr="004F39F2">
        <w:rPr>
          <w:rFonts w:ascii="Tahoma" w:hAnsi="Tahoma" w:cs="Tahoma"/>
          <w:sz w:val="20"/>
          <w:lang w:val="en-US" w:eastAsia="en-US"/>
        </w:rPr>
        <w:t>ili</w:t>
      </w:r>
      <w:proofErr w:type="spellEnd"/>
      <w:r w:rsidR="00293D3A"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imenovani</w:t>
      </w:r>
      <w:proofErr w:type="spellEnd"/>
      <w:r w:rsidR="00293D3A" w:rsidRPr="004F39F2">
        <w:rPr>
          <w:rFonts w:ascii="Tahoma" w:hAnsi="Tahoma" w:cs="Tahoma"/>
          <w:sz w:val="20"/>
          <w:lang w:val="en-US" w:eastAsia="en-US"/>
        </w:rPr>
        <w:t>/</w:t>
      </w:r>
      <w:proofErr w:type="spellStart"/>
      <w:r w:rsidR="00293D3A" w:rsidRPr="004F39F2">
        <w:rPr>
          <w:rFonts w:ascii="Tahoma" w:hAnsi="Tahoma" w:cs="Tahoma"/>
          <w:sz w:val="20"/>
          <w:lang w:val="en-US" w:eastAsia="en-US"/>
        </w:rPr>
        <w:t>nadležni</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staratelj</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uz</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poštivanje</w:t>
      </w:r>
      <w:proofErr w:type="spellEnd"/>
      <w:r w:rsidR="00293D3A"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najboljeg</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interesa</w:t>
      </w:r>
      <w:proofErr w:type="spellEnd"/>
      <w:r w:rsidRPr="004F39F2">
        <w:rPr>
          <w:rFonts w:ascii="Tahoma" w:hAnsi="Tahoma" w:cs="Tahoma"/>
          <w:sz w:val="20"/>
          <w:lang w:val="en-US" w:eastAsia="en-US"/>
        </w:rPr>
        <w:t xml:space="preserve"> </w:t>
      </w:r>
      <w:proofErr w:type="spellStart"/>
      <w:r w:rsidRPr="004F39F2">
        <w:rPr>
          <w:rFonts w:ascii="Tahoma" w:hAnsi="Tahoma" w:cs="Tahoma"/>
          <w:sz w:val="20"/>
          <w:lang w:val="en-US" w:eastAsia="en-US"/>
        </w:rPr>
        <w:t>djeteta</w:t>
      </w:r>
      <w:proofErr w:type="spellEnd"/>
      <w:r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njegove</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starosti</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i</w:t>
      </w:r>
      <w:proofErr w:type="spellEnd"/>
      <w:r w:rsidR="00293D3A" w:rsidRPr="004F39F2">
        <w:rPr>
          <w:rFonts w:ascii="Tahoma" w:hAnsi="Tahoma" w:cs="Tahoma"/>
          <w:sz w:val="20"/>
          <w:lang w:val="en-US" w:eastAsia="en-US"/>
        </w:rPr>
        <w:t xml:space="preserve"> </w:t>
      </w:r>
      <w:proofErr w:type="spellStart"/>
      <w:r w:rsidR="00293D3A" w:rsidRPr="004F39F2">
        <w:rPr>
          <w:rFonts w:ascii="Tahoma" w:hAnsi="Tahoma" w:cs="Tahoma"/>
          <w:sz w:val="20"/>
          <w:lang w:val="en-US" w:eastAsia="en-US"/>
        </w:rPr>
        <w:t>zrelosti</w:t>
      </w:r>
      <w:proofErr w:type="spellEnd"/>
      <w:r w:rsidR="00012BDD">
        <w:rPr>
          <w:rFonts w:ascii="Tahoma" w:hAnsi="Tahoma" w:cs="Tahoma"/>
          <w:sz w:val="20"/>
          <w:lang w:val="en-US" w:eastAsia="en-US"/>
        </w:rPr>
        <w:t>.</w:t>
      </w:r>
      <w:r w:rsidR="00293D3A" w:rsidRPr="004F39F2">
        <w:rPr>
          <w:rFonts w:ascii="Tahoma" w:hAnsi="Tahoma" w:cs="Tahoma"/>
          <w:sz w:val="20"/>
          <w:lang w:val="en-US" w:eastAsia="en-US"/>
        </w:rPr>
        <w:t xml:space="preserve"> </w:t>
      </w:r>
      <w:r w:rsidR="00EA431B" w:rsidRPr="004F39F2">
        <w:rPr>
          <w:rFonts w:ascii="Tahoma" w:hAnsi="Tahoma" w:cs="Tahoma"/>
          <w:sz w:val="20"/>
          <w:lang w:val="en-US" w:eastAsia="en-US"/>
        </w:rPr>
        <w:t xml:space="preserve">Dobrovoljni </w:t>
      </w:r>
      <w:proofErr w:type="spellStart"/>
      <w:r w:rsidR="00EA431B" w:rsidRPr="004F39F2">
        <w:rPr>
          <w:rFonts w:ascii="Tahoma" w:hAnsi="Tahoma" w:cs="Tahoma"/>
          <w:sz w:val="20"/>
          <w:lang w:val="en-US" w:eastAsia="en-US"/>
        </w:rPr>
        <w:t>pristanak</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žrtve</w:t>
      </w:r>
      <w:proofErr w:type="spellEnd"/>
      <w:r w:rsidR="00EA431B" w:rsidRPr="004F39F2">
        <w:rPr>
          <w:rFonts w:ascii="Tahoma" w:hAnsi="Tahoma" w:cs="Tahoma"/>
          <w:sz w:val="20"/>
          <w:lang w:val="en-US" w:eastAsia="en-US"/>
        </w:rPr>
        <w:t xml:space="preserve"> je </w:t>
      </w:r>
      <w:proofErr w:type="spellStart"/>
      <w:r w:rsidR="00EA431B" w:rsidRPr="004F39F2">
        <w:rPr>
          <w:rFonts w:ascii="Tahoma" w:hAnsi="Tahoma" w:cs="Tahoma"/>
          <w:sz w:val="20"/>
          <w:lang w:val="en-US" w:eastAsia="en-US"/>
        </w:rPr>
        <w:t>posebno</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važan</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pri</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smještaju</w:t>
      </w:r>
      <w:proofErr w:type="spellEnd"/>
      <w:r w:rsidR="00EA431B" w:rsidRPr="004F39F2">
        <w:rPr>
          <w:rFonts w:ascii="Tahoma" w:hAnsi="Tahoma" w:cs="Tahoma"/>
          <w:sz w:val="20"/>
          <w:lang w:val="en-US" w:eastAsia="en-US"/>
        </w:rPr>
        <w:t>/</w:t>
      </w:r>
      <w:proofErr w:type="spellStart"/>
      <w:r w:rsidR="00EA431B" w:rsidRPr="004F39F2">
        <w:rPr>
          <w:rFonts w:ascii="Tahoma" w:hAnsi="Tahoma" w:cs="Tahoma"/>
          <w:sz w:val="20"/>
          <w:lang w:val="en-US" w:eastAsia="en-US"/>
        </w:rPr>
        <w:t>otpustu</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žrtve</w:t>
      </w:r>
      <w:proofErr w:type="spellEnd"/>
      <w:r w:rsidR="00EA431B" w:rsidRPr="004F39F2">
        <w:rPr>
          <w:rFonts w:ascii="Tahoma" w:hAnsi="Tahoma" w:cs="Tahoma"/>
          <w:sz w:val="20"/>
          <w:lang w:val="en-US" w:eastAsia="en-US"/>
        </w:rPr>
        <w:t xml:space="preserve"> u/</w:t>
      </w:r>
      <w:proofErr w:type="spellStart"/>
      <w:r w:rsidR="00EA431B" w:rsidRPr="004F39F2">
        <w:rPr>
          <w:rFonts w:ascii="Tahoma" w:hAnsi="Tahoma" w:cs="Tahoma"/>
          <w:sz w:val="20"/>
          <w:lang w:val="en-US" w:eastAsia="en-US"/>
        </w:rPr>
        <w:t>iz</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s</w:t>
      </w:r>
      <w:r w:rsidR="00353483">
        <w:rPr>
          <w:rFonts w:ascii="Tahoma" w:hAnsi="Tahoma" w:cs="Tahoma"/>
          <w:sz w:val="20"/>
          <w:lang w:val="en-US" w:eastAsia="en-US"/>
        </w:rPr>
        <w:t>kloništa</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i</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pristanku</w:t>
      </w:r>
      <w:proofErr w:type="spellEnd"/>
      <w:r w:rsidR="00EA431B" w:rsidRPr="004F39F2">
        <w:rPr>
          <w:rFonts w:ascii="Tahoma" w:hAnsi="Tahoma" w:cs="Tahoma"/>
          <w:sz w:val="20"/>
          <w:lang w:val="en-US" w:eastAsia="en-US"/>
        </w:rPr>
        <w:t xml:space="preserve"> za </w:t>
      </w:r>
      <w:proofErr w:type="spellStart"/>
      <w:r w:rsidR="00EA431B" w:rsidRPr="004F39F2">
        <w:rPr>
          <w:rFonts w:ascii="Tahoma" w:hAnsi="Tahoma" w:cs="Tahoma"/>
          <w:sz w:val="20"/>
          <w:lang w:val="en-US" w:eastAsia="en-US"/>
        </w:rPr>
        <w:t>zbrinjavanje</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i</w:t>
      </w:r>
      <w:proofErr w:type="spellEnd"/>
      <w:r w:rsidR="00EA431B" w:rsidRPr="004F39F2">
        <w:rPr>
          <w:rFonts w:ascii="Tahoma" w:hAnsi="Tahoma" w:cs="Tahoma"/>
          <w:sz w:val="20"/>
          <w:lang w:val="en-US" w:eastAsia="en-US"/>
        </w:rPr>
        <w:t xml:space="preserve"> </w:t>
      </w:r>
      <w:proofErr w:type="spellStart"/>
      <w:r w:rsidR="00EA431B" w:rsidRPr="004F39F2">
        <w:rPr>
          <w:rFonts w:ascii="Tahoma" w:hAnsi="Tahoma" w:cs="Tahoma"/>
          <w:sz w:val="20"/>
          <w:lang w:val="en-US" w:eastAsia="en-US"/>
        </w:rPr>
        <w:t>zaštitu</w:t>
      </w:r>
      <w:proofErr w:type="spellEnd"/>
      <w:r w:rsidR="00EA431B" w:rsidRPr="004F39F2">
        <w:rPr>
          <w:rStyle w:val="FootnoteReference"/>
          <w:rFonts w:ascii="Tahoma" w:hAnsi="Tahoma" w:cs="Tahoma"/>
          <w:sz w:val="20"/>
          <w:lang w:val="en-US" w:eastAsia="en-US"/>
        </w:rPr>
        <w:footnoteReference w:id="38"/>
      </w:r>
      <w:r w:rsidR="00EA431B" w:rsidRPr="004F39F2">
        <w:rPr>
          <w:rFonts w:ascii="Tahoma" w:hAnsi="Tahoma" w:cs="Tahoma"/>
          <w:sz w:val="20"/>
          <w:lang w:val="en-US" w:eastAsia="en-US"/>
        </w:rPr>
        <w:t>.</w:t>
      </w:r>
      <w:r w:rsidR="00293D3A" w:rsidRPr="004F39F2">
        <w:rPr>
          <w:rFonts w:ascii="Tahoma" w:hAnsi="Tahoma" w:cs="Tahoma"/>
          <w:sz w:val="20"/>
          <w:lang w:val="en-US" w:eastAsia="en-US"/>
        </w:rPr>
        <w:t xml:space="preserve"> </w:t>
      </w:r>
    </w:p>
    <w:p w14:paraId="726CF2EF" w14:textId="77777777" w:rsidR="00733692" w:rsidRPr="00733692" w:rsidRDefault="00733692" w:rsidP="004137B8">
      <w:pPr>
        <w:pStyle w:val="P68B1DB1-Heading210"/>
        <w:spacing w:before="0" w:line="240" w:lineRule="auto"/>
        <w:rPr>
          <w:color w:val="auto"/>
          <w:sz w:val="20"/>
          <w:lang w:val="en-US" w:eastAsia="en-US"/>
        </w:rPr>
      </w:pPr>
    </w:p>
    <w:p w14:paraId="3E68E399" w14:textId="64BCD3B5" w:rsidR="0084364C" w:rsidRPr="00A42658" w:rsidRDefault="004F47D0" w:rsidP="004137B8">
      <w:pPr>
        <w:pStyle w:val="Heading2"/>
        <w:spacing w:before="0" w:line="240" w:lineRule="auto"/>
        <w:rPr>
          <w:rFonts w:ascii="Tahoma" w:hAnsi="Tahoma" w:cs="Tahoma"/>
          <w:color w:val="0070C0"/>
          <w:sz w:val="22"/>
          <w:szCs w:val="22"/>
          <w:lang w:val="en-US" w:eastAsia="en-US"/>
        </w:rPr>
      </w:pPr>
      <w:bookmarkStart w:id="15" w:name="_Toc234196251"/>
      <w:r>
        <w:rPr>
          <w:rFonts w:ascii="Tahoma" w:hAnsi="Tahoma" w:cs="Tahoma"/>
          <w:color w:val="0070C0"/>
          <w:sz w:val="22"/>
          <w:szCs w:val="22"/>
          <w:lang w:val="en-US" w:eastAsia="en-US"/>
        </w:rPr>
        <w:t xml:space="preserve">3.8. </w:t>
      </w:r>
      <w:proofErr w:type="spellStart"/>
      <w:r w:rsidR="00C86B5B" w:rsidRPr="00A42658">
        <w:rPr>
          <w:rFonts w:ascii="Tahoma" w:hAnsi="Tahoma" w:cs="Tahoma"/>
          <w:color w:val="0070C0"/>
          <w:sz w:val="22"/>
          <w:szCs w:val="22"/>
          <w:lang w:val="en-US" w:eastAsia="en-US"/>
        </w:rPr>
        <w:t>Informisanost</w:t>
      </w:r>
      <w:proofErr w:type="spellEnd"/>
      <w:r w:rsidR="00C86B5B" w:rsidRPr="00A42658">
        <w:rPr>
          <w:rFonts w:ascii="Tahoma" w:hAnsi="Tahoma" w:cs="Tahoma"/>
          <w:color w:val="0070C0"/>
          <w:sz w:val="22"/>
          <w:szCs w:val="22"/>
          <w:lang w:val="en-US" w:eastAsia="en-US"/>
        </w:rPr>
        <w:t xml:space="preserve"> </w:t>
      </w:r>
      <w:proofErr w:type="spellStart"/>
      <w:r w:rsidR="00C86B5B" w:rsidRPr="00A42658">
        <w:rPr>
          <w:rFonts w:ascii="Tahoma" w:hAnsi="Tahoma" w:cs="Tahoma"/>
          <w:color w:val="0070C0"/>
          <w:sz w:val="22"/>
          <w:szCs w:val="22"/>
          <w:lang w:val="en-US" w:eastAsia="en-US"/>
        </w:rPr>
        <w:t>i</w:t>
      </w:r>
      <w:proofErr w:type="spellEnd"/>
      <w:r w:rsidR="00C86B5B" w:rsidRPr="00A42658">
        <w:rPr>
          <w:rFonts w:ascii="Tahoma" w:hAnsi="Tahoma" w:cs="Tahoma"/>
          <w:color w:val="0070C0"/>
          <w:sz w:val="22"/>
          <w:szCs w:val="22"/>
          <w:lang w:val="en-US" w:eastAsia="en-US"/>
        </w:rPr>
        <w:t xml:space="preserve"> </w:t>
      </w:r>
      <w:proofErr w:type="spellStart"/>
      <w:r w:rsidR="00C86B5B" w:rsidRPr="00A42658">
        <w:rPr>
          <w:rFonts w:ascii="Tahoma" w:hAnsi="Tahoma" w:cs="Tahoma"/>
          <w:color w:val="0070C0"/>
          <w:sz w:val="22"/>
          <w:szCs w:val="22"/>
          <w:lang w:val="en-US" w:eastAsia="en-US"/>
        </w:rPr>
        <w:t>razumljivost</w:t>
      </w:r>
      <w:bookmarkEnd w:id="15"/>
      <w:proofErr w:type="spellEnd"/>
    </w:p>
    <w:p w14:paraId="59B35A3C" w14:textId="77777777" w:rsidR="0084364C" w:rsidRDefault="0084364C" w:rsidP="004137B8">
      <w:pPr>
        <w:pStyle w:val="P68B1DB1-ListParagraph25"/>
        <w:spacing w:after="0" w:line="240" w:lineRule="auto"/>
        <w:ind w:left="0"/>
        <w:jc w:val="both"/>
        <w:rPr>
          <w:b/>
          <w:lang w:val="bs-Latn-BA"/>
        </w:rPr>
      </w:pPr>
    </w:p>
    <w:p w14:paraId="7E46DD52" w14:textId="77777777" w:rsidR="00C86B5B" w:rsidRPr="005075B1" w:rsidRDefault="00C86B5B" w:rsidP="004137B8">
      <w:pPr>
        <w:spacing w:after="0" w:line="240" w:lineRule="auto"/>
        <w:jc w:val="both"/>
        <w:rPr>
          <w:rFonts w:ascii="Tahoma" w:hAnsi="Tahoma" w:cs="Tahoma"/>
          <w:sz w:val="20"/>
          <w:lang w:val="en-US"/>
        </w:rPr>
      </w:pPr>
      <w:r w:rsidRPr="005075B1">
        <w:rPr>
          <w:rFonts w:ascii="Tahoma" w:hAnsi="Tahoma" w:cs="Tahoma"/>
          <w:sz w:val="20"/>
          <w:lang w:val="bs-Latn-BA"/>
        </w:rPr>
        <w:t xml:space="preserve">Žrtva trgovine ljudima je bez nepotrebne odgode, </w:t>
      </w:r>
      <w:r>
        <w:rPr>
          <w:rFonts w:ascii="Tahoma" w:hAnsi="Tahoma" w:cs="Tahoma"/>
          <w:sz w:val="20"/>
          <w:lang w:val="bs-Latn-BA"/>
        </w:rPr>
        <w:t xml:space="preserve">od prvog kontakta i tokom svake </w:t>
      </w:r>
      <w:r w:rsidRPr="005075B1">
        <w:rPr>
          <w:rFonts w:ascii="Tahoma" w:hAnsi="Tahoma" w:cs="Tahoma"/>
          <w:sz w:val="20"/>
          <w:lang w:val="bs-Latn-BA"/>
        </w:rPr>
        <w:t>daljnje potrebne interakcije sa nadležnim institucij</w:t>
      </w:r>
      <w:r>
        <w:rPr>
          <w:rFonts w:ascii="Tahoma" w:hAnsi="Tahoma" w:cs="Tahoma"/>
          <w:sz w:val="20"/>
          <w:lang w:val="bs-Latn-BA"/>
        </w:rPr>
        <w:t xml:space="preserve">ama i ovlaštenim organizacijama </w:t>
      </w:r>
      <w:r w:rsidRPr="005075B1">
        <w:rPr>
          <w:rFonts w:ascii="Tahoma" w:hAnsi="Tahoma" w:cs="Tahoma"/>
          <w:sz w:val="20"/>
          <w:lang w:val="bs-Latn-BA"/>
        </w:rPr>
        <w:t>u svima fazama unutar sistema podrške i zbrinj</w:t>
      </w:r>
      <w:r>
        <w:rPr>
          <w:rFonts w:ascii="Tahoma" w:hAnsi="Tahoma" w:cs="Tahoma"/>
          <w:sz w:val="20"/>
          <w:lang w:val="bs-Latn-BA"/>
        </w:rPr>
        <w:t xml:space="preserve">avanja, informisana o dostupnim </w:t>
      </w:r>
      <w:r w:rsidRPr="005075B1">
        <w:rPr>
          <w:rFonts w:ascii="Tahoma" w:hAnsi="Tahoma" w:cs="Tahoma"/>
          <w:sz w:val="20"/>
          <w:lang w:val="bs-Latn-BA"/>
        </w:rPr>
        <w:t>uslugama pomoći, kako im pristupiti, pravima i</w:t>
      </w:r>
      <w:r>
        <w:rPr>
          <w:rFonts w:ascii="Tahoma" w:hAnsi="Tahoma" w:cs="Tahoma"/>
          <w:sz w:val="20"/>
          <w:lang w:val="bs-Latn-BA"/>
        </w:rPr>
        <w:t xml:space="preserve"> obavezama koje joj u skladu sa </w:t>
      </w:r>
      <w:r w:rsidRPr="005075B1">
        <w:rPr>
          <w:rFonts w:ascii="Tahoma" w:hAnsi="Tahoma" w:cs="Tahoma"/>
          <w:sz w:val="20"/>
          <w:lang w:val="bs-Latn-BA"/>
        </w:rPr>
        <w:t>zakonom pripadaju, i relevantnim sudskim i upravnim postupcima, u</w:t>
      </w:r>
      <w:r>
        <w:rPr>
          <w:rFonts w:ascii="Tahoma" w:hAnsi="Tahoma" w:cs="Tahoma"/>
          <w:sz w:val="20"/>
          <w:lang w:val="bs-Latn-BA"/>
        </w:rPr>
        <w:t xml:space="preserve">ključujući </w:t>
      </w:r>
      <w:r w:rsidRPr="005075B1">
        <w:rPr>
          <w:rFonts w:ascii="Tahoma" w:hAnsi="Tahoma" w:cs="Tahoma"/>
          <w:sz w:val="20"/>
          <w:lang w:val="bs-Latn-BA"/>
        </w:rPr>
        <w:t>informacije o mogućim pravnim lijek</w:t>
      </w:r>
      <w:r>
        <w:rPr>
          <w:rFonts w:ascii="Tahoma" w:hAnsi="Tahoma" w:cs="Tahoma"/>
          <w:sz w:val="20"/>
          <w:lang w:val="bs-Latn-BA"/>
        </w:rPr>
        <w:t xml:space="preserve">ovima i pristupu pravnoj pomoći. </w:t>
      </w:r>
      <w:r w:rsidRPr="005075B1">
        <w:rPr>
          <w:rFonts w:ascii="Tahoma" w:hAnsi="Tahoma" w:cs="Tahoma"/>
          <w:sz w:val="20"/>
          <w:lang w:val="en-US"/>
        </w:rPr>
        <w:t xml:space="preserve">Komunikacija </w:t>
      </w:r>
      <w:proofErr w:type="spellStart"/>
      <w:r w:rsidRPr="005075B1">
        <w:rPr>
          <w:rFonts w:ascii="Tahoma" w:hAnsi="Tahoma" w:cs="Tahoma"/>
          <w:sz w:val="20"/>
          <w:lang w:val="en-US"/>
        </w:rPr>
        <w:t>sa</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žrtvom</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trgovine</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ljudima</w:t>
      </w:r>
      <w:proofErr w:type="spellEnd"/>
      <w:r w:rsidRPr="005075B1">
        <w:rPr>
          <w:rFonts w:ascii="Tahoma" w:hAnsi="Tahoma" w:cs="Tahoma"/>
          <w:sz w:val="20"/>
          <w:lang w:val="en-US"/>
        </w:rPr>
        <w:t xml:space="preserve"> se </w:t>
      </w:r>
      <w:proofErr w:type="spellStart"/>
      <w:r w:rsidRPr="005075B1">
        <w:rPr>
          <w:rFonts w:ascii="Tahoma" w:hAnsi="Tahoma" w:cs="Tahoma"/>
          <w:sz w:val="20"/>
          <w:lang w:val="en-US"/>
        </w:rPr>
        <w:t>od</w:t>
      </w:r>
      <w:r>
        <w:rPr>
          <w:rFonts w:ascii="Tahoma" w:hAnsi="Tahoma" w:cs="Tahoma"/>
          <w:sz w:val="20"/>
          <w:lang w:val="en-US"/>
        </w:rPr>
        <w:t>vija</w:t>
      </w:r>
      <w:proofErr w:type="spellEnd"/>
      <w:r>
        <w:rPr>
          <w:rFonts w:ascii="Tahoma" w:hAnsi="Tahoma" w:cs="Tahoma"/>
          <w:sz w:val="20"/>
          <w:lang w:val="en-US"/>
        </w:rPr>
        <w:t xml:space="preserve"> </w:t>
      </w:r>
      <w:proofErr w:type="spellStart"/>
      <w:r>
        <w:rPr>
          <w:rFonts w:ascii="Tahoma" w:hAnsi="Tahoma" w:cs="Tahoma"/>
          <w:sz w:val="20"/>
          <w:lang w:val="en-US"/>
        </w:rPr>
        <w:t>na</w:t>
      </w:r>
      <w:proofErr w:type="spellEnd"/>
      <w:r>
        <w:rPr>
          <w:rFonts w:ascii="Tahoma" w:hAnsi="Tahoma" w:cs="Tahoma"/>
          <w:sz w:val="20"/>
          <w:lang w:val="en-US"/>
        </w:rPr>
        <w:t xml:space="preserve"> </w:t>
      </w:r>
      <w:proofErr w:type="spellStart"/>
      <w:r>
        <w:rPr>
          <w:rFonts w:ascii="Tahoma" w:hAnsi="Tahoma" w:cs="Tahoma"/>
          <w:sz w:val="20"/>
          <w:lang w:val="en-US"/>
        </w:rPr>
        <w:t>jednostavnom</w:t>
      </w:r>
      <w:proofErr w:type="spellEnd"/>
      <w:r>
        <w:rPr>
          <w:rFonts w:ascii="Tahoma" w:hAnsi="Tahoma" w:cs="Tahoma"/>
          <w:sz w:val="20"/>
          <w:lang w:val="en-US"/>
        </w:rPr>
        <w:t xml:space="preserve">, </w:t>
      </w:r>
      <w:proofErr w:type="spellStart"/>
      <w:r>
        <w:rPr>
          <w:rFonts w:ascii="Tahoma" w:hAnsi="Tahoma" w:cs="Tahoma"/>
          <w:sz w:val="20"/>
          <w:lang w:val="en-US"/>
        </w:rPr>
        <w:t>dostupnom</w:t>
      </w:r>
      <w:proofErr w:type="spellEnd"/>
      <w:r>
        <w:rPr>
          <w:rFonts w:ascii="Tahoma" w:hAnsi="Tahoma" w:cs="Tahoma"/>
          <w:sz w:val="20"/>
          <w:lang w:val="en-US"/>
        </w:rPr>
        <w:t xml:space="preserve"> </w:t>
      </w:r>
      <w:proofErr w:type="spellStart"/>
      <w:r w:rsidRPr="005075B1">
        <w:rPr>
          <w:rFonts w:ascii="Tahoma" w:hAnsi="Tahoma" w:cs="Tahoma"/>
          <w:sz w:val="20"/>
          <w:lang w:val="en-US"/>
        </w:rPr>
        <w:t>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jeziku</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razumljivom</w:t>
      </w:r>
      <w:proofErr w:type="spellEnd"/>
      <w:r w:rsidRPr="005075B1">
        <w:rPr>
          <w:rFonts w:ascii="Tahoma" w:hAnsi="Tahoma" w:cs="Tahoma"/>
          <w:sz w:val="20"/>
          <w:lang w:val="en-US"/>
        </w:rPr>
        <w:t xml:space="preserve"> za </w:t>
      </w:r>
      <w:proofErr w:type="spellStart"/>
      <w:r w:rsidRPr="005075B1">
        <w:rPr>
          <w:rFonts w:ascii="Tahoma" w:hAnsi="Tahoma" w:cs="Tahoma"/>
          <w:sz w:val="20"/>
          <w:lang w:val="en-US"/>
        </w:rPr>
        <w:t>žrtvu</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trgovine</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ljudima</w:t>
      </w:r>
      <w:proofErr w:type="spellEnd"/>
      <w:r w:rsidRPr="005075B1">
        <w:rPr>
          <w:rFonts w:ascii="Tahoma" w:hAnsi="Tahoma" w:cs="Tahoma"/>
          <w:sz w:val="20"/>
          <w:lang w:val="en-US"/>
        </w:rPr>
        <w:t xml:space="preserve">, u </w:t>
      </w:r>
      <w:proofErr w:type="spellStart"/>
      <w:r w:rsidRPr="005075B1">
        <w:rPr>
          <w:rFonts w:ascii="Tahoma" w:hAnsi="Tahoma" w:cs="Tahoma"/>
          <w:sz w:val="20"/>
          <w:lang w:val="en-US"/>
        </w:rPr>
        <w:t>usmenom</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ili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pisanom</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obliku</w:t>
      </w:r>
      <w:proofErr w:type="spellEnd"/>
      <w:r w:rsidRPr="005075B1">
        <w:rPr>
          <w:rFonts w:ascii="Tahoma" w:hAnsi="Tahoma" w:cs="Tahoma"/>
          <w:sz w:val="20"/>
          <w:lang w:val="en-US"/>
        </w:rPr>
        <w:t>,</w:t>
      </w:r>
      <w:r>
        <w:rPr>
          <w:rFonts w:ascii="Tahoma" w:hAnsi="Tahoma" w:cs="Tahoma"/>
          <w:sz w:val="20"/>
          <w:lang w:val="en-US"/>
        </w:rPr>
        <w:t xml:space="preserve"> </w:t>
      </w:r>
      <w:proofErr w:type="spellStart"/>
      <w:r w:rsidRPr="005075B1">
        <w:rPr>
          <w:rFonts w:ascii="Tahoma" w:hAnsi="Tahoma" w:cs="Tahoma"/>
          <w:sz w:val="20"/>
          <w:lang w:val="en-US"/>
        </w:rPr>
        <w:t>uzimajući</w:t>
      </w:r>
      <w:proofErr w:type="spellEnd"/>
      <w:r w:rsidRPr="005075B1">
        <w:rPr>
          <w:rFonts w:ascii="Tahoma" w:hAnsi="Tahoma" w:cs="Tahoma"/>
          <w:sz w:val="20"/>
          <w:lang w:val="en-US"/>
        </w:rPr>
        <w:t xml:space="preserve"> u </w:t>
      </w:r>
      <w:proofErr w:type="spellStart"/>
      <w:r w:rsidRPr="005075B1">
        <w:rPr>
          <w:rFonts w:ascii="Tahoma" w:hAnsi="Tahoma" w:cs="Tahoma"/>
          <w:sz w:val="20"/>
          <w:lang w:val="en-US"/>
        </w:rPr>
        <w:t>obzir</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njenu</w:t>
      </w:r>
      <w:proofErr w:type="spellEnd"/>
      <w:r w:rsidRPr="005075B1">
        <w:rPr>
          <w:rFonts w:ascii="Tahoma" w:hAnsi="Tahoma" w:cs="Tahoma"/>
          <w:sz w:val="20"/>
          <w:lang w:val="en-US"/>
        </w:rPr>
        <w:t xml:space="preserve"> dob, </w:t>
      </w:r>
      <w:proofErr w:type="spellStart"/>
      <w:r w:rsidRPr="005075B1">
        <w:rPr>
          <w:rFonts w:ascii="Tahoma" w:hAnsi="Tahoma" w:cs="Tahoma"/>
          <w:sz w:val="20"/>
          <w:lang w:val="en-US"/>
        </w:rPr>
        <w:t>zrelost</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intelektualnu</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emocionalnu</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sposobnost</w:t>
      </w:r>
      <w:proofErr w:type="spellEnd"/>
      <w:r w:rsidRPr="005075B1">
        <w:rPr>
          <w:rFonts w:ascii="Tahoma" w:hAnsi="Tahoma" w:cs="Tahoma"/>
          <w:sz w:val="20"/>
          <w:lang w:val="en-US"/>
        </w:rPr>
        <w:t>,</w:t>
      </w:r>
      <w:r>
        <w:rPr>
          <w:rFonts w:ascii="Tahoma" w:hAnsi="Tahoma" w:cs="Tahoma"/>
          <w:sz w:val="20"/>
          <w:lang w:val="en-US"/>
        </w:rPr>
        <w:t xml:space="preserve"> </w:t>
      </w:r>
      <w:proofErr w:type="spellStart"/>
      <w:r w:rsidRPr="005075B1">
        <w:rPr>
          <w:rFonts w:ascii="Tahoma" w:hAnsi="Tahoma" w:cs="Tahoma"/>
          <w:sz w:val="20"/>
          <w:lang w:val="en-US"/>
        </w:rPr>
        <w:t>pismenost</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kulturu</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te</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svaki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intelektualni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ili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fizički</w:t>
      </w:r>
      <w:proofErr w:type="spellEnd"/>
      <w:r w:rsidRPr="005075B1">
        <w:rPr>
          <w:rFonts w:ascii="Tahoma" w:hAnsi="Tahoma" w:cs="Tahoma"/>
          <w:sz w:val="20"/>
          <w:lang w:val="en-US"/>
        </w:rPr>
        <w:t xml:space="preserve"> </w:t>
      </w:r>
      <w:proofErr w:type="spellStart"/>
      <w:r w:rsidRPr="005075B1">
        <w:rPr>
          <w:rFonts w:ascii="Tahoma" w:hAnsi="Tahoma" w:cs="Tahoma"/>
          <w:sz w:val="20"/>
          <w:lang w:val="en-US"/>
        </w:rPr>
        <w:t>invaliditet</w:t>
      </w:r>
      <w:proofErr w:type="spellEnd"/>
      <w:r>
        <w:rPr>
          <w:rStyle w:val="FootnoteReference"/>
          <w:rFonts w:ascii="Tahoma" w:hAnsi="Tahoma" w:cs="Tahoma"/>
          <w:sz w:val="20"/>
          <w:lang w:val="en-US"/>
        </w:rPr>
        <w:footnoteReference w:id="39"/>
      </w:r>
      <w:r w:rsidRPr="005075B1">
        <w:rPr>
          <w:rFonts w:ascii="Tahoma" w:hAnsi="Tahoma" w:cs="Tahoma"/>
          <w:sz w:val="20"/>
          <w:lang w:val="en-US"/>
        </w:rPr>
        <w:t>.</w:t>
      </w:r>
    </w:p>
    <w:p w14:paraId="24AA1E51" w14:textId="77777777" w:rsidR="003E2289" w:rsidRDefault="003E2289" w:rsidP="004137B8">
      <w:pPr>
        <w:pStyle w:val="P68B1DB1-ListParagraph25"/>
        <w:spacing w:after="0" w:line="240" w:lineRule="auto"/>
        <w:ind w:left="0"/>
        <w:jc w:val="both"/>
        <w:rPr>
          <w:lang w:val="bs-Latn-BA"/>
        </w:rPr>
      </w:pPr>
    </w:p>
    <w:p w14:paraId="4BD79293" w14:textId="2DBB8303" w:rsidR="00C86B5B" w:rsidRDefault="00802F30" w:rsidP="004137B8">
      <w:pPr>
        <w:pStyle w:val="P68B1DB1-ListParagraph25"/>
        <w:spacing w:after="0" w:line="240" w:lineRule="auto"/>
        <w:ind w:left="0"/>
        <w:jc w:val="both"/>
        <w:rPr>
          <w:lang w:val="bs-Latn-BA"/>
        </w:rPr>
      </w:pPr>
      <w:r>
        <w:rPr>
          <w:lang w:val="bs-Latn-BA"/>
        </w:rPr>
        <w:t>P</w:t>
      </w:r>
      <w:r w:rsidR="0084364C" w:rsidRPr="0084364C">
        <w:rPr>
          <w:lang w:val="bs-Latn-BA"/>
        </w:rPr>
        <w:t xml:space="preserve">omoć u </w:t>
      </w:r>
      <w:r w:rsidR="005B0BC3">
        <w:rPr>
          <w:lang w:val="bs-Latn-BA"/>
        </w:rPr>
        <w:t>skloništu</w:t>
      </w:r>
      <w:r w:rsidR="0084364C" w:rsidRPr="0084364C">
        <w:rPr>
          <w:lang w:val="bs-Latn-BA"/>
        </w:rPr>
        <w:t xml:space="preserve"> </w:t>
      </w:r>
      <w:r w:rsidR="00372A40">
        <w:rPr>
          <w:lang w:val="bs-Latn-BA"/>
        </w:rPr>
        <w:t>i</w:t>
      </w:r>
      <w:r w:rsidR="0084364C" w:rsidRPr="0084364C">
        <w:rPr>
          <w:lang w:val="bs-Latn-BA"/>
        </w:rPr>
        <w:t xml:space="preserve"> zaštita pružaju se žrtvama trgovine ljudima „na dobrovoljnoj i informiranoj osnovi“ – samo uz formalni, informirani pristanak žrtve. Ova pomoć mora biti prilagođena potrebama žrtava, sa osjetljivošću na specifične ranjivosti i prilagođena dobi, razvojnom stanju, spolu, kulturi, vjerskom ili nacionalnom porijeklu i posebnim potrebama kao što su invaliditet, zdravlje, mentalno stanje, trauma, trudnoća i srodno. Osim toga, informirani pristanak treba biti kontinuirani proces, a ne jednokratni obrazac. Žrtve trgovine ljudima koje odbiju jednu uslugu </w:t>
      </w:r>
      <w:r w:rsidR="0084364C" w:rsidRPr="00802F30">
        <w:rPr>
          <w:lang w:val="bs-Latn-BA"/>
        </w:rPr>
        <w:t>ne smiju</w:t>
      </w:r>
      <w:r w:rsidR="00C86B5B">
        <w:rPr>
          <w:lang w:val="bs-Latn-BA"/>
        </w:rPr>
        <w:t xml:space="preserve"> biti isključene iz s</w:t>
      </w:r>
      <w:r w:rsidR="005B0BC3">
        <w:rPr>
          <w:lang w:val="bs-Latn-BA"/>
        </w:rPr>
        <w:t>kloništa</w:t>
      </w:r>
      <w:r w:rsidR="00C86B5B">
        <w:rPr>
          <w:lang w:val="bs-Latn-BA"/>
        </w:rPr>
        <w:t xml:space="preserve">. </w:t>
      </w:r>
    </w:p>
    <w:p w14:paraId="0FA49C15" w14:textId="77777777" w:rsidR="00C86B5B" w:rsidRDefault="00C86B5B" w:rsidP="004137B8">
      <w:pPr>
        <w:pStyle w:val="P68B1DB1-ListParagraph25"/>
        <w:spacing w:after="0" w:line="240" w:lineRule="auto"/>
        <w:ind w:left="0"/>
        <w:jc w:val="both"/>
        <w:rPr>
          <w:lang w:val="bs-Latn-BA"/>
        </w:rPr>
      </w:pPr>
    </w:p>
    <w:p w14:paraId="7B237E97" w14:textId="4C6F9497" w:rsidR="005075B1" w:rsidRDefault="0084364C" w:rsidP="004137B8">
      <w:pPr>
        <w:pStyle w:val="P68B1DB1-ListParagraph25"/>
        <w:spacing w:after="0" w:line="240" w:lineRule="auto"/>
        <w:ind w:left="0"/>
        <w:jc w:val="both"/>
        <w:rPr>
          <w:lang w:val="bs-Latn-BA"/>
        </w:rPr>
      </w:pPr>
      <w:r w:rsidRPr="0084364C">
        <w:rPr>
          <w:lang w:val="bs-Latn-BA"/>
        </w:rPr>
        <w:t>Pristanak se treba dobiti u pisanoj fo</w:t>
      </w:r>
      <w:r w:rsidR="005B0BC3">
        <w:rPr>
          <w:lang w:val="bs-Latn-BA"/>
        </w:rPr>
        <w:t>rmi i od odrasle žrtve i djeteta</w:t>
      </w:r>
      <w:r w:rsidRPr="0084364C">
        <w:rPr>
          <w:lang w:val="bs-Latn-BA"/>
        </w:rPr>
        <w:t xml:space="preserve"> žrtve, pri čemu pristanak za smještaj</w:t>
      </w:r>
      <w:r w:rsidR="005B0BC3">
        <w:rPr>
          <w:lang w:val="bs-Latn-BA"/>
        </w:rPr>
        <w:t xml:space="preserve"> djeteta žrtve</w:t>
      </w:r>
      <w:r w:rsidRPr="0084364C">
        <w:rPr>
          <w:lang w:val="bs-Latn-BA"/>
        </w:rPr>
        <w:t xml:space="preserve"> daje roditelj/staratelj (ako je dostupan i samo u slučaju da roditelj/staratelj nije uključen u proces trgovine djetetom) ili imenovani zakonski staratelj</w:t>
      </w:r>
      <w:r w:rsidRPr="0084364C">
        <w:rPr>
          <w:color w:val="365F91"/>
          <w:lang w:val="bs-Latn-BA"/>
        </w:rPr>
        <w:t xml:space="preserve"> </w:t>
      </w:r>
      <w:r w:rsidRPr="0084364C">
        <w:rPr>
          <w:lang w:val="bs-Latn-BA"/>
        </w:rPr>
        <w:t>uz pristanak nadležnog organa stara</w:t>
      </w:r>
      <w:r w:rsidR="003E2289">
        <w:rPr>
          <w:lang w:val="bs-Latn-BA"/>
        </w:rPr>
        <w:t>teljstva</w:t>
      </w:r>
      <w:r w:rsidRPr="0084364C">
        <w:rPr>
          <w:lang w:val="bs-Latn-BA"/>
        </w:rPr>
        <w:t>.</w:t>
      </w:r>
    </w:p>
    <w:p w14:paraId="0C1567BE" w14:textId="39347709" w:rsidR="00A84BE2" w:rsidRDefault="00A84BE2" w:rsidP="004137B8">
      <w:pPr>
        <w:pStyle w:val="P68B1DB1-ListParagraph25"/>
        <w:spacing w:after="0" w:line="240" w:lineRule="auto"/>
        <w:ind w:left="0"/>
        <w:jc w:val="both"/>
        <w:rPr>
          <w:lang w:val="bs-Latn-BA"/>
        </w:rPr>
      </w:pPr>
    </w:p>
    <w:p w14:paraId="525F6AF9" w14:textId="3E173C76" w:rsidR="00A84BE2" w:rsidRPr="00A42658" w:rsidRDefault="004F47D0" w:rsidP="004137B8">
      <w:pPr>
        <w:pStyle w:val="Heading2"/>
        <w:spacing w:before="0" w:line="240" w:lineRule="auto"/>
        <w:rPr>
          <w:rFonts w:ascii="Tahoma" w:eastAsia="Times New Roman" w:hAnsi="Tahoma" w:cs="Tahoma"/>
          <w:color w:val="0070C0"/>
          <w:sz w:val="22"/>
          <w:szCs w:val="22"/>
          <w:lang w:val="sv-SE"/>
        </w:rPr>
      </w:pPr>
      <w:bookmarkStart w:id="16" w:name="_Toc234196252"/>
      <w:r>
        <w:rPr>
          <w:rFonts w:ascii="Tahoma" w:eastAsia="Times New Roman" w:hAnsi="Tahoma" w:cs="Tahoma"/>
          <w:color w:val="0070C0"/>
          <w:sz w:val="22"/>
          <w:szCs w:val="22"/>
          <w:lang w:val="sv-SE"/>
        </w:rPr>
        <w:t xml:space="preserve">3.9. </w:t>
      </w:r>
      <w:r w:rsidR="007E593D">
        <w:rPr>
          <w:rFonts w:ascii="Tahoma" w:eastAsia="Times New Roman" w:hAnsi="Tahoma" w:cs="Tahoma"/>
          <w:color w:val="0070C0"/>
          <w:sz w:val="22"/>
          <w:szCs w:val="22"/>
          <w:lang w:val="sv-SE"/>
        </w:rPr>
        <w:t>Kulturn</w:t>
      </w:r>
      <w:r w:rsidR="00A84BE2" w:rsidRPr="00A42658">
        <w:rPr>
          <w:rFonts w:ascii="Tahoma" w:eastAsia="Times New Roman" w:hAnsi="Tahoma" w:cs="Tahoma"/>
          <w:color w:val="0070C0"/>
          <w:sz w:val="22"/>
          <w:szCs w:val="22"/>
          <w:lang w:val="sv-SE"/>
        </w:rPr>
        <w:t>o - osjetljivi pristup</w:t>
      </w:r>
      <w:bookmarkEnd w:id="16"/>
      <w:r w:rsidR="00A84BE2" w:rsidRPr="00A42658">
        <w:rPr>
          <w:rFonts w:ascii="Tahoma" w:eastAsia="Times New Roman" w:hAnsi="Tahoma" w:cs="Tahoma"/>
          <w:color w:val="0070C0"/>
          <w:sz w:val="22"/>
          <w:szCs w:val="22"/>
          <w:lang w:val="sv-SE"/>
        </w:rPr>
        <w:t xml:space="preserve"> </w:t>
      </w:r>
    </w:p>
    <w:p w14:paraId="3197B54A" w14:textId="77777777" w:rsidR="00A84BE2" w:rsidRPr="00A84BE2" w:rsidRDefault="00A84BE2" w:rsidP="004137B8">
      <w:pPr>
        <w:pStyle w:val="P68B1DB1-ListParagraph25"/>
        <w:spacing w:after="0" w:line="240" w:lineRule="auto"/>
        <w:rPr>
          <w:lang w:val="sv-SE"/>
        </w:rPr>
      </w:pPr>
    </w:p>
    <w:p w14:paraId="79BEF32F" w14:textId="5800CE68" w:rsidR="00A84BE2" w:rsidRDefault="007E593D" w:rsidP="004137B8">
      <w:pPr>
        <w:pStyle w:val="P68B1DB1-ListParagraph25"/>
        <w:spacing w:after="0" w:line="240" w:lineRule="auto"/>
        <w:ind w:left="0"/>
        <w:jc w:val="both"/>
        <w:rPr>
          <w:lang w:val="sv-SE"/>
        </w:rPr>
      </w:pPr>
      <w:r>
        <w:rPr>
          <w:lang w:val="sv-SE"/>
        </w:rPr>
        <w:t xml:space="preserve">Kulturno </w:t>
      </w:r>
      <w:r w:rsidR="00A84BE2" w:rsidRPr="00A84BE2">
        <w:rPr>
          <w:lang w:val="sv-SE"/>
        </w:rPr>
        <w:t>-</w:t>
      </w:r>
      <w:r>
        <w:rPr>
          <w:lang w:val="sv-SE"/>
        </w:rPr>
        <w:t xml:space="preserve"> </w:t>
      </w:r>
      <w:r w:rsidR="00A84BE2" w:rsidRPr="00A84BE2">
        <w:rPr>
          <w:lang w:val="sv-SE"/>
        </w:rPr>
        <w:t>osjetljivi pristup u radu sa žrtvama trgovine ljudima podrazumijeva razumijevanje i uvažavanje kulturnih, jezičkih, religijskih i društvenih specifičnosti sva</w:t>
      </w:r>
      <w:r w:rsidR="00A84BE2">
        <w:rPr>
          <w:lang w:val="sv-SE"/>
        </w:rPr>
        <w:t xml:space="preserve">ke osobe. To znači da pružaoci usluga pružaju pomoć i podršku </w:t>
      </w:r>
      <w:r w:rsidR="00A84BE2" w:rsidRPr="00A84BE2">
        <w:rPr>
          <w:lang w:val="sv-SE"/>
        </w:rPr>
        <w:t>na način koji je za žrtvu razumljiv, prihvatljiv i siguran, bez nametanja vlastitih vrijednosti ili predrasuda. Ovaj pristup posebno naglašava važnost komunikacije na jeziku koji žrtva razumije, poštovanje njenih ob</w:t>
      </w:r>
      <w:r w:rsidR="00A84BE2">
        <w:rPr>
          <w:lang w:val="sv-SE"/>
        </w:rPr>
        <w:t xml:space="preserve">ičaja i izbjegavanje stereotipa, što podrazumijeva prilagođavanje </w:t>
      </w:r>
      <w:r w:rsidR="00A84BE2" w:rsidRPr="00A84BE2">
        <w:rPr>
          <w:lang w:val="sv-SE"/>
        </w:rPr>
        <w:t>način</w:t>
      </w:r>
      <w:r w:rsidR="00A84BE2">
        <w:rPr>
          <w:lang w:val="sv-SE"/>
        </w:rPr>
        <w:t>a</w:t>
      </w:r>
      <w:r w:rsidR="00A84BE2" w:rsidRPr="00A84BE2">
        <w:rPr>
          <w:lang w:val="sv-SE"/>
        </w:rPr>
        <w:t xml:space="preserve"> komunikacije k</w:t>
      </w:r>
      <w:r w:rsidR="00A84BE2">
        <w:rPr>
          <w:lang w:val="sv-SE"/>
        </w:rPr>
        <w:t>ulturnom kontekstu žrtve, vođenje</w:t>
      </w:r>
      <w:r w:rsidR="00A84BE2" w:rsidRPr="00A84BE2">
        <w:rPr>
          <w:lang w:val="sv-SE"/>
        </w:rPr>
        <w:t xml:space="preserve"> računa o rodnim i religijskim normama</w:t>
      </w:r>
      <w:r w:rsidR="00A84BE2">
        <w:rPr>
          <w:lang w:val="sv-SE"/>
        </w:rPr>
        <w:t>,</w:t>
      </w:r>
      <w:r w:rsidR="00A84BE2" w:rsidRPr="00A84BE2">
        <w:rPr>
          <w:lang w:val="sv-SE"/>
        </w:rPr>
        <w:t xml:space="preserve"> </w:t>
      </w:r>
      <w:r w:rsidR="00A84BE2">
        <w:rPr>
          <w:lang w:val="sv-SE"/>
        </w:rPr>
        <w:t xml:space="preserve">te razumjevanje uticaja kulture </w:t>
      </w:r>
      <w:r w:rsidR="00A84BE2" w:rsidRPr="00A84BE2">
        <w:rPr>
          <w:lang w:val="sv-SE"/>
        </w:rPr>
        <w:t>na percepciju traume, autoriteta</w:t>
      </w:r>
      <w:r w:rsidR="00A84BE2">
        <w:rPr>
          <w:lang w:val="sv-SE"/>
        </w:rPr>
        <w:t xml:space="preserve"> i traženja pomoći (npr. </w:t>
      </w:r>
      <w:r w:rsidR="00A84BE2" w:rsidRPr="00A84BE2">
        <w:rPr>
          <w:lang w:val="sv-SE"/>
        </w:rPr>
        <w:t xml:space="preserve">žrtva iz konzervativne sredine može osjećati sram ili strah od stigmatizacije, </w:t>
      </w:r>
      <w:r w:rsidR="00A84BE2">
        <w:rPr>
          <w:lang w:val="sv-SE"/>
        </w:rPr>
        <w:t>od razgovora ili pružanja usluga od strane osobe suprotnog spola</w:t>
      </w:r>
      <w:r w:rsidR="00C26968">
        <w:rPr>
          <w:lang w:val="sv-SE"/>
        </w:rPr>
        <w:t xml:space="preserve">, što je neophodno prepoznati, uvažiti i adaptirati prilikom pružanja usluga).  </w:t>
      </w:r>
    </w:p>
    <w:p w14:paraId="12203258" w14:textId="77777777" w:rsidR="00A84BE2" w:rsidRDefault="00A84BE2" w:rsidP="004137B8">
      <w:pPr>
        <w:pStyle w:val="P68B1DB1-ListParagraph25"/>
        <w:spacing w:after="0" w:line="240" w:lineRule="auto"/>
        <w:ind w:left="0"/>
        <w:jc w:val="both"/>
        <w:rPr>
          <w:lang w:val="sv-SE"/>
        </w:rPr>
      </w:pPr>
    </w:p>
    <w:p w14:paraId="6B28916A" w14:textId="32AF1E4D" w:rsidR="00A84BE2" w:rsidRDefault="00C26968" w:rsidP="004137B8">
      <w:pPr>
        <w:pStyle w:val="P68B1DB1-ListParagraph25"/>
        <w:spacing w:after="0" w:line="240" w:lineRule="auto"/>
        <w:ind w:left="0"/>
        <w:jc w:val="both"/>
        <w:rPr>
          <w:lang w:val="sv-SE"/>
        </w:rPr>
      </w:pPr>
      <w:r>
        <w:rPr>
          <w:lang w:val="sv-SE"/>
        </w:rPr>
        <w:lastRenderedPageBreak/>
        <w:t xml:space="preserve">Primjena ovog pristupa osigurava </w:t>
      </w:r>
      <w:r w:rsidR="00A84BE2" w:rsidRPr="00A84BE2">
        <w:rPr>
          <w:lang w:val="sv-SE"/>
        </w:rPr>
        <w:t>da se korisnici tretiraju fer i dostojanstveno na bazi njihovih individualnih potreba sa punim razumijevanjem njihovog pola, rase, etničkog, vjerskog ili nacionalnog porijekla, seksulnog opredjeljenja i godina. Usluge bi trebale biti raznolike, inkluzivne i fleksibilne kako bi se udovoljilo individualnim potrebama korisnika.</w:t>
      </w:r>
    </w:p>
    <w:p w14:paraId="032A4B50" w14:textId="77777777" w:rsidR="007E593D" w:rsidRPr="00A84BE2" w:rsidRDefault="007E593D" w:rsidP="004137B8">
      <w:pPr>
        <w:pStyle w:val="P68B1DB1-ListParagraph25"/>
        <w:spacing w:after="0" w:line="240" w:lineRule="auto"/>
        <w:ind w:left="0"/>
        <w:jc w:val="both"/>
        <w:rPr>
          <w:lang w:val="sv-SE"/>
        </w:rPr>
      </w:pPr>
    </w:p>
    <w:p w14:paraId="0E5F8107" w14:textId="51F47666" w:rsidR="00A84BE2" w:rsidRPr="00A42658" w:rsidRDefault="004F47D0" w:rsidP="004137B8">
      <w:pPr>
        <w:pStyle w:val="Heading2"/>
        <w:spacing w:before="0" w:line="240" w:lineRule="auto"/>
        <w:rPr>
          <w:rFonts w:ascii="Tahoma" w:eastAsia="Times New Roman" w:hAnsi="Tahoma" w:cs="Tahoma"/>
          <w:color w:val="0070C0"/>
          <w:sz w:val="22"/>
          <w:szCs w:val="22"/>
          <w:lang w:val="sv-SE"/>
        </w:rPr>
      </w:pPr>
      <w:bookmarkStart w:id="17" w:name="_Toc234196253"/>
      <w:r>
        <w:rPr>
          <w:rFonts w:ascii="Tahoma" w:eastAsia="Times New Roman" w:hAnsi="Tahoma" w:cs="Tahoma"/>
          <w:color w:val="0070C0"/>
          <w:sz w:val="22"/>
          <w:szCs w:val="22"/>
          <w:lang w:val="sv-SE"/>
        </w:rPr>
        <w:t xml:space="preserve">3.10. </w:t>
      </w:r>
      <w:r w:rsidR="00A84BE2" w:rsidRPr="00A42658">
        <w:rPr>
          <w:rFonts w:ascii="Tahoma" w:eastAsia="Times New Roman" w:hAnsi="Tahoma" w:cs="Tahoma"/>
          <w:color w:val="0070C0"/>
          <w:sz w:val="22"/>
          <w:szCs w:val="22"/>
          <w:lang w:val="sv-SE"/>
        </w:rPr>
        <w:t>Osnažujući pristup</w:t>
      </w:r>
      <w:r w:rsidR="002E2B9C" w:rsidRPr="00A42658">
        <w:rPr>
          <w:rFonts w:ascii="Tahoma" w:eastAsia="Times New Roman" w:hAnsi="Tahoma" w:cs="Tahoma"/>
          <w:color w:val="0070C0"/>
          <w:sz w:val="22"/>
          <w:szCs w:val="22"/>
          <w:lang w:val="sv-SE"/>
        </w:rPr>
        <w:t xml:space="preserve"> i participacija</w:t>
      </w:r>
      <w:bookmarkEnd w:id="17"/>
      <w:r w:rsidR="00A84BE2" w:rsidRPr="00A42658">
        <w:rPr>
          <w:rFonts w:ascii="Tahoma" w:eastAsia="Times New Roman" w:hAnsi="Tahoma" w:cs="Tahoma"/>
          <w:color w:val="0070C0"/>
          <w:sz w:val="22"/>
          <w:szCs w:val="22"/>
          <w:lang w:val="sv-SE"/>
        </w:rPr>
        <w:t xml:space="preserve"> </w:t>
      </w:r>
    </w:p>
    <w:p w14:paraId="00E5A437" w14:textId="77777777" w:rsidR="00A84BE2" w:rsidRPr="00A84BE2" w:rsidRDefault="00A84BE2" w:rsidP="004137B8">
      <w:pPr>
        <w:pStyle w:val="P68B1DB1-ListParagraph25"/>
        <w:spacing w:after="0" w:line="240" w:lineRule="auto"/>
        <w:rPr>
          <w:lang w:val="sv-SE"/>
        </w:rPr>
      </w:pPr>
    </w:p>
    <w:p w14:paraId="6CF29E5A" w14:textId="77777777" w:rsidR="002E2B9C" w:rsidRDefault="00AA5696" w:rsidP="004137B8">
      <w:pPr>
        <w:pStyle w:val="P68B1DB1-ListParagraph25"/>
        <w:spacing w:after="0" w:line="240" w:lineRule="auto"/>
        <w:ind w:left="0"/>
        <w:jc w:val="both"/>
        <w:rPr>
          <w:lang w:val="sv-SE"/>
        </w:rPr>
      </w:pPr>
      <w:r w:rsidRPr="00AA5696">
        <w:rPr>
          <w:lang w:val="sv-SE"/>
        </w:rPr>
        <w:t>Osnažujući pristup u radu sa žrtvama trgovine ljudima fokusira se na jačanje sposobnosti žrtve da preuzme kontrolu nad vla</w:t>
      </w:r>
      <w:r>
        <w:rPr>
          <w:lang w:val="sv-SE"/>
        </w:rPr>
        <w:t>stitim životom i donosi informir</w:t>
      </w:r>
      <w:r w:rsidRPr="00AA5696">
        <w:rPr>
          <w:lang w:val="sv-SE"/>
        </w:rPr>
        <w:t>ane odluke</w:t>
      </w:r>
      <w:r>
        <w:rPr>
          <w:lang w:val="sv-SE"/>
        </w:rPr>
        <w:t xml:space="preserve"> o svojim postupcima i budućnosti</w:t>
      </w:r>
      <w:r w:rsidRPr="00AA5696">
        <w:rPr>
          <w:lang w:val="sv-SE"/>
        </w:rPr>
        <w:t xml:space="preserve">. </w:t>
      </w:r>
      <w:r>
        <w:rPr>
          <w:lang w:val="sv-SE"/>
        </w:rPr>
        <w:t xml:space="preserve">To uključuje posmatranje žrtve kao </w:t>
      </w:r>
      <w:r w:rsidRPr="00AA5696">
        <w:rPr>
          <w:lang w:val="sv-SE"/>
        </w:rPr>
        <w:t>aktivnog učesnika u procesu oporavka</w:t>
      </w:r>
      <w:r>
        <w:rPr>
          <w:lang w:val="sv-SE"/>
        </w:rPr>
        <w:t>, umjesto isključivo kao pasivnog</w:t>
      </w:r>
      <w:r w:rsidRPr="00AA5696">
        <w:rPr>
          <w:lang w:val="sv-SE"/>
        </w:rPr>
        <w:t xml:space="preserve"> korisnik</w:t>
      </w:r>
      <w:r>
        <w:rPr>
          <w:lang w:val="sv-SE"/>
        </w:rPr>
        <w:t>a</w:t>
      </w:r>
      <w:r w:rsidRPr="00AA5696">
        <w:rPr>
          <w:lang w:val="sv-SE"/>
        </w:rPr>
        <w:t xml:space="preserve"> pomoći</w:t>
      </w:r>
      <w:r>
        <w:rPr>
          <w:lang w:val="sv-SE"/>
        </w:rPr>
        <w:t xml:space="preserve"> i usluga koje joj se pružaju. </w:t>
      </w:r>
    </w:p>
    <w:p w14:paraId="68DFE658" w14:textId="77777777" w:rsidR="002E2B9C" w:rsidRDefault="002E2B9C" w:rsidP="004137B8">
      <w:pPr>
        <w:pStyle w:val="P68B1DB1-ListParagraph25"/>
        <w:spacing w:after="0" w:line="240" w:lineRule="auto"/>
        <w:ind w:left="0"/>
        <w:jc w:val="both"/>
        <w:rPr>
          <w:lang w:val="sv-SE"/>
        </w:rPr>
      </w:pPr>
    </w:p>
    <w:p w14:paraId="18BA3278" w14:textId="69315DD7" w:rsidR="002E2B9C" w:rsidRDefault="002E2B9C" w:rsidP="004137B8">
      <w:pPr>
        <w:pStyle w:val="P68B1DB1-ListParagraph25"/>
        <w:spacing w:after="0" w:line="240" w:lineRule="auto"/>
        <w:ind w:left="0"/>
        <w:jc w:val="both"/>
        <w:rPr>
          <w:lang w:val="sv-SE"/>
        </w:rPr>
      </w:pPr>
      <w:r w:rsidRPr="002E2B9C">
        <w:t xml:space="preserve">Participacija </w:t>
      </w:r>
      <w:r>
        <w:t>podrazumijeva</w:t>
      </w:r>
      <w:r w:rsidRPr="002E2B9C">
        <w:t xml:space="preserve"> aktivno uključivanje žrtve u procese donošenja odluka koje utiču na njen život, oporavak i budućnost. Umjesto da se odluke donose isključivo od strane stručnjaka ili institucija, ovaj pristup podrazumijeva da se glas žrtve čuje, uvažava i uzima u obzir. </w:t>
      </w:r>
      <w:r w:rsidR="00AA5696">
        <w:rPr>
          <w:lang w:val="sv-SE"/>
        </w:rPr>
        <w:t>Pri tome se ističu poštovanje</w:t>
      </w:r>
      <w:r w:rsidR="00AA5696" w:rsidRPr="00AA5696">
        <w:rPr>
          <w:lang w:val="sv-SE"/>
        </w:rPr>
        <w:t xml:space="preserve"> autonomije, dostojanstva i prava žrtve, uz pružanje podrške koja joj omogućava da razvije samopouzdanje i osjećaj sigurnosti.</w:t>
      </w:r>
      <w:r w:rsidR="00AA5696">
        <w:rPr>
          <w:lang w:val="sv-SE"/>
        </w:rPr>
        <w:t xml:space="preserve"> </w:t>
      </w:r>
    </w:p>
    <w:p w14:paraId="25E9F0FA" w14:textId="77777777" w:rsidR="007E593D" w:rsidRPr="00A84BE2" w:rsidRDefault="007E593D" w:rsidP="004137B8">
      <w:pPr>
        <w:pStyle w:val="P68B1DB1-ListParagraph25"/>
        <w:spacing w:after="0" w:line="240" w:lineRule="auto"/>
        <w:ind w:left="0"/>
        <w:jc w:val="both"/>
        <w:rPr>
          <w:lang w:val="sv-SE"/>
        </w:rPr>
      </w:pPr>
    </w:p>
    <w:p w14:paraId="57205458" w14:textId="5D46C326" w:rsidR="00A84BE2" w:rsidRPr="00A42658" w:rsidRDefault="004F47D0" w:rsidP="004137B8">
      <w:pPr>
        <w:pStyle w:val="Heading2"/>
        <w:spacing w:before="0" w:line="240" w:lineRule="auto"/>
        <w:rPr>
          <w:rFonts w:ascii="Tahoma" w:eastAsia="Times New Roman" w:hAnsi="Tahoma" w:cs="Tahoma"/>
          <w:color w:val="0070C0"/>
          <w:sz w:val="22"/>
          <w:szCs w:val="22"/>
          <w:lang w:val="sv-SE"/>
        </w:rPr>
      </w:pPr>
      <w:bookmarkStart w:id="18" w:name="_Toc234196254"/>
      <w:r>
        <w:rPr>
          <w:rFonts w:ascii="Tahoma" w:eastAsia="Times New Roman" w:hAnsi="Tahoma" w:cs="Tahoma"/>
          <w:color w:val="0070C0"/>
          <w:sz w:val="22"/>
          <w:szCs w:val="22"/>
          <w:lang w:val="sv-SE"/>
        </w:rPr>
        <w:t xml:space="preserve">3.11. </w:t>
      </w:r>
      <w:r w:rsidR="00A84BE2" w:rsidRPr="00A42658">
        <w:rPr>
          <w:rFonts w:ascii="Tahoma" w:eastAsia="Times New Roman" w:hAnsi="Tahoma" w:cs="Tahoma"/>
          <w:color w:val="0070C0"/>
          <w:sz w:val="22"/>
          <w:szCs w:val="22"/>
          <w:lang w:val="sv-SE"/>
        </w:rPr>
        <w:t>Pristup zasnovan na sigurnosti</w:t>
      </w:r>
      <w:bookmarkEnd w:id="18"/>
      <w:r w:rsidR="00A84BE2" w:rsidRPr="00A42658">
        <w:rPr>
          <w:rFonts w:ascii="Tahoma" w:eastAsia="Times New Roman" w:hAnsi="Tahoma" w:cs="Tahoma"/>
          <w:color w:val="0070C0"/>
          <w:sz w:val="22"/>
          <w:szCs w:val="22"/>
          <w:lang w:val="sv-SE"/>
        </w:rPr>
        <w:t xml:space="preserve"> </w:t>
      </w:r>
    </w:p>
    <w:p w14:paraId="0E50A347" w14:textId="77777777" w:rsidR="00A84BE2" w:rsidRPr="00A84BE2" w:rsidRDefault="00A84BE2" w:rsidP="004137B8">
      <w:pPr>
        <w:pStyle w:val="P68B1DB1-ListParagraph25"/>
        <w:spacing w:after="0" w:line="240" w:lineRule="auto"/>
        <w:rPr>
          <w:lang w:val="sv-SE"/>
        </w:rPr>
      </w:pPr>
    </w:p>
    <w:p w14:paraId="46949AC8" w14:textId="39E34D5C" w:rsidR="00A84BE2" w:rsidRDefault="00B41579" w:rsidP="004137B8">
      <w:pPr>
        <w:pStyle w:val="P68B1DB1-ListParagraph25"/>
        <w:spacing w:after="0" w:line="240" w:lineRule="auto"/>
        <w:ind w:left="0"/>
        <w:jc w:val="both"/>
        <w:rPr>
          <w:lang w:val="sv-SE"/>
        </w:rPr>
      </w:pPr>
      <w:r>
        <w:rPr>
          <w:lang w:val="sv-SE"/>
        </w:rPr>
        <w:t>F</w:t>
      </w:r>
      <w:r w:rsidRPr="00B41579">
        <w:rPr>
          <w:lang w:val="sv-SE"/>
        </w:rPr>
        <w:t xml:space="preserve">izička i psihološka sigurnost žrtve </w:t>
      </w:r>
      <w:r>
        <w:rPr>
          <w:lang w:val="sv-SE"/>
        </w:rPr>
        <w:t xml:space="preserve">predstavljaju </w:t>
      </w:r>
      <w:r w:rsidRPr="00B41579">
        <w:rPr>
          <w:lang w:val="sv-SE"/>
        </w:rPr>
        <w:t xml:space="preserve">prioritet u svim fazama </w:t>
      </w:r>
      <w:r w:rsidR="00EE37EF">
        <w:rPr>
          <w:lang w:val="sv-SE"/>
        </w:rPr>
        <w:t>pružanja pomoći. To znači da pružaoci usluga trebaju procijeniti svaku odluku i intervenciju</w:t>
      </w:r>
      <w:r w:rsidRPr="00B41579">
        <w:rPr>
          <w:lang w:val="sv-SE"/>
        </w:rPr>
        <w:t xml:space="preserve"> </w:t>
      </w:r>
      <w:r w:rsidR="00EE37EF">
        <w:rPr>
          <w:lang w:val="sv-SE"/>
        </w:rPr>
        <w:t xml:space="preserve">sukladno mogućim rizicima za </w:t>
      </w:r>
      <w:r w:rsidRPr="00B41579">
        <w:rPr>
          <w:lang w:val="sv-SE"/>
        </w:rPr>
        <w:t>žrtvu</w:t>
      </w:r>
      <w:r w:rsidR="00EE37EF">
        <w:rPr>
          <w:lang w:val="sv-SE"/>
        </w:rPr>
        <w:t xml:space="preserve"> (npr. lokalitet s</w:t>
      </w:r>
      <w:r w:rsidR="00353483">
        <w:rPr>
          <w:lang w:val="sv-SE"/>
        </w:rPr>
        <w:t>kloništa</w:t>
      </w:r>
      <w:r w:rsidR="00EE37EF">
        <w:rPr>
          <w:lang w:val="sv-SE"/>
        </w:rPr>
        <w:t xml:space="preserve"> u koje će žrtva biti smještena ne bi trebao biti blizu lokacije iskorištavanja ili prebivališta mogućih počinioca). </w:t>
      </w:r>
      <w:r w:rsidR="00A84BE2" w:rsidRPr="00A84BE2">
        <w:rPr>
          <w:lang w:val="sv-SE"/>
        </w:rPr>
        <w:t>Prioritet se mora staviti na sigurnost korisnika, osoblja i volontera</w:t>
      </w:r>
      <w:r w:rsidR="00EE37EF">
        <w:rPr>
          <w:lang w:val="sv-SE"/>
        </w:rPr>
        <w:t>,</w:t>
      </w:r>
      <w:r w:rsidR="00A84BE2" w:rsidRPr="00A84BE2">
        <w:rPr>
          <w:lang w:val="sv-SE"/>
        </w:rPr>
        <w:t xml:space="preserve"> a kroz usvajanje i dosljednu primjenu adekvatnih politika i procedura</w:t>
      </w:r>
      <w:r w:rsidR="00EE37EF">
        <w:rPr>
          <w:lang w:val="sv-SE"/>
        </w:rPr>
        <w:t xml:space="preserve">, te </w:t>
      </w:r>
      <w:r w:rsidR="00A84BE2" w:rsidRPr="00A84BE2">
        <w:rPr>
          <w:lang w:val="sv-SE"/>
        </w:rPr>
        <w:t>monitoringa implementacije kroz sve aktivnosti koje se provode.</w:t>
      </w:r>
    </w:p>
    <w:p w14:paraId="3972B8AE" w14:textId="77777777" w:rsidR="00E52964" w:rsidRPr="00A84BE2" w:rsidRDefault="00E52964" w:rsidP="004137B8">
      <w:pPr>
        <w:pStyle w:val="P68B1DB1-ListParagraph25"/>
        <w:spacing w:after="0" w:line="240" w:lineRule="auto"/>
        <w:ind w:left="0"/>
        <w:jc w:val="both"/>
        <w:rPr>
          <w:lang w:val="sv-SE"/>
        </w:rPr>
      </w:pPr>
    </w:p>
    <w:p w14:paraId="11F80FA3" w14:textId="1FBFBD92" w:rsidR="00CB1EBB" w:rsidRPr="00A42658" w:rsidRDefault="004F47D0" w:rsidP="004137B8">
      <w:pPr>
        <w:pStyle w:val="Heading2"/>
        <w:spacing w:before="0" w:line="240" w:lineRule="auto"/>
        <w:rPr>
          <w:rFonts w:ascii="Tahoma" w:hAnsi="Tahoma" w:cs="Tahoma"/>
          <w:color w:val="0070C0"/>
          <w:sz w:val="22"/>
          <w:szCs w:val="22"/>
          <w:lang w:val="en-US" w:eastAsia="en-US"/>
        </w:rPr>
      </w:pPr>
      <w:bookmarkStart w:id="19" w:name="_Toc234196255"/>
      <w:r>
        <w:rPr>
          <w:rFonts w:ascii="Tahoma" w:hAnsi="Tahoma" w:cs="Tahoma"/>
          <w:color w:val="0070C0"/>
          <w:sz w:val="22"/>
          <w:szCs w:val="22"/>
          <w:lang w:val="en-US" w:eastAsia="en-US"/>
        </w:rPr>
        <w:t xml:space="preserve">3.12. </w:t>
      </w:r>
      <w:r w:rsidR="00CB1EBB" w:rsidRPr="00A42658">
        <w:rPr>
          <w:rFonts w:ascii="Tahoma" w:hAnsi="Tahoma" w:cs="Tahoma"/>
          <w:color w:val="0070C0"/>
          <w:sz w:val="22"/>
          <w:szCs w:val="22"/>
          <w:lang w:val="en-US" w:eastAsia="en-US"/>
        </w:rPr>
        <w:t xml:space="preserve">Princip </w:t>
      </w:r>
      <w:proofErr w:type="spellStart"/>
      <w:r w:rsidR="00CB1EBB" w:rsidRPr="00A42658">
        <w:rPr>
          <w:rFonts w:ascii="Tahoma" w:hAnsi="Tahoma" w:cs="Tahoma"/>
          <w:color w:val="0070C0"/>
          <w:sz w:val="22"/>
          <w:szCs w:val="22"/>
          <w:lang w:val="en-US" w:eastAsia="en-US"/>
        </w:rPr>
        <w:t>najboljeg</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interesa</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djeteta</w:t>
      </w:r>
      <w:proofErr w:type="spellEnd"/>
      <w:r w:rsidR="00F57BC0" w:rsidRPr="00A42658">
        <w:rPr>
          <w:rFonts w:ascii="Tahoma" w:hAnsi="Tahoma" w:cs="Tahoma"/>
          <w:color w:val="0070C0"/>
          <w:sz w:val="22"/>
          <w:szCs w:val="22"/>
          <w:lang w:val="en-US" w:eastAsia="en-US"/>
        </w:rPr>
        <w:t xml:space="preserve"> (NID)</w:t>
      </w:r>
      <w:bookmarkEnd w:id="19"/>
    </w:p>
    <w:p w14:paraId="52734124" w14:textId="424072D1" w:rsidR="002D34D8" w:rsidRDefault="002D34D8" w:rsidP="004137B8">
      <w:pPr>
        <w:pStyle w:val="P68B1DB1-Heading210"/>
        <w:spacing w:before="0" w:line="240" w:lineRule="auto"/>
        <w:rPr>
          <w:color w:val="2E74B5"/>
          <w:szCs w:val="22"/>
          <w:lang w:val="en-US" w:eastAsia="en-US"/>
        </w:rPr>
      </w:pPr>
    </w:p>
    <w:p w14:paraId="2B319D6D" w14:textId="7D1CEF02" w:rsidR="007219A6" w:rsidRDefault="002D34D8" w:rsidP="004137B8">
      <w:pPr>
        <w:spacing w:after="0" w:line="240" w:lineRule="auto"/>
        <w:jc w:val="both"/>
        <w:rPr>
          <w:rFonts w:ascii="Tahoma" w:hAnsi="Tahoma" w:cs="Tahoma"/>
          <w:sz w:val="20"/>
          <w:lang w:val="bs-Latn-BA"/>
        </w:rPr>
      </w:pPr>
      <w:r w:rsidRPr="005D7BF2">
        <w:rPr>
          <w:rFonts w:ascii="Tahoma" w:hAnsi="Tahoma" w:cs="Tahoma"/>
          <w:sz w:val="20"/>
          <w:lang w:val="bs-Latn-BA"/>
        </w:rPr>
        <w:t xml:space="preserve">Osiguravanje specifične podrške djeci, žrtvama trgovine djecom, proizilazi iz međunarodnih ugovora u oblasti zaštite ljudskih prava djece. Djeca su ranjivija od odraslih, te su stoga u većem riziku da postanu žrtve, tako da su standardi koji se primjenjuju na zaštitu djece od svih oblika eksploatacije složeniji i specifičniji. </w:t>
      </w:r>
      <w:r w:rsidR="007219A6">
        <w:rPr>
          <w:rFonts w:ascii="Tahoma" w:hAnsi="Tahoma" w:cs="Tahoma"/>
          <w:sz w:val="20"/>
          <w:lang w:val="bs-Latn-BA"/>
        </w:rPr>
        <w:t>D</w:t>
      </w:r>
      <w:r w:rsidRPr="005D7BF2">
        <w:rPr>
          <w:rFonts w:ascii="Tahoma" w:hAnsi="Tahoma" w:cs="Tahoma"/>
          <w:sz w:val="20"/>
          <w:lang w:val="bs-Latn-BA"/>
        </w:rPr>
        <w:t xml:space="preserve">ržave </w:t>
      </w:r>
      <w:r w:rsidR="007219A6">
        <w:rPr>
          <w:rFonts w:ascii="Tahoma" w:hAnsi="Tahoma" w:cs="Tahoma"/>
          <w:sz w:val="20"/>
          <w:lang w:val="bs-Latn-BA"/>
        </w:rPr>
        <w:t xml:space="preserve">su </w:t>
      </w:r>
      <w:r w:rsidRPr="005D7BF2">
        <w:rPr>
          <w:rFonts w:ascii="Tahoma" w:hAnsi="Tahoma" w:cs="Tahoma"/>
          <w:sz w:val="20"/>
          <w:lang w:val="bs-Latn-BA"/>
        </w:rPr>
        <w:t>dužne zaštititi djecu od svih oblika seksualnog iskorištavanja i zlostavlj</w:t>
      </w:r>
      <w:r w:rsidR="007219A6">
        <w:rPr>
          <w:rFonts w:ascii="Tahoma" w:hAnsi="Tahoma" w:cs="Tahoma"/>
          <w:sz w:val="20"/>
          <w:lang w:val="bs-Latn-BA"/>
        </w:rPr>
        <w:t>anja, prostitucije, iskorištavanja u svrhu izrade pornografskog</w:t>
      </w:r>
      <w:r w:rsidRPr="005D7BF2">
        <w:rPr>
          <w:rFonts w:ascii="Tahoma" w:hAnsi="Tahoma" w:cs="Tahoma"/>
          <w:sz w:val="20"/>
          <w:lang w:val="bs-Latn-BA"/>
        </w:rPr>
        <w:t xml:space="preserve"> materijal</w:t>
      </w:r>
      <w:r w:rsidR="007219A6">
        <w:rPr>
          <w:rFonts w:ascii="Tahoma" w:hAnsi="Tahoma" w:cs="Tahoma"/>
          <w:sz w:val="20"/>
          <w:lang w:val="bs-Latn-BA"/>
        </w:rPr>
        <w:t>a</w:t>
      </w:r>
      <w:r w:rsidRPr="005D7BF2">
        <w:rPr>
          <w:rFonts w:ascii="Tahoma" w:hAnsi="Tahoma" w:cs="Tahoma"/>
          <w:sz w:val="20"/>
          <w:lang w:val="bs-Latn-BA"/>
        </w:rPr>
        <w:t xml:space="preserve">, potencijalne trgovine ljudima, otmice, prodaje i bilo kojeg drugog oblika eksploatacije koji može biti štetan za djecu. </w:t>
      </w:r>
      <w:r w:rsidR="007219A6">
        <w:rPr>
          <w:rFonts w:ascii="Tahoma" w:hAnsi="Tahoma" w:cs="Tahoma"/>
          <w:sz w:val="20"/>
          <w:lang w:val="bs-Latn-BA"/>
        </w:rPr>
        <w:t>D</w:t>
      </w:r>
      <w:r w:rsidRPr="005D7BF2">
        <w:rPr>
          <w:rFonts w:ascii="Tahoma" w:hAnsi="Tahoma" w:cs="Tahoma"/>
          <w:sz w:val="20"/>
          <w:lang w:val="bs-Latn-BA"/>
        </w:rPr>
        <w:t xml:space="preserve">ijete </w:t>
      </w:r>
      <w:r w:rsidR="007219A6">
        <w:rPr>
          <w:rFonts w:ascii="Tahoma" w:hAnsi="Tahoma" w:cs="Tahoma"/>
          <w:sz w:val="20"/>
          <w:lang w:val="bs-Latn-BA"/>
        </w:rPr>
        <w:t xml:space="preserve">se </w:t>
      </w:r>
      <w:r w:rsidRPr="005D7BF2">
        <w:rPr>
          <w:rFonts w:ascii="Tahoma" w:hAnsi="Tahoma" w:cs="Tahoma"/>
          <w:sz w:val="20"/>
          <w:lang w:val="bs-Latn-BA"/>
        </w:rPr>
        <w:t>mora tretirati kao nosilac prava, a ne samo kao osoba kojoj je potrebna zaštita. Nadalje, Konvencija MOR-a o prisilnom radu br. 29</w:t>
      </w:r>
      <w:r w:rsidRPr="005D7BF2">
        <w:rPr>
          <w:rStyle w:val="FootnoteReference"/>
          <w:rFonts w:ascii="Tahoma" w:hAnsi="Tahoma" w:cs="Tahoma"/>
          <w:sz w:val="20"/>
          <w:lang w:val="bs-Latn-BA"/>
        </w:rPr>
        <w:footnoteReference w:id="40"/>
      </w:r>
      <w:r w:rsidRPr="005D7BF2">
        <w:rPr>
          <w:rFonts w:ascii="Tahoma" w:hAnsi="Tahoma" w:cs="Tahoma"/>
          <w:sz w:val="20"/>
          <w:lang w:val="bs-Latn-BA"/>
        </w:rPr>
        <w:t xml:space="preserve"> i Konvencija MOR-a o najgorim oblicima dječijeg rada br. 182</w:t>
      </w:r>
      <w:r w:rsidRPr="005D7BF2">
        <w:rPr>
          <w:rStyle w:val="FootnoteReference"/>
          <w:rFonts w:ascii="Tahoma" w:hAnsi="Tahoma" w:cs="Tahoma"/>
          <w:sz w:val="20"/>
          <w:lang w:val="bs-Latn-BA"/>
        </w:rPr>
        <w:footnoteReference w:id="41"/>
      </w:r>
      <w:r w:rsidRPr="005D7BF2">
        <w:rPr>
          <w:rFonts w:ascii="Tahoma" w:hAnsi="Tahoma" w:cs="Tahoma"/>
          <w:sz w:val="20"/>
          <w:lang w:val="bs-Latn-BA"/>
        </w:rPr>
        <w:t xml:space="preserve"> zabranjuju štetan rad i/ili </w:t>
      </w:r>
      <w:r w:rsidR="007219A6">
        <w:rPr>
          <w:rFonts w:ascii="Tahoma" w:hAnsi="Tahoma" w:cs="Tahoma"/>
          <w:sz w:val="20"/>
          <w:lang w:val="bs-Latn-BA"/>
        </w:rPr>
        <w:t xml:space="preserve">rad djece na ulicama. </w:t>
      </w:r>
    </w:p>
    <w:p w14:paraId="5A0A1596" w14:textId="77777777" w:rsidR="00E52964" w:rsidRDefault="00E52964" w:rsidP="004137B8">
      <w:pPr>
        <w:spacing w:after="0" w:line="240" w:lineRule="auto"/>
        <w:jc w:val="both"/>
        <w:rPr>
          <w:rFonts w:ascii="Tahoma" w:hAnsi="Tahoma" w:cs="Tahoma"/>
          <w:sz w:val="20"/>
          <w:lang w:val="bs-Latn-BA"/>
        </w:rPr>
      </w:pPr>
    </w:p>
    <w:p w14:paraId="6949D8EF" w14:textId="1342E330" w:rsidR="002D34D8" w:rsidRPr="00382BF0" w:rsidRDefault="007219A6" w:rsidP="004137B8">
      <w:pPr>
        <w:spacing w:after="0" w:line="240" w:lineRule="auto"/>
        <w:jc w:val="both"/>
        <w:rPr>
          <w:rFonts w:ascii="Tahoma" w:hAnsi="Tahoma" w:cs="Tahoma"/>
          <w:sz w:val="20"/>
          <w:lang w:val="bs-Latn-BA"/>
        </w:rPr>
      </w:pPr>
      <w:r>
        <w:rPr>
          <w:rFonts w:ascii="Tahoma" w:hAnsi="Tahoma" w:cs="Tahoma"/>
          <w:sz w:val="20"/>
          <w:lang w:val="bs-Latn-BA"/>
        </w:rPr>
        <w:t>S</w:t>
      </w:r>
      <w:r w:rsidR="002D34D8" w:rsidRPr="005D7BF2">
        <w:rPr>
          <w:rFonts w:ascii="Tahoma" w:hAnsi="Tahoma" w:cs="Tahoma"/>
          <w:sz w:val="20"/>
          <w:lang w:val="bs-Latn-BA"/>
        </w:rPr>
        <w:t>tandardi vezani za zaštitu djece uspostavljeni su u okviru međunarodnih pravnih instrumenata, koji se bave ranjivošću djece i potrebo</w:t>
      </w:r>
      <w:r>
        <w:rPr>
          <w:rFonts w:ascii="Tahoma" w:hAnsi="Tahoma" w:cs="Tahoma"/>
          <w:sz w:val="20"/>
          <w:lang w:val="bs-Latn-BA"/>
        </w:rPr>
        <w:t>m za adekvatnim mjerama podrške</w:t>
      </w:r>
      <w:r w:rsidR="002D34D8" w:rsidRPr="005D7BF2">
        <w:rPr>
          <w:rStyle w:val="FootnoteReference"/>
          <w:rFonts w:ascii="Tahoma" w:hAnsi="Tahoma" w:cs="Tahoma"/>
          <w:sz w:val="20"/>
          <w:lang w:val="bs-Latn-BA"/>
        </w:rPr>
        <w:footnoteReference w:id="42"/>
      </w:r>
      <w:r>
        <w:rPr>
          <w:rFonts w:ascii="Tahoma" w:hAnsi="Tahoma" w:cs="Tahoma"/>
          <w:sz w:val="20"/>
          <w:lang w:val="bs-Latn-BA"/>
        </w:rPr>
        <w:t xml:space="preserve">. </w:t>
      </w:r>
      <w:r w:rsidR="002D34D8" w:rsidRPr="007219A6">
        <w:rPr>
          <w:rFonts w:ascii="Tahoma" w:hAnsi="Tahoma" w:cs="Tahoma"/>
          <w:sz w:val="20"/>
          <w:lang w:val="bs-Latn-BA"/>
        </w:rPr>
        <w:t xml:space="preserve">Ključni standard za efikasnu podršku djeci, žrtvama trgovine djecom, zasnovan je na principu </w:t>
      </w:r>
      <w:r w:rsidR="002D34D8" w:rsidRPr="00382BF0">
        <w:rPr>
          <w:rFonts w:ascii="Tahoma" w:hAnsi="Tahoma" w:cs="Tahoma"/>
          <w:sz w:val="20"/>
          <w:lang w:val="bs-Latn-BA"/>
        </w:rPr>
        <w:t xml:space="preserve">„najboljeg interesa djeteta“. </w:t>
      </w:r>
    </w:p>
    <w:p w14:paraId="51144940" w14:textId="77777777" w:rsidR="002D34D8" w:rsidRPr="005D7BF2" w:rsidRDefault="002D34D8" w:rsidP="004137B8">
      <w:pPr>
        <w:spacing w:after="0" w:line="240" w:lineRule="auto"/>
        <w:jc w:val="both"/>
        <w:rPr>
          <w:rFonts w:ascii="Tahoma" w:hAnsi="Tahoma" w:cs="Tahoma"/>
          <w:color w:val="C00000"/>
          <w:sz w:val="20"/>
          <w:lang w:val="bs-Latn-BA"/>
        </w:rPr>
      </w:pPr>
    </w:p>
    <w:p w14:paraId="62B84C0A" w14:textId="24D3E914" w:rsidR="002D34D8" w:rsidRPr="003C37CD" w:rsidRDefault="002D34D8" w:rsidP="004137B8">
      <w:pPr>
        <w:autoSpaceDE w:val="0"/>
        <w:autoSpaceDN w:val="0"/>
        <w:adjustRightInd w:val="0"/>
        <w:spacing w:after="0" w:line="240" w:lineRule="auto"/>
        <w:jc w:val="both"/>
        <w:rPr>
          <w:rFonts w:ascii="Tahoma" w:hAnsi="Tahoma" w:cs="Tahoma"/>
          <w:sz w:val="20"/>
          <w:lang w:val="bs-Latn-BA"/>
        </w:rPr>
      </w:pPr>
      <w:r w:rsidRPr="005D7BF2">
        <w:rPr>
          <w:rFonts w:ascii="Tahoma" w:hAnsi="Tahoma" w:cs="Tahoma"/>
          <w:sz w:val="20"/>
          <w:lang w:val="bs-Latn-BA"/>
        </w:rPr>
        <w:t>Utvrđivan</w:t>
      </w:r>
      <w:r w:rsidR="00F57BC0">
        <w:rPr>
          <w:rFonts w:ascii="Tahoma" w:hAnsi="Tahoma" w:cs="Tahoma"/>
          <w:sz w:val="20"/>
          <w:lang w:val="bs-Latn-BA"/>
        </w:rPr>
        <w:t>je najboljeg interesa djeteta (N</w:t>
      </w:r>
      <w:r w:rsidRPr="005D7BF2">
        <w:rPr>
          <w:rFonts w:ascii="Tahoma" w:hAnsi="Tahoma" w:cs="Tahoma"/>
          <w:sz w:val="20"/>
          <w:lang w:val="bs-Latn-BA"/>
        </w:rPr>
        <w:t xml:space="preserve">ID) je formalni postupak sa jasno definiranim procesnim garancijama i zahtjevima u pogledu dokumentiranja, koji se provodi za određenu djecu (…), pri čemu je donosilac odluke dužan da odmjeri i uravnoteži sve relevantne faktore konkretnog slučaja, dajući </w:t>
      </w:r>
      <w:r w:rsidRPr="005D7BF2">
        <w:rPr>
          <w:rFonts w:ascii="Tahoma" w:hAnsi="Tahoma" w:cs="Tahoma"/>
          <w:sz w:val="20"/>
          <w:lang w:val="bs-Latn-BA"/>
        </w:rPr>
        <w:lastRenderedPageBreak/>
        <w:t>odgovarajuću težinu pravima i obavezama utvrđenim u Konvenciji o pravima djeteta i drugim instrumentima za zaštitu ljudskih prava, kako bi se donijela sveobuhvatna odluka koja na najbolji način štiti prava djeteta.</w:t>
      </w:r>
      <w:r w:rsidRPr="005D7BF2">
        <w:rPr>
          <w:rStyle w:val="FootnoteReference"/>
          <w:rFonts w:ascii="Tahoma" w:hAnsi="Tahoma" w:cs="Tahoma"/>
          <w:sz w:val="20"/>
          <w:lang w:val="bs-Latn-BA"/>
        </w:rPr>
        <w:footnoteReference w:id="43"/>
      </w:r>
      <w:r w:rsidRPr="005D7BF2">
        <w:rPr>
          <w:rFonts w:ascii="Tahoma" w:hAnsi="Tahoma" w:cs="Tahoma"/>
          <w:sz w:val="20"/>
          <w:lang w:val="bs-Latn-BA"/>
        </w:rPr>
        <w:t xml:space="preserve"> </w:t>
      </w:r>
      <w:r w:rsidRPr="003C37CD">
        <w:rPr>
          <w:rFonts w:ascii="Tahoma" w:hAnsi="Tahoma" w:cs="Tahoma"/>
          <w:sz w:val="20"/>
          <w:lang w:val="bs-Latn-BA"/>
        </w:rPr>
        <w:t>Utvrđivanje najboljeg interesa i</w:t>
      </w:r>
      <w:r w:rsidR="003C37CD" w:rsidRPr="003C37CD">
        <w:rPr>
          <w:rFonts w:ascii="Tahoma" w:hAnsi="Tahoma" w:cs="Tahoma"/>
          <w:sz w:val="20"/>
          <w:lang w:val="bs-Latn-BA"/>
        </w:rPr>
        <w:t xml:space="preserve">nicira nadležno tijelo i ono se </w:t>
      </w:r>
      <w:r w:rsidRPr="003C37CD">
        <w:rPr>
          <w:rFonts w:ascii="Tahoma" w:hAnsi="Tahoma" w:cs="Tahoma"/>
          <w:sz w:val="20"/>
          <w:lang w:val="bs-Latn-BA"/>
        </w:rPr>
        <w:t>dokumentira u ličnom dos</w:t>
      </w:r>
      <w:r w:rsidR="003C37CD">
        <w:rPr>
          <w:rFonts w:ascii="Tahoma" w:hAnsi="Tahoma" w:cs="Tahoma"/>
          <w:sz w:val="20"/>
          <w:lang w:val="bs-Latn-BA"/>
        </w:rPr>
        <w:t>jeu djeteta</w:t>
      </w:r>
      <w:r w:rsidRPr="003C37CD">
        <w:rPr>
          <w:rFonts w:ascii="Tahoma" w:hAnsi="Tahoma" w:cs="Tahoma"/>
          <w:sz w:val="20"/>
          <w:lang w:val="bs-Latn-BA"/>
        </w:rPr>
        <w:t>.</w:t>
      </w:r>
    </w:p>
    <w:p w14:paraId="534A1158" w14:textId="77777777" w:rsidR="002D34D8" w:rsidRPr="005D7BF2" w:rsidRDefault="002D34D8" w:rsidP="004137B8">
      <w:pPr>
        <w:spacing w:after="0" w:line="240" w:lineRule="auto"/>
        <w:jc w:val="both"/>
        <w:rPr>
          <w:rFonts w:ascii="Tahoma" w:hAnsi="Tahoma" w:cs="Tahoma"/>
          <w:color w:val="C00000"/>
          <w:sz w:val="20"/>
          <w:lang w:val="bs-Latn-BA"/>
        </w:rPr>
      </w:pPr>
    </w:p>
    <w:p w14:paraId="5B884485" w14:textId="1F5614BD" w:rsidR="002D34D8" w:rsidRPr="005D7BF2" w:rsidRDefault="0090709F" w:rsidP="004137B8">
      <w:pPr>
        <w:spacing w:after="0" w:line="240" w:lineRule="auto"/>
        <w:jc w:val="both"/>
        <w:rPr>
          <w:rFonts w:ascii="Tahoma" w:hAnsi="Tahoma" w:cs="Tahoma"/>
          <w:i/>
          <w:sz w:val="20"/>
          <w:lang w:val="bs-Latn-BA"/>
        </w:rPr>
      </w:pPr>
      <w:r>
        <w:rPr>
          <w:rFonts w:ascii="Tahoma" w:hAnsi="Tahoma" w:cs="Tahoma"/>
          <w:sz w:val="20"/>
          <w:lang w:val="bs-Latn-BA"/>
        </w:rPr>
        <w:t>Pri tome treba posebno voditi računa pri postupanju sa djecom izvan zemlje porijekla</w:t>
      </w:r>
      <w:r w:rsidR="002D34D8" w:rsidRPr="005D7BF2">
        <w:rPr>
          <w:rStyle w:val="FootnoteReference"/>
          <w:rFonts w:ascii="Tahoma" w:hAnsi="Tahoma" w:cs="Tahoma"/>
          <w:sz w:val="20"/>
          <w:lang w:val="bs-Latn-BA"/>
        </w:rPr>
        <w:footnoteReference w:id="44"/>
      </w:r>
      <w:r w:rsidR="002D34D8" w:rsidRPr="005D7BF2">
        <w:rPr>
          <w:rFonts w:ascii="Tahoma" w:hAnsi="Tahoma" w:cs="Tahoma"/>
          <w:sz w:val="20"/>
          <w:lang w:val="bs-Latn-BA"/>
        </w:rPr>
        <w:t xml:space="preserve">, </w:t>
      </w:r>
      <w:r>
        <w:rPr>
          <w:rFonts w:ascii="Tahoma" w:hAnsi="Tahoma" w:cs="Tahoma"/>
          <w:sz w:val="20"/>
          <w:lang w:val="bs-Latn-BA"/>
        </w:rPr>
        <w:t xml:space="preserve">jer se oni nalaze u specifično ranjivoj situaciji i nailaze na mnogobrojne poteškoće u ostvarivanju svojih prava. </w:t>
      </w:r>
      <w:r w:rsidR="002D34D8" w:rsidRPr="005D7BF2">
        <w:rPr>
          <w:rFonts w:ascii="Tahoma" w:hAnsi="Tahoma" w:cs="Tahoma"/>
          <w:sz w:val="20"/>
          <w:lang w:val="bs-Latn-BA"/>
        </w:rPr>
        <w:t>Djeca bez pratnje/djeca razdvojena od roditelja dolaze iz</w:t>
      </w:r>
      <w:r w:rsidR="002D34D8" w:rsidRPr="005D7BF2">
        <w:rPr>
          <w:rFonts w:ascii="Tahoma" w:hAnsi="Tahoma" w:cs="Tahoma"/>
          <w:i/>
          <w:sz w:val="20"/>
          <w:lang w:val="bs-Latn-BA"/>
        </w:rPr>
        <w:t xml:space="preserve"> </w:t>
      </w:r>
      <w:r w:rsidR="002D34D8" w:rsidRPr="005D7BF2">
        <w:rPr>
          <w:rFonts w:ascii="Tahoma" w:hAnsi="Tahoma" w:cs="Tahoma"/>
          <w:sz w:val="20"/>
          <w:lang w:val="bs-Latn-BA"/>
        </w:rPr>
        <w:t>zemalja pogođenih ratom i siromaštvom, koja su izložena različitim oblicima eksploatacije i kršenja</w:t>
      </w:r>
      <w:r w:rsidR="002D34D8" w:rsidRPr="005D7BF2">
        <w:rPr>
          <w:rFonts w:ascii="Tahoma" w:hAnsi="Tahoma" w:cs="Tahoma"/>
          <w:i/>
          <w:sz w:val="20"/>
          <w:lang w:val="bs-Latn-BA"/>
        </w:rPr>
        <w:t xml:space="preserve"> </w:t>
      </w:r>
      <w:r w:rsidR="002D34D8" w:rsidRPr="005D7BF2">
        <w:rPr>
          <w:rFonts w:ascii="Tahoma" w:hAnsi="Tahoma" w:cs="Tahoma"/>
          <w:sz w:val="20"/>
          <w:lang w:val="bs-Latn-BA"/>
        </w:rPr>
        <w:t>njihovih prava, uključujući različite oblike trgovine ljudima, na putu do</w:t>
      </w:r>
      <w:r w:rsidR="002D34D8" w:rsidRPr="005D7BF2">
        <w:rPr>
          <w:rFonts w:ascii="Tahoma" w:hAnsi="Tahoma" w:cs="Tahoma"/>
          <w:i/>
          <w:sz w:val="20"/>
          <w:lang w:val="bs-Latn-BA"/>
        </w:rPr>
        <w:t xml:space="preserve"> </w:t>
      </w:r>
      <w:r w:rsidR="002D34D8" w:rsidRPr="005D7BF2">
        <w:rPr>
          <w:rFonts w:ascii="Tahoma" w:hAnsi="Tahoma" w:cs="Tahoma"/>
          <w:sz w:val="20"/>
          <w:lang w:val="bs-Latn-BA"/>
        </w:rPr>
        <w:t>zemalja odredišta. Pored održavanja direktnih oblika mentalnog i fizičkog</w:t>
      </w:r>
      <w:r w:rsidR="002D34D8" w:rsidRPr="005D7BF2">
        <w:rPr>
          <w:rFonts w:ascii="Tahoma" w:hAnsi="Tahoma" w:cs="Tahoma"/>
          <w:i/>
          <w:sz w:val="20"/>
          <w:lang w:val="bs-Latn-BA"/>
        </w:rPr>
        <w:t xml:space="preserve"> </w:t>
      </w:r>
      <w:r w:rsidR="002D34D8" w:rsidRPr="005D7BF2">
        <w:rPr>
          <w:rFonts w:ascii="Tahoma" w:hAnsi="Tahoma" w:cs="Tahoma"/>
          <w:sz w:val="20"/>
          <w:lang w:val="bs-Latn-BA"/>
        </w:rPr>
        <w:t>zlostavljanja, oni se prečesto suočavaju sa nemogućnošću pristupa pravima zagarantiranim u</w:t>
      </w:r>
      <w:r w:rsidR="002D34D8" w:rsidRPr="005D7BF2">
        <w:rPr>
          <w:rFonts w:ascii="Tahoma" w:hAnsi="Tahoma" w:cs="Tahoma"/>
          <w:i/>
          <w:sz w:val="20"/>
          <w:lang w:val="bs-Latn-BA"/>
        </w:rPr>
        <w:t xml:space="preserve"> </w:t>
      </w:r>
      <w:r w:rsidR="002D34D8" w:rsidRPr="005D7BF2">
        <w:rPr>
          <w:rFonts w:ascii="Tahoma" w:hAnsi="Tahoma" w:cs="Tahoma"/>
          <w:sz w:val="20"/>
          <w:lang w:val="bs-Latn-BA"/>
        </w:rPr>
        <w:t>brojnim dokumentima: pristup teritoriji pojedinih zemalja, mehanizam međunarodne zaštite i pristup zaštiti, zadovoljavanje elementarnih egzistencijalnih potreba, smještaj, zdravstvena zaštita, obrazovanje i pristup prilagođen djeci u posebno osjetljivim okolnostima kada je njihov psihološki i fizički integritet ugrožen.</w:t>
      </w:r>
      <w:r w:rsidR="002D34D8" w:rsidRPr="005D7BF2">
        <w:rPr>
          <w:rStyle w:val="FootnoteReference"/>
          <w:rFonts w:ascii="Tahoma" w:hAnsi="Tahoma" w:cs="Tahoma"/>
          <w:sz w:val="20"/>
          <w:lang w:val="bs-Latn-BA"/>
        </w:rPr>
        <w:footnoteReference w:id="45"/>
      </w:r>
      <w:r w:rsidRPr="0090709F">
        <w:rPr>
          <w:rFonts w:ascii="Tahoma" w:hAnsi="Tahoma" w:cs="Tahoma"/>
          <w:sz w:val="20"/>
          <w:lang w:val="bs-Latn-BA"/>
        </w:rPr>
        <w:t xml:space="preserve"> </w:t>
      </w:r>
    </w:p>
    <w:p w14:paraId="15B97D35" w14:textId="77777777" w:rsidR="002D34D8" w:rsidRPr="005D7BF2" w:rsidRDefault="002D34D8" w:rsidP="004137B8">
      <w:pPr>
        <w:spacing w:after="0" w:line="240" w:lineRule="auto"/>
        <w:jc w:val="both"/>
        <w:rPr>
          <w:rFonts w:ascii="Tahoma" w:hAnsi="Tahoma" w:cs="Tahoma"/>
          <w:color w:val="C00000"/>
          <w:sz w:val="20"/>
          <w:lang w:val="bs-Latn-BA"/>
        </w:rPr>
      </w:pPr>
    </w:p>
    <w:p w14:paraId="08051A65" w14:textId="6F40F64E" w:rsidR="002D34D8" w:rsidRPr="005D7BF2" w:rsidRDefault="005A73C2" w:rsidP="004137B8">
      <w:pPr>
        <w:spacing w:after="0" w:line="240" w:lineRule="auto"/>
        <w:jc w:val="both"/>
        <w:rPr>
          <w:rFonts w:ascii="Tahoma" w:hAnsi="Tahoma" w:cs="Tahoma"/>
          <w:sz w:val="20"/>
          <w:lang w:val="bs-Latn-BA"/>
        </w:rPr>
      </w:pPr>
      <w:r>
        <w:rPr>
          <w:rFonts w:ascii="Tahoma" w:hAnsi="Tahoma" w:cs="Tahoma"/>
          <w:sz w:val="20"/>
          <w:lang w:val="bs-Latn-BA"/>
        </w:rPr>
        <w:t>Re</w:t>
      </w:r>
      <w:r w:rsidR="002D34D8" w:rsidRPr="005D7BF2">
        <w:rPr>
          <w:rFonts w:ascii="Tahoma" w:hAnsi="Tahoma" w:cs="Tahoma"/>
          <w:sz w:val="20"/>
          <w:lang w:val="bs-Latn-BA"/>
        </w:rPr>
        <w:t>levantni međunarodni pravni instrumenti proglašavaju sljedeće opšte principe koje treba poštovati</w:t>
      </w:r>
      <w:r w:rsidR="002D34D8" w:rsidRPr="005D7BF2">
        <w:rPr>
          <w:rStyle w:val="FootnoteReference"/>
          <w:rFonts w:ascii="Tahoma" w:hAnsi="Tahoma" w:cs="Tahoma"/>
          <w:sz w:val="20"/>
          <w:lang w:val="bs-Latn-BA"/>
        </w:rPr>
        <w:footnoteReference w:id="46"/>
      </w:r>
      <w:r w:rsidR="002D34D8" w:rsidRPr="005D7BF2">
        <w:rPr>
          <w:rFonts w:ascii="Tahoma" w:hAnsi="Tahoma" w:cs="Tahoma"/>
          <w:sz w:val="20"/>
          <w:lang w:val="bs-Latn-BA"/>
        </w:rPr>
        <w:t xml:space="preserve"> tokom svih faza pomoći i zaštite djece žrtava trgovine ljudima, od identifikacije do reintegracije, u zemlji ili mjestu porijekla, tranzita ili odredišta, te u slučajevima unutrašnje trgovine ljudima</w:t>
      </w:r>
      <w:r w:rsidR="002D34D8" w:rsidRPr="005D7BF2">
        <w:rPr>
          <w:rStyle w:val="FootnoteReference"/>
          <w:rFonts w:ascii="Tahoma" w:hAnsi="Tahoma" w:cs="Tahoma"/>
          <w:sz w:val="20"/>
          <w:lang w:val="bs-Latn-BA"/>
        </w:rPr>
        <w:footnoteReference w:id="47"/>
      </w:r>
      <w:r w:rsidR="002D34D8" w:rsidRPr="005D7BF2">
        <w:rPr>
          <w:rFonts w:ascii="Tahoma" w:hAnsi="Tahoma" w:cs="Tahoma"/>
          <w:sz w:val="20"/>
          <w:lang w:val="bs-Latn-BA"/>
        </w:rPr>
        <w:t>:</w:t>
      </w:r>
    </w:p>
    <w:p w14:paraId="46D25AC0" w14:textId="77777777" w:rsidR="002D34D8" w:rsidRPr="005D7BF2" w:rsidRDefault="002D34D8" w:rsidP="004137B8">
      <w:pPr>
        <w:spacing w:after="0" w:line="240" w:lineRule="auto"/>
        <w:jc w:val="both"/>
        <w:rPr>
          <w:rFonts w:ascii="Tahoma" w:hAnsi="Tahoma" w:cs="Tahoma"/>
          <w:color w:val="C00000"/>
          <w:sz w:val="20"/>
          <w:lang w:val="bs-Latn-BA"/>
        </w:rPr>
      </w:pPr>
    </w:p>
    <w:p w14:paraId="0EF04B39" w14:textId="77777777" w:rsidR="002D34D8" w:rsidRPr="005D7BF2" w:rsidRDefault="002D34D8" w:rsidP="004137B8">
      <w:pPr>
        <w:pStyle w:val="P68B1DB1-Normal23"/>
        <w:spacing w:after="0" w:line="240" w:lineRule="auto"/>
        <w:jc w:val="both"/>
        <w:rPr>
          <w:lang w:val="bs-Latn-BA"/>
        </w:rPr>
      </w:pPr>
      <w:r w:rsidRPr="005D7BF2">
        <w:rPr>
          <w:lang w:val="bs-Latn-BA"/>
        </w:rPr>
        <w:t>Prava djeteta</w:t>
      </w:r>
    </w:p>
    <w:p w14:paraId="33828A85" w14:textId="77777777" w:rsidR="002D34D8" w:rsidRPr="005D7BF2" w:rsidRDefault="002D34D8" w:rsidP="004137B8">
      <w:pPr>
        <w:pStyle w:val="P68B1DB1-Normal8"/>
        <w:spacing w:after="0" w:line="240" w:lineRule="auto"/>
        <w:jc w:val="both"/>
        <w:rPr>
          <w:lang w:val="bs-Latn-BA"/>
        </w:rPr>
      </w:pPr>
      <w:r w:rsidRPr="005D7BF2">
        <w:rPr>
          <w:lang w:val="bs-Latn-BA"/>
        </w:rPr>
        <w:t>Standardi ljudskih prava, posebno principi zaštite i poštovanja prava djece kako su utvrđeni u Konvenciji o pravima djeteta, moraju voditi akcije za pomoć djeci žrtvama. Prava predviđena Konvencijom dostupna su svakom djetetu, bez obzira na njihovo državljanstvo, imigracijski status ili apatridiju. Uključivanje djece žrtava u kriminalne aktivnosti ne narušava njihov status i kao djeteta i kao žrtve, niti njihova srodna prava na posebnu zaštitu. Države su dužne da se suzdrže od kršenja prava djece i da preduzmu pozitivne mjere kako bi osigurale njihovo uživanje ovih prava bez diskriminacije.</w:t>
      </w:r>
    </w:p>
    <w:p w14:paraId="3208EEBA" w14:textId="77777777" w:rsidR="002D34D8" w:rsidRPr="005D7BF2" w:rsidRDefault="002D34D8" w:rsidP="004137B8">
      <w:pPr>
        <w:spacing w:after="0" w:line="240" w:lineRule="auto"/>
        <w:jc w:val="both"/>
        <w:rPr>
          <w:rFonts w:ascii="Tahoma" w:hAnsi="Tahoma" w:cs="Tahoma"/>
          <w:sz w:val="20"/>
          <w:lang w:val="bs-Latn-BA"/>
        </w:rPr>
      </w:pPr>
    </w:p>
    <w:p w14:paraId="1BBB2A51" w14:textId="77777777" w:rsidR="002D34D8" w:rsidRPr="005D7BF2" w:rsidRDefault="002D34D8" w:rsidP="004137B8">
      <w:pPr>
        <w:pStyle w:val="P68B1DB1-Normal23"/>
        <w:spacing w:after="0" w:line="240" w:lineRule="auto"/>
        <w:jc w:val="both"/>
        <w:rPr>
          <w:lang w:val="bs-Latn-BA"/>
        </w:rPr>
      </w:pPr>
      <w:r w:rsidRPr="005D7BF2">
        <w:rPr>
          <w:lang w:val="bs-Latn-BA"/>
        </w:rPr>
        <w:t>Najbolji interes djeteta</w:t>
      </w:r>
    </w:p>
    <w:p w14:paraId="7653299C" w14:textId="77777777" w:rsidR="002D34D8" w:rsidRPr="005D7BF2" w:rsidRDefault="002D34D8" w:rsidP="004137B8">
      <w:pPr>
        <w:pStyle w:val="P68B1DB1-Normal8"/>
        <w:spacing w:after="0" w:line="240" w:lineRule="auto"/>
        <w:jc w:val="both"/>
        <w:rPr>
          <w:lang w:val="bs-Latn-BA"/>
        </w:rPr>
      </w:pPr>
      <w:r w:rsidRPr="005D7BF2">
        <w:rPr>
          <w:lang w:val="bs-Latn-BA"/>
        </w:rPr>
        <w:t>U svim radnjama koje se tiču djece žrtava, najbolji interes djeteta mora biti primarno razmatranje.</w:t>
      </w:r>
    </w:p>
    <w:p w14:paraId="6F702ABF" w14:textId="77777777" w:rsidR="002D34D8" w:rsidRPr="005D7BF2" w:rsidRDefault="002D34D8" w:rsidP="004137B8">
      <w:pPr>
        <w:spacing w:after="0" w:line="240" w:lineRule="auto"/>
        <w:jc w:val="both"/>
        <w:rPr>
          <w:rFonts w:ascii="Tahoma" w:hAnsi="Tahoma" w:cs="Tahoma"/>
          <w:sz w:val="20"/>
          <w:lang w:val="bs-Latn-BA"/>
        </w:rPr>
      </w:pPr>
    </w:p>
    <w:p w14:paraId="3D24E2F0" w14:textId="77777777" w:rsidR="002D34D8" w:rsidRPr="005D7BF2" w:rsidRDefault="002D34D8" w:rsidP="004137B8">
      <w:pPr>
        <w:pStyle w:val="P68B1DB1-Normal23"/>
        <w:spacing w:after="0" w:line="240" w:lineRule="auto"/>
        <w:jc w:val="both"/>
        <w:rPr>
          <w:lang w:val="bs-Latn-BA"/>
        </w:rPr>
      </w:pPr>
      <w:r w:rsidRPr="005D7BF2">
        <w:rPr>
          <w:lang w:val="bs-Latn-BA"/>
        </w:rPr>
        <w:t>Pravo na nediskriminaciju</w:t>
      </w:r>
    </w:p>
    <w:p w14:paraId="4B22ED46" w14:textId="77777777" w:rsidR="002D34D8" w:rsidRPr="005D7BF2" w:rsidRDefault="002D34D8" w:rsidP="004137B8">
      <w:pPr>
        <w:pStyle w:val="P68B1DB1-Normal8"/>
        <w:spacing w:after="0" w:line="240" w:lineRule="auto"/>
        <w:jc w:val="both"/>
        <w:rPr>
          <w:lang w:val="bs-Latn-BA"/>
        </w:rPr>
      </w:pPr>
      <w:r w:rsidRPr="005D7BF2">
        <w:rPr>
          <w:lang w:val="bs-Latn-BA"/>
        </w:rPr>
        <w:t>Djeca žrtve imaju pravo na zaštitu, bilo da se radi o nedržavljanima, državljanima ili stanovnicima zemlje u kojoj se nalaze. Moraju se prije svega smatrati djecom. Svako dijete ima, bez diskriminacije bilo koje vrste u pogledu rase, spola, jezika, vjere, etničkog ili socijalnog porijekla, rođenja ili drugog statusa, uključujući imigracioni status, pravo na mjere zaštite koje su potrebne za njegov ili njen status maloljetnika/ce.</w:t>
      </w:r>
    </w:p>
    <w:p w14:paraId="15F57957" w14:textId="77777777" w:rsidR="002D34D8" w:rsidRPr="005D7BF2" w:rsidRDefault="002D34D8" w:rsidP="004137B8">
      <w:pPr>
        <w:spacing w:after="0" w:line="240" w:lineRule="auto"/>
        <w:jc w:val="both"/>
        <w:rPr>
          <w:rFonts w:ascii="Tahoma" w:hAnsi="Tahoma" w:cs="Tahoma"/>
          <w:sz w:val="20"/>
          <w:lang w:val="bs-Latn-BA"/>
        </w:rPr>
      </w:pPr>
    </w:p>
    <w:p w14:paraId="053CA918" w14:textId="77777777" w:rsidR="002D34D8" w:rsidRPr="005D7BF2" w:rsidRDefault="002D34D8" w:rsidP="004137B8">
      <w:pPr>
        <w:pStyle w:val="P68B1DB1-Normal23"/>
        <w:spacing w:after="0" w:line="240" w:lineRule="auto"/>
        <w:jc w:val="both"/>
        <w:rPr>
          <w:lang w:val="bs-Latn-BA"/>
        </w:rPr>
      </w:pPr>
      <w:r w:rsidRPr="005D7BF2">
        <w:rPr>
          <w:lang w:val="bs-Latn-BA"/>
        </w:rPr>
        <w:t>Poštovanje stavova djeteta</w:t>
      </w:r>
    </w:p>
    <w:p w14:paraId="032FB0D3" w14:textId="77777777" w:rsidR="002D34D8" w:rsidRPr="005D7BF2" w:rsidRDefault="002D34D8" w:rsidP="004137B8">
      <w:pPr>
        <w:pStyle w:val="P68B1DB1-Normal8"/>
        <w:spacing w:after="0" w:line="240" w:lineRule="auto"/>
        <w:jc w:val="both"/>
        <w:rPr>
          <w:lang w:val="bs-Latn-BA"/>
        </w:rPr>
      </w:pPr>
      <w:r w:rsidRPr="005D7BF2">
        <w:rPr>
          <w:lang w:val="bs-Latn-BA"/>
        </w:rPr>
        <w:t>Dijete žrtva sposobno da formira svoje stavove ima pravo da slobodno izrazi te stavove u svim pitanjima koja ga se tiču. Poštovanje stavova djeteta će se održavati u odnosu na pravni proces, privremenu brigu i zaštitu, identifikaciju i implementaciju trajnog rješenja, posebno u odlukama koje se odnose na mogući povratak djeteta u porodicu, zemlju ili regiju porijekla.</w:t>
      </w:r>
    </w:p>
    <w:p w14:paraId="579F3D7B" w14:textId="77777777" w:rsidR="002D34D8" w:rsidRPr="005D7BF2" w:rsidRDefault="002D34D8" w:rsidP="004137B8">
      <w:pPr>
        <w:pStyle w:val="P68B1DB1-Normal8"/>
        <w:spacing w:after="0" w:line="240" w:lineRule="auto"/>
        <w:jc w:val="both"/>
        <w:rPr>
          <w:lang w:val="bs-Latn-BA"/>
        </w:rPr>
      </w:pPr>
      <w:r w:rsidRPr="005D7BF2">
        <w:rPr>
          <w:lang w:val="bs-Latn-BA"/>
        </w:rPr>
        <w:t>Stav djeteta žrtve traži se i daje mu se odgovarajuća težina u skladu sa njegovim uzrastom i zrelošću.</w:t>
      </w:r>
    </w:p>
    <w:p w14:paraId="130685AF" w14:textId="77777777" w:rsidR="002D34D8" w:rsidRPr="005D7BF2" w:rsidRDefault="002D34D8" w:rsidP="004137B8">
      <w:pPr>
        <w:spacing w:after="0" w:line="240" w:lineRule="auto"/>
        <w:jc w:val="both"/>
        <w:rPr>
          <w:rFonts w:ascii="Tahoma" w:hAnsi="Tahoma" w:cs="Tahoma"/>
          <w:sz w:val="20"/>
          <w:lang w:val="bs-Latn-BA"/>
        </w:rPr>
      </w:pPr>
    </w:p>
    <w:p w14:paraId="7C434790" w14:textId="77777777" w:rsidR="002D34D8" w:rsidRPr="005D7BF2" w:rsidRDefault="002D34D8" w:rsidP="004137B8">
      <w:pPr>
        <w:pStyle w:val="P68B1DB1-Normal23"/>
        <w:spacing w:after="0" w:line="240" w:lineRule="auto"/>
        <w:jc w:val="both"/>
        <w:rPr>
          <w:lang w:val="bs-Latn-BA"/>
        </w:rPr>
      </w:pPr>
      <w:r w:rsidRPr="005D7BF2">
        <w:rPr>
          <w:lang w:val="bs-Latn-BA"/>
        </w:rPr>
        <w:t>Pravo na informacije</w:t>
      </w:r>
    </w:p>
    <w:p w14:paraId="3C1D59F8" w14:textId="77777777" w:rsidR="002D34D8" w:rsidRPr="005D7BF2" w:rsidRDefault="002D34D8" w:rsidP="004137B8">
      <w:pPr>
        <w:pStyle w:val="P68B1DB1-Normal8"/>
        <w:spacing w:after="0" w:line="240" w:lineRule="auto"/>
        <w:jc w:val="both"/>
        <w:rPr>
          <w:lang w:val="bs-Latn-BA"/>
        </w:rPr>
      </w:pPr>
      <w:r w:rsidRPr="005D7BF2">
        <w:rPr>
          <w:lang w:val="bs-Latn-BA"/>
        </w:rPr>
        <w:t xml:space="preserve">Djeci žrtvama se pružaju dostupne informacije o njihovoj situaciji i njihovim pravima, uključujući mehanizme zaštite, druge dostupne usluge i procese spajanja porodice i/ili repatrijacije. Informacije se pružaju na jeziku </w:t>
      </w:r>
      <w:r w:rsidRPr="005D7BF2">
        <w:rPr>
          <w:lang w:val="bs-Latn-BA"/>
        </w:rPr>
        <w:lastRenderedPageBreak/>
        <w:t>koji dijete može razumjeti. Odgovarajući tumači će biti obezbijeđeni kad god se dijete ispituje ili intervjuira, ili kad god to zatraži.</w:t>
      </w:r>
    </w:p>
    <w:p w14:paraId="4D116645" w14:textId="77777777" w:rsidR="002D34D8" w:rsidRPr="005D7BF2" w:rsidRDefault="002D34D8" w:rsidP="004137B8">
      <w:pPr>
        <w:spacing w:after="0" w:line="240" w:lineRule="auto"/>
        <w:jc w:val="both"/>
        <w:rPr>
          <w:rFonts w:ascii="Tahoma" w:hAnsi="Tahoma" w:cs="Tahoma"/>
          <w:sz w:val="20"/>
          <w:lang w:val="bs-Latn-BA"/>
        </w:rPr>
      </w:pPr>
    </w:p>
    <w:p w14:paraId="2F8D437A" w14:textId="77777777" w:rsidR="002D34D8" w:rsidRPr="005D7BF2" w:rsidRDefault="002D34D8" w:rsidP="004137B8">
      <w:pPr>
        <w:pStyle w:val="P68B1DB1-Normal23"/>
        <w:spacing w:after="0" w:line="240" w:lineRule="auto"/>
        <w:jc w:val="both"/>
        <w:rPr>
          <w:lang w:val="bs-Latn-BA"/>
        </w:rPr>
      </w:pPr>
      <w:r w:rsidRPr="005D7BF2">
        <w:rPr>
          <w:lang w:val="bs-Latn-BA"/>
        </w:rPr>
        <w:t>Pravo na povjerljivost</w:t>
      </w:r>
    </w:p>
    <w:p w14:paraId="59627410" w14:textId="77777777" w:rsidR="002D34D8" w:rsidRPr="005D7BF2" w:rsidRDefault="002D34D8" w:rsidP="004137B8">
      <w:pPr>
        <w:pStyle w:val="P68B1DB1-Normal8"/>
        <w:spacing w:after="0" w:line="240" w:lineRule="auto"/>
        <w:jc w:val="both"/>
        <w:rPr>
          <w:lang w:val="bs-Latn-BA"/>
        </w:rPr>
      </w:pPr>
      <w:r w:rsidRPr="005D7BF2">
        <w:rPr>
          <w:lang w:val="bs-Latn-BA"/>
        </w:rPr>
        <w:t xml:space="preserve">Preduzimaju se sve potrebne mjere za zaštitu privatnosti i identiteta djece žrtava kako bi se osigurala zaštita i sigurnost žrtve i njene porodice. </w:t>
      </w:r>
    </w:p>
    <w:p w14:paraId="310B745D" w14:textId="77777777" w:rsidR="002D34D8" w:rsidRPr="005D7BF2" w:rsidRDefault="002D34D8" w:rsidP="004137B8">
      <w:pPr>
        <w:spacing w:after="0" w:line="240" w:lineRule="auto"/>
        <w:jc w:val="both"/>
        <w:rPr>
          <w:rFonts w:ascii="Tahoma" w:hAnsi="Tahoma" w:cs="Tahoma"/>
          <w:sz w:val="20"/>
          <w:lang w:val="bs-Latn-BA"/>
        </w:rPr>
      </w:pPr>
    </w:p>
    <w:p w14:paraId="1F7BD281" w14:textId="15D18638" w:rsidR="002D34D8" w:rsidRPr="005D7BF2" w:rsidRDefault="005A73C2" w:rsidP="004137B8">
      <w:pPr>
        <w:pStyle w:val="P68B1DB1-Normal23"/>
        <w:spacing w:after="0" w:line="240" w:lineRule="auto"/>
        <w:jc w:val="both"/>
        <w:rPr>
          <w:lang w:val="bs-Latn-BA"/>
        </w:rPr>
      </w:pPr>
      <w:r>
        <w:rPr>
          <w:lang w:val="bs-Latn-BA"/>
        </w:rPr>
        <w:t>Pravo da budu zaštićeni</w:t>
      </w:r>
    </w:p>
    <w:p w14:paraId="7B3FD17C" w14:textId="02E6B062" w:rsidR="002D34D8" w:rsidRPr="000B2D28" w:rsidRDefault="002D34D8" w:rsidP="004137B8">
      <w:pPr>
        <w:pStyle w:val="P68B1DB1-Normal8"/>
        <w:spacing w:after="0" w:line="240" w:lineRule="auto"/>
        <w:jc w:val="both"/>
        <w:rPr>
          <w:lang w:val="bs-Latn-BA"/>
        </w:rPr>
      </w:pPr>
      <w:r w:rsidRPr="005D7BF2">
        <w:rPr>
          <w:lang w:val="bs-Latn-BA"/>
        </w:rPr>
        <w:t>Djeca žrtve imaju pravo na posebne mjere zaštite, kako kao žrtve, tako i kao djeca, u skladu sa svojim specifičnim pravima i potrebama. Država će zaštititi i pomoći djeci žrtvama i osigurati njihovu sigurnost.</w:t>
      </w:r>
    </w:p>
    <w:p w14:paraId="2DEF799A" w14:textId="77777777" w:rsidR="002D34D8" w:rsidRPr="00CB1EBB" w:rsidRDefault="002D34D8" w:rsidP="004137B8">
      <w:pPr>
        <w:pStyle w:val="P68B1DB1-Heading210"/>
        <w:spacing w:before="0" w:line="240" w:lineRule="auto"/>
        <w:rPr>
          <w:color w:val="2E74B5"/>
          <w:szCs w:val="22"/>
          <w:lang w:val="en-US" w:eastAsia="en-US"/>
        </w:rPr>
      </w:pPr>
    </w:p>
    <w:p w14:paraId="3931A415" w14:textId="78FB5668" w:rsidR="00CA36EF" w:rsidRPr="00A42658" w:rsidRDefault="00B714AD" w:rsidP="004137B8">
      <w:pPr>
        <w:pStyle w:val="Heading2"/>
        <w:spacing w:before="0" w:line="240" w:lineRule="auto"/>
        <w:rPr>
          <w:rFonts w:ascii="Tahoma" w:hAnsi="Tahoma" w:cs="Tahoma"/>
          <w:color w:val="0070C0"/>
          <w:sz w:val="22"/>
          <w:szCs w:val="22"/>
          <w:lang w:val="en-US" w:eastAsia="en-US"/>
        </w:rPr>
      </w:pPr>
      <w:bookmarkStart w:id="20" w:name="_Toc234196256"/>
      <w:r>
        <w:rPr>
          <w:rFonts w:ascii="Tahoma" w:hAnsi="Tahoma" w:cs="Tahoma"/>
          <w:color w:val="0070C0"/>
          <w:sz w:val="22"/>
          <w:szCs w:val="22"/>
          <w:lang w:val="en-US" w:eastAsia="en-US"/>
        </w:rPr>
        <w:t xml:space="preserve">3.13. </w:t>
      </w:r>
      <w:r w:rsidR="00CA36EF" w:rsidRPr="00A42658">
        <w:rPr>
          <w:rFonts w:ascii="Tahoma" w:hAnsi="Tahoma" w:cs="Tahoma"/>
          <w:color w:val="0070C0"/>
          <w:sz w:val="22"/>
          <w:szCs w:val="22"/>
          <w:lang w:val="en-US" w:eastAsia="en-US"/>
        </w:rPr>
        <w:t xml:space="preserve">Princip </w:t>
      </w:r>
      <w:proofErr w:type="spellStart"/>
      <w:r w:rsidR="00CA36EF" w:rsidRPr="00A42658">
        <w:rPr>
          <w:rFonts w:ascii="Tahoma" w:hAnsi="Tahoma" w:cs="Tahoma"/>
          <w:color w:val="0070C0"/>
          <w:sz w:val="22"/>
          <w:szCs w:val="22"/>
          <w:lang w:val="en-US" w:eastAsia="en-US"/>
        </w:rPr>
        <w:t>nenanošenja</w:t>
      </w:r>
      <w:proofErr w:type="spellEnd"/>
      <w:r w:rsidR="00CA36EF" w:rsidRPr="00A42658">
        <w:rPr>
          <w:rFonts w:ascii="Tahoma" w:hAnsi="Tahoma" w:cs="Tahoma"/>
          <w:color w:val="0070C0"/>
          <w:sz w:val="22"/>
          <w:szCs w:val="22"/>
          <w:lang w:val="en-US" w:eastAsia="en-US"/>
        </w:rPr>
        <w:t xml:space="preserve"> </w:t>
      </w:r>
      <w:proofErr w:type="spellStart"/>
      <w:r w:rsidR="00CA36EF" w:rsidRPr="00A42658">
        <w:rPr>
          <w:rFonts w:ascii="Tahoma" w:hAnsi="Tahoma" w:cs="Tahoma"/>
          <w:color w:val="0070C0"/>
          <w:sz w:val="22"/>
          <w:szCs w:val="22"/>
          <w:lang w:val="en-US" w:eastAsia="en-US"/>
        </w:rPr>
        <w:t>štete</w:t>
      </w:r>
      <w:bookmarkEnd w:id="20"/>
      <w:proofErr w:type="spellEnd"/>
    </w:p>
    <w:p w14:paraId="048969FD" w14:textId="77777777" w:rsidR="00CA36EF" w:rsidRDefault="00CA36EF" w:rsidP="004137B8">
      <w:pPr>
        <w:pStyle w:val="P68B1DB1-Heading210"/>
        <w:spacing w:before="0" w:line="240" w:lineRule="auto"/>
        <w:rPr>
          <w:color w:val="2E74B5"/>
          <w:szCs w:val="22"/>
          <w:lang w:val="en-US" w:eastAsia="en-US"/>
        </w:rPr>
      </w:pPr>
    </w:p>
    <w:p w14:paraId="78B307DC" w14:textId="3FC2E2FB" w:rsidR="00CA36EF" w:rsidRPr="005D7BF2" w:rsidRDefault="005F250B" w:rsidP="004137B8">
      <w:pPr>
        <w:pStyle w:val="P68B1DB1-Normal8"/>
        <w:spacing w:after="0" w:line="240" w:lineRule="auto"/>
        <w:jc w:val="both"/>
        <w:rPr>
          <w:lang w:val="bs-Latn-BA"/>
        </w:rPr>
      </w:pPr>
      <w:r>
        <w:rPr>
          <w:lang w:val="bs-Latn-BA"/>
        </w:rPr>
        <w:t>P</w:t>
      </w:r>
      <w:r w:rsidRPr="005D7BF2">
        <w:rPr>
          <w:lang w:val="bs-Latn-BA"/>
        </w:rPr>
        <w:t xml:space="preserve">rincip </w:t>
      </w:r>
      <w:r w:rsidRPr="005F250B">
        <w:rPr>
          <w:lang w:val="bs-Latn-BA"/>
        </w:rPr>
        <w:t>„nenanošenja štete“</w:t>
      </w:r>
      <w:r w:rsidRPr="005D7BF2">
        <w:rPr>
          <w:lang w:val="bs-Latn-BA"/>
        </w:rPr>
        <w:t xml:space="preserve"> predstavlja temeljni princip u pružanju pomoći i zaštite žrtava, uključujući i usluge smještaja u </w:t>
      </w:r>
      <w:r>
        <w:rPr>
          <w:lang w:val="bs-Latn-BA"/>
        </w:rPr>
        <w:t>sigurnoj kući</w:t>
      </w:r>
      <w:r w:rsidRPr="005D7BF2">
        <w:rPr>
          <w:lang w:val="bs-Latn-BA"/>
        </w:rPr>
        <w:t>.</w:t>
      </w:r>
      <w:r>
        <w:rPr>
          <w:lang w:val="bs-Latn-BA"/>
        </w:rPr>
        <w:t xml:space="preserve"> </w:t>
      </w:r>
      <w:r w:rsidR="00CA36EF" w:rsidRPr="005F250B">
        <w:rPr>
          <w:lang w:val="bs-Latn-BA"/>
        </w:rPr>
        <w:t xml:space="preserve">Prakse koje </w:t>
      </w:r>
      <w:r w:rsidR="00CA36EF" w:rsidRPr="005F250B">
        <w:rPr>
          <w:bCs/>
          <w:lang w:val="bs-Latn-BA"/>
        </w:rPr>
        <w:t>ne nanose štetu</w:t>
      </w:r>
      <w:r w:rsidR="00CA36EF" w:rsidRPr="005D7BF2">
        <w:rPr>
          <w:lang w:val="bs-Latn-BA"/>
        </w:rPr>
        <w:t xml:space="preserve"> se odnose na sve a</w:t>
      </w:r>
      <w:r>
        <w:rPr>
          <w:lang w:val="bs-Latn-BA"/>
        </w:rPr>
        <w:t xml:space="preserve">ktivnosti profesionalaca, uključujući pružaoce usluga </w:t>
      </w:r>
      <w:r w:rsidR="00353483">
        <w:rPr>
          <w:lang w:val="bs-Latn-BA"/>
        </w:rPr>
        <w:t>skloništa</w:t>
      </w:r>
      <w:r>
        <w:rPr>
          <w:lang w:val="bs-Latn-BA"/>
        </w:rPr>
        <w:t>,</w:t>
      </w:r>
      <w:r w:rsidR="00CA36EF" w:rsidRPr="005D7BF2">
        <w:rPr>
          <w:lang w:val="bs-Latn-BA"/>
        </w:rPr>
        <w:t xml:space="preserve"> koje su dužni provoditi s ciljem izbjegavanja ponovne traumatizacije, stigmatizacije ili ponovne viktimizacije žrtava trgovine ljudima tokom pružanja pomoći. </w:t>
      </w:r>
    </w:p>
    <w:p w14:paraId="074171E5" w14:textId="77777777" w:rsidR="00CA36EF" w:rsidRPr="005D7BF2" w:rsidRDefault="00CA36EF" w:rsidP="004137B8">
      <w:pPr>
        <w:spacing w:after="0" w:line="240" w:lineRule="auto"/>
        <w:jc w:val="both"/>
        <w:rPr>
          <w:rFonts w:ascii="Tahoma" w:hAnsi="Tahoma" w:cs="Tahoma"/>
          <w:b/>
          <w:sz w:val="20"/>
          <w:lang w:val="bs-Latn-BA"/>
        </w:rPr>
      </w:pPr>
    </w:p>
    <w:p w14:paraId="79B07801" w14:textId="36614BEA" w:rsidR="00CA36EF" w:rsidRPr="005D7BF2" w:rsidRDefault="00CA36EF" w:rsidP="004137B8">
      <w:pPr>
        <w:pStyle w:val="P68B1DB1-Normal8"/>
        <w:spacing w:after="0" w:line="240" w:lineRule="auto"/>
        <w:jc w:val="both"/>
        <w:rPr>
          <w:lang w:val="bs-Latn-BA"/>
        </w:rPr>
      </w:pPr>
      <w:r w:rsidRPr="005D7BF2">
        <w:rPr>
          <w:lang w:val="bs-Latn-BA"/>
        </w:rPr>
        <w:t xml:space="preserve">Osnovni elementi zaštite i praksi </w:t>
      </w:r>
      <w:r w:rsidR="00752450">
        <w:rPr>
          <w:lang w:val="bs-Latn-BA"/>
        </w:rPr>
        <w:t xml:space="preserve">koje ne nanose štetu uključuju: </w:t>
      </w:r>
      <w:r w:rsidRPr="005D7BF2">
        <w:rPr>
          <w:lang w:val="bs-Latn-BA"/>
        </w:rPr>
        <w:t>informirani pri</w:t>
      </w:r>
      <w:r w:rsidR="00752450">
        <w:rPr>
          <w:lang w:val="bs-Latn-BA"/>
        </w:rPr>
        <w:t xml:space="preserve">stanak i učešće, </w:t>
      </w:r>
      <w:r w:rsidRPr="005D7BF2">
        <w:rPr>
          <w:lang w:val="bs-Latn-BA"/>
        </w:rPr>
        <w:t>njegu usmjerenu n</w:t>
      </w:r>
      <w:r w:rsidR="00752450">
        <w:rPr>
          <w:lang w:val="bs-Latn-BA"/>
        </w:rPr>
        <w:t xml:space="preserve">a traumu (obučenost profesionalaca da prepoznaju i odgovore </w:t>
      </w:r>
      <w:r w:rsidRPr="005D7BF2">
        <w:rPr>
          <w:lang w:val="bs-Latn-BA"/>
        </w:rPr>
        <w:t>na složene psihološke, emocionalne i fizičke učinke traume na žrtve trgovine ljudima, kako ne bi ponovo traumatizirali žrtve, već promovirali ozdravljenje, oporavak i osnaživanje</w:t>
      </w:r>
      <w:r w:rsidR="00752450">
        <w:rPr>
          <w:lang w:val="bs-Latn-BA"/>
        </w:rPr>
        <w:t>) i osigura</w:t>
      </w:r>
      <w:r w:rsidRPr="005D7BF2">
        <w:rPr>
          <w:lang w:val="bs-Latn-BA"/>
        </w:rPr>
        <w:t>nje okruženja sigu</w:t>
      </w:r>
      <w:r w:rsidR="00752450">
        <w:rPr>
          <w:lang w:val="bs-Latn-BA"/>
        </w:rPr>
        <w:t>rnog od ponovne viktimizacije (</w:t>
      </w:r>
      <w:r w:rsidRPr="005D7BF2">
        <w:rPr>
          <w:lang w:val="bs-Latn-BA"/>
        </w:rPr>
        <w:t xml:space="preserve">pružaoci </w:t>
      </w:r>
      <w:r w:rsidR="00752450">
        <w:rPr>
          <w:lang w:val="bs-Latn-BA"/>
        </w:rPr>
        <w:t xml:space="preserve">usluga </w:t>
      </w:r>
      <w:r w:rsidRPr="005D7BF2">
        <w:rPr>
          <w:lang w:val="bs-Latn-BA"/>
        </w:rPr>
        <w:t>s</w:t>
      </w:r>
      <w:r w:rsidR="00353483">
        <w:rPr>
          <w:lang w:val="bs-Latn-BA"/>
        </w:rPr>
        <w:t>kloništa</w:t>
      </w:r>
      <w:r w:rsidRPr="005D7BF2">
        <w:rPr>
          <w:lang w:val="bs-Latn-BA"/>
        </w:rPr>
        <w:t xml:space="preserve"> moraju osigurati da su lokacije s</w:t>
      </w:r>
      <w:r w:rsidR="00353483">
        <w:rPr>
          <w:lang w:val="bs-Latn-BA"/>
        </w:rPr>
        <w:t>kloništa</w:t>
      </w:r>
      <w:r w:rsidRPr="005D7BF2">
        <w:rPr>
          <w:lang w:val="bs-Latn-BA"/>
        </w:rPr>
        <w:t xml:space="preserve"> osigurane i čuvane kao povjerljive, osoblje s</w:t>
      </w:r>
      <w:r w:rsidR="00353483">
        <w:rPr>
          <w:lang w:val="bs-Latn-BA"/>
        </w:rPr>
        <w:t>kloništa</w:t>
      </w:r>
      <w:r w:rsidR="001908B4">
        <w:rPr>
          <w:lang w:val="bs-Latn-BA"/>
        </w:rPr>
        <w:t xml:space="preserve"> </w:t>
      </w:r>
      <w:r w:rsidRPr="005D7BF2">
        <w:rPr>
          <w:lang w:val="bs-Latn-BA"/>
        </w:rPr>
        <w:t>je obučeno i bez prethodnih kaznenih evidencija, postupci vođenja predmeta nisu nametljivi i ne nanose daljnju štetu žrtvi, kako bi se izbjegla bilo kakva zloupotreba unutar s</w:t>
      </w:r>
      <w:r w:rsidR="00353483">
        <w:rPr>
          <w:lang w:val="bs-Latn-BA"/>
        </w:rPr>
        <w:t>kloništa</w:t>
      </w:r>
      <w:r w:rsidRPr="005D7BF2">
        <w:rPr>
          <w:lang w:val="bs-Latn-BA"/>
        </w:rPr>
        <w:t xml:space="preserve"> il</w:t>
      </w:r>
      <w:r w:rsidR="000154FC">
        <w:rPr>
          <w:lang w:val="bs-Latn-BA"/>
        </w:rPr>
        <w:t>i tokom pružanja pomoći žrtvama</w:t>
      </w:r>
      <w:r w:rsidR="00752450">
        <w:rPr>
          <w:lang w:val="bs-Latn-BA"/>
        </w:rPr>
        <w:t>)</w:t>
      </w:r>
      <w:r w:rsidR="000154FC">
        <w:rPr>
          <w:lang w:val="bs-Latn-BA"/>
        </w:rPr>
        <w:t>.</w:t>
      </w:r>
      <w:r w:rsidRPr="005D7BF2">
        <w:rPr>
          <w:lang w:val="bs-Latn-BA"/>
        </w:rPr>
        <w:t xml:space="preserve"> </w:t>
      </w:r>
      <w:r w:rsidR="005F250B">
        <w:rPr>
          <w:lang w:val="bs-Latn-BA"/>
        </w:rPr>
        <w:t>Zaštita (od nanošenja štete)</w:t>
      </w:r>
      <w:r w:rsidRPr="005F250B">
        <w:rPr>
          <w:lang w:val="bs-Latn-BA"/>
        </w:rPr>
        <w:t>,</w:t>
      </w:r>
      <w:r w:rsidRPr="005D7BF2">
        <w:rPr>
          <w:lang w:val="bs-Latn-BA"/>
        </w:rPr>
        <w:t xml:space="preserve"> u ovom kontekstu, uključuje obavezu i odgovornost svih zainteresiranih strana (uključujući pružaoce usluga s</w:t>
      </w:r>
      <w:r w:rsidR="00353483">
        <w:rPr>
          <w:lang w:val="bs-Latn-BA"/>
        </w:rPr>
        <w:t>kloništa</w:t>
      </w:r>
      <w:r w:rsidRPr="005D7BF2">
        <w:rPr>
          <w:lang w:val="bs-Latn-BA"/>
        </w:rPr>
        <w:t xml:space="preserve"> i osoblje) da zaštite žrtve od, ali i spriječe (posebno djecu i žrtve sa invaliditetom) bilo koji oblik zlostavljanja, eksploatacije, zanemarivanja i nanošenja štete tokom njihovog procesa pomo</w:t>
      </w:r>
      <w:r w:rsidR="00752450">
        <w:rPr>
          <w:lang w:val="bs-Latn-BA"/>
        </w:rPr>
        <w:t>ći i zaštite</w:t>
      </w:r>
      <w:r w:rsidRPr="005D7BF2">
        <w:rPr>
          <w:lang w:val="bs-Latn-BA"/>
        </w:rPr>
        <w:t xml:space="preserve">. </w:t>
      </w:r>
    </w:p>
    <w:p w14:paraId="3EAB221A" w14:textId="54D82ED4" w:rsidR="005444FD" w:rsidRPr="000B2D28" w:rsidRDefault="005444FD" w:rsidP="004137B8">
      <w:pPr>
        <w:pStyle w:val="P68B1DB1-Heading210"/>
        <w:spacing w:before="0" w:line="240" w:lineRule="auto"/>
        <w:rPr>
          <w:color w:val="2E74B5"/>
          <w:szCs w:val="22"/>
          <w:lang w:val="en-US" w:eastAsia="en-US"/>
        </w:rPr>
      </w:pPr>
    </w:p>
    <w:p w14:paraId="504616F3" w14:textId="0E8A69A7" w:rsidR="00CB1EBB" w:rsidRPr="00A42658" w:rsidRDefault="00B714AD" w:rsidP="004137B8">
      <w:pPr>
        <w:pStyle w:val="Heading2"/>
        <w:spacing w:before="0" w:line="240" w:lineRule="auto"/>
        <w:rPr>
          <w:rFonts w:ascii="Tahoma" w:hAnsi="Tahoma" w:cs="Tahoma"/>
          <w:color w:val="0070C0"/>
          <w:sz w:val="22"/>
          <w:szCs w:val="22"/>
          <w:lang w:val="en-US" w:eastAsia="en-US"/>
        </w:rPr>
      </w:pPr>
      <w:bookmarkStart w:id="21" w:name="_Toc234196257"/>
      <w:r>
        <w:rPr>
          <w:rFonts w:ascii="Tahoma" w:hAnsi="Tahoma" w:cs="Tahoma"/>
          <w:color w:val="0070C0"/>
          <w:sz w:val="22"/>
          <w:szCs w:val="22"/>
          <w:lang w:val="en-US" w:eastAsia="en-US"/>
        </w:rPr>
        <w:t xml:space="preserve">3.14. </w:t>
      </w:r>
      <w:proofErr w:type="spellStart"/>
      <w:r w:rsidR="00CB1EBB" w:rsidRPr="00A42658">
        <w:rPr>
          <w:rFonts w:ascii="Tahoma" w:hAnsi="Tahoma" w:cs="Tahoma"/>
          <w:color w:val="0070C0"/>
          <w:sz w:val="22"/>
          <w:szCs w:val="22"/>
          <w:lang w:val="en-US" w:eastAsia="en-US"/>
        </w:rPr>
        <w:t>Povjerljivost</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zaštita</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identiteta</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podataka</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i</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privatnosti</w:t>
      </w:r>
      <w:proofErr w:type="spellEnd"/>
      <w:r w:rsidR="00CB1EBB" w:rsidRPr="00A42658">
        <w:rPr>
          <w:rFonts w:ascii="Tahoma" w:hAnsi="Tahoma" w:cs="Tahoma"/>
          <w:color w:val="0070C0"/>
          <w:sz w:val="22"/>
          <w:szCs w:val="22"/>
          <w:lang w:val="en-US" w:eastAsia="en-US"/>
        </w:rPr>
        <w:t xml:space="preserve"> </w:t>
      </w:r>
      <w:proofErr w:type="spellStart"/>
      <w:r w:rsidR="00CB1EBB" w:rsidRPr="00A42658">
        <w:rPr>
          <w:rFonts w:ascii="Tahoma" w:hAnsi="Tahoma" w:cs="Tahoma"/>
          <w:color w:val="0070C0"/>
          <w:sz w:val="22"/>
          <w:szCs w:val="22"/>
          <w:lang w:val="en-US" w:eastAsia="en-US"/>
        </w:rPr>
        <w:t>žrtava</w:t>
      </w:r>
      <w:bookmarkEnd w:id="21"/>
      <w:proofErr w:type="spellEnd"/>
    </w:p>
    <w:p w14:paraId="232EFF89" w14:textId="77777777" w:rsidR="000B2D28" w:rsidRDefault="000B2D28" w:rsidP="004137B8">
      <w:pPr>
        <w:spacing w:after="0" w:line="240" w:lineRule="auto"/>
        <w:jc w:val="both"/>
        <w:rPr>
          <w:rFonts w:ascii="Tahoma" w:hAnsi="Tahoma" w:cs="Tahoma"/>
          <w:sz w:val="20"/>
          <w:lang w:val="bs-Latn-BA"/>
        </w:rPr>
      </w:pPr>
    </w:p>
    <w:p w14:paraId="00619978" w14:textId="3841CCC3" w:rsidR="00500919" w:rsidRDefault="00500919" w:rsidP="004137B8">
      <w:pPr>
        <w:spacing w:after="0" w:line="240" w:lineRule="auto"/>
        <w:jc w:val="both"/>
        <w:rPr>
          <w:rFonts w:ascii="Tahoma" w:hAnsi="Tahoma" w:cs="Tahoma"/>
          <w:sz w:val="20"/>
          <w:lang w:val="sv-SE"/>
        </w:rPr>
      </w:pPr>
      <w:r w:rsidRPr="005D7BF2">
        <w:rPr>
          <w:rFonts w:ascii="Tahoma" w:hAnsi="Tahoma" w:cs="Tahoma"/>
          <w:sz w:val="20"/>
          <w:lang w:val="bs-Latn-BA"/>
        </w:rPr>
        <w:t>Zaštita privatnog života i identiteta žrtava nije od suštinskog značaja sa</w:t>
      </w:r>
      <w:r>
        <w:rPr>
          <w:rFonts w:ascii="Tahoma" w:hAnsi="Tahoma" w:cs="Tahoma"/>
          <w:sz w:val="20"/>
          <w:lang w:val="bs-Latn-BA"/>
        </w:rPr>
        <w:t>mo za njihovu fizičku sigurnost  (</w:t>
      </w:r>
      <w:r w:rsidRPr="005D7BF2">
        <w:rPr>
          <w:rFonts w:ascii="Tahoma" w:hAnsi="Tahoma" w:cs="Tahoma"/>
          <w:sz w:val="20"/>
          <w:lang w:val="bs-Latn-BA"/>
        </w:rPr>
        <w:t>obzirom na rizik od odmazde od strane njihovih trgovaca ljudima</w:t>
      </w:r>
      <w:r>
        <w:rPr>
          <w:rFonts w:ascii="Tahoma" w:hAnsi="Tahoma" w:cs="Tahoma"/>
          <w:sz w:val="20"/>
          <w:lang w:val="bs-Latn-BA"/>
        </w:rPr>
        <w:t xml:space="preserve">), već i </w:t>
      </w:r>
      <w:r w:rsidRPr="005D7BF2">
        <w:rPr>
          <w:rFonts w:ascii="Tahoma" w:hAnsi="Tahoma" w:cs="Tahoma"/>
          <w:sz w:val="20"/>
          <w:lang w:val="bs-Latn-BA"/>
        </w:rPr>
        <w:t>obzirom na potencijalnu stigmatizaciju koja utiče na mogućnost ponovne izgradnje života u njihovoj zemlji porijekla ili odredišta. Stoga je najvažnije da svi mehanizmi prikupljanja i obrade podataka štite prava žrtava trgovin</w:t>
      </w:r>
      <w:r w:rsidR="00E948F7">
        <w:rPr>
          <w:rFonts w:ascii="Tahoma" w:hAnsi="Tahoma" w:cs="Tahoma"/>
          <w:sz w:val="20"/>
          <w:lang w:val="bs-Latn-BA"/>
        </w:rPr>
        <w:t>e ljudima kao nosilaca podataka</w:t>
      </w:r>
      <w:r w:rsidRPr="005D7BF2">
        <w:rPr>
          <w:rStyle w:val="FootnoteReference"/>
          <w:rFonts w:ascii="Tahoma" w:hAnsi="Tahoma" w:cs="Tahoma"/>
          <w:sz w:val="20"/>
          <w:lang w:val="bs-Latn-BA"/>
        </w:rPr>
        <w:footnoteReference w:id="48"/>
      </w:r>
      <w:r w:rsidR="00E948F7">
        <w:rPr>
          <w:rFonts w:ascii="Tahoma" w:hAnsi="Tahoma" w:cs="Tahoma"/>
          <w:sz w:val="20"/>
          <w:lang w:val="bs-Latn-BA"/>
        </w:rPr>
        <w:t>.</w:t>
      </w:r>
    </w:p>
    <w:p w14:paraId="181135E9" w14:textId="77777777" w:rsidR="00500919" w:rsidRDefault="00500919" w:rsidP="004137B8">
      <w:pPr>
        <w:spacing w:after="0" w:line="240" w:lineRule="auto"/>
        <w:jc w:val="both"/>
        <w:rPr>
          <w:rFonts w:ascii="Tahoma" w:hAnsi="Tahoma" w:cs="Tahoma"/>
          <w:sz w:val="20"/>
          <w:lang w:val="sv-SE"/>
        </w:rPr>
      </w:pPr>
    </w:p>
    <w:p w14:paraId="3418418A" w14:textId="4CA8A71E" w:rsidR="00500919" w:rsidRPr="00E430E5" w:rsidRDefault="00500919" w:rsidP="004137B8">
      <w:pPr>
        <w:spacing w:after="0" w:line="240" w:lineRule="auto"/>
        <w:jc w:val="both"/>
        <w:rPr>
          <w:rFonts w:ascii="Tahoma" w:hAnsi="Tahoma" w:cs="Tahoma"/>
          <w:sz w:val="20"/>
          <w:lang w:val="sv-SE"/>
        </w:rPr>
      </w:pPr>
      <w:r>
        <w:rPr>
          <w:rFonts w:ascii="Tahoma" w:hAnsi="Tahoma" w:cs="Tahoma"/>
          <w:sz w:val="20"/>
          <w:lang w:val="bs-Latn-BA"/>
        </w:rPr>
        <w:t>Pružanje pomoć i zaštite žrtvama trgovine ljudima</w:t>
      </w:r>
      <w:r w:rsidR="006E486B" w:rsidRPr="005D7BF2">
        <w:rPr>
          <w:rFonts w:ascii="Tahoma" w:hAnsi="Tahoma" w:cs="Tahoma"/>
          <w:sz w:val="20"/>
          <w:lang w:val="bs-Latn-BA"/>
        </w:rPr>
        <w:t xml:space="preserve"> </w:t>
      </w:r>
      <w:r>
        <w:rPr>
          <w:rFonts w:ascii="Tahoma" w:hAnsi="Tahoma" w:cs="Tahoma"/>
          <w:sz w:val="20"/>
          <w:lang w:val="bs-Latn-BA"/>
        </w:rPr>
        <w:t>uključuje</w:t>
      </w:r>
      <w:r w:rsidR="006E486B" w:rsidRPr="005D7BF2">
        <w:rPr>
          <w:rFonts w:ascii="Tahoma" w:hAnsi="Tahoma" w:cs="Tahoma"/>
          <w:sz w:val="20"/>
          <w:lang w:val="bs-Latn-BA"/>
        </w:rPr>
        <w:t xml:space="preserve"> značajnu obradu ličnih podataka žrtava</w:t>
      </w:r>
      <w:r>
        <w:rPr>
          <w:rFonts w:ascii="Tahoma" w:hAnsi="Tahoma" w:cs="Tahoma"/>
          <w:sz w:val="20"/>
          <w:lang w:val="bs-Latn-BA"/>
        </w:rPr>
        <w:t>.</w:t>
      </w:r>
      <w:r w:rsidR="006E486B" w:rsidRPr="005D7BF2">
        <w:rPr>
          <w:rFonts w:ascii="Tahoma" w:hAnsi="Tahoma" w:cs="Tahoma"/>
          <w:sz w:val="20"/>
          <w:lang w:val="bs-Latn-BA"/>
        </w:rPr>
        <w:t xml:space="preserve"> Takvi lični podaci se prikupljaju tokom svih postupaka pomoći i zaštite u o</w:t>
      </w:r>
      <w:r>
        <w:rPr>
          <w:rFonts w:ascii="Tahoma" w:hAnsi="Tahoma" w:cs="Tahoma"/>
          <w:sz w:val="20"/>
          <w:lang w:val="bs-Latn-BA"/>
        </w:rPr>
        <w:t xml:space="preserve">kviru referalnih mehanizama </w:t>
      </w:r>
      <w:r w:rsidR="006E486B" w:rsidRPr="005D7BF2">
        <w:rPr>
          <w:rFonts w:ascii="Tahoma" w:hAnsi="Tahoma" w:cs="Tahoma"/>
          <w:sz w:val="20"/>
          <w:lang w:val="bs-Latn-BA"/>
        </w:rPr>
        <w:t xml:space="preserve">za žrtve trgovine ljudima, </w:t>
      </w:r>
      <w:r>
        <w:rPr>
          <w:rFonts w:ascii="Tahoma" w:hAnsi="Tahoma" w:cs="Tahoma"/>
          <w:sz w:val="20"/>
          <w:lang w:val="bs-Latn-BA"/>
        </w:rPr>
        <w:t xml:space="preserve">od strane pružaoca usluga, uključujući </w:t>
      </w:r>
      <w:r w:rsidR="006E486B" w:rsidRPr="005D7BF2">
        <w:rPr>
          <w:rFonts w:ascii="Tahoma" w:hAnsi="Tahoma" w:cs="Tahoma"/>
          <w:sz w:val="20"/>
          <w:lang w:val="bs-Latn-BA"/>
        </w:rPr>
        <w:t xml:space="preserve">organizacije civilnog društva koje žrtvama pružaju usluge pomoći u skloništima. Shodno tome, </w:t>
      </w:r>
      <w:r>
        <w:rPr>
          <w:rFonts w:ascii="Tahoma" w:hAnsi="Tahoma" w:cs="Tahoma"/>
          <w:sz w:val="20"/>
          <w:lang w:val="sv-SE"/>
        </w:rPr>
        <w:t xml:space="preserve">neophodno je </w:t>
      </w:r>
      <w:r w:rsidRPr="00E430E5">
        <w:rPr>
          <w:rFonts w:ascii="Tahoma" w:hAnsi="Tahoma" w:cs="Tahoma"/>
          <w:sz w:val="20"/>
          <w:lang w:val="sv-SE"/>
        </w:rPr>
        <w:t xml:space="preserve">osigurati </w:t>
      </w:r>
      <w:r>
        <w:rPr>
          <w:rFonts w:ascii="Tahoma" w:hAnsi="Tahoma" w:cs="Tahoma"/>
          <w:sz w:val="20"/>
          <w:lang w:val="sv-SE"/>
        </w:rPr>
        <w:t>zaštitu svih ličnih podataka i informacija o žrtvama do kojih dođu pružaoci usluga tokom procesa pružanja podrške, odnosno osigurati da se</w:t>
      </w:r>
      <w:r w:rsidRPr="00E430E5">
        <w:rPr>
          <w:rFonts w:ascii="Tahoma" w:hAnsi="Tahoma" w:cs="Tahoma"/>
          <w:sz w:val="20"/>
          <w:lang w:val="sv-SE"/>
        </w:rPr>
        <w:t xml:space="preserve"> dostavljene informacije </w:t>
      </w:r>
      <w:r>
        <w:rPr>
          <w:rFonts w:ascii="Tahoma" w:hAnsi="Tahoma" w:cs="Tahoma"/>
          <w:sz w:val="20"/>
          <w:lang w:val="sv-SE"/>
        </w:rPr>
        <w:t xml:space="preserve">ne smiju </w:t>
      </w:r>
      <w:r w:rsidRPr="00E430E5">
        <w:rPr>
          <w:rFonts w:ascii="Tahoma" w:hAnsi="Tahoma" w:cs="Tahoma"/>
          <w:sz w:val="20"/>
          <w:lang w:val="sv-SE"/>
        </w:rPr>
        <w:t>podjeliti sa trećom stranom be</w:t>
      </w:r>
      <w:r>
        <w:rPr>
          <w:rFonts w:ascii="Tahoma" w:hAnsi="Tahoma" w:cs="Tahoma"/>
          <w:sz w:val="20"/>
          <w:lang w:val="sv-SE"/>
        </w:rPr>
        <w:t xml:space="preserve">z znanja korisnika i bez njihovog </w:t>
      </w:r>
      <w:r w:rsidRPr="00E430E5">
        <w:rPr>
          <w:rFonts w:ascii="Tahoma" w:hAnsi="Tahoma" w:cs="Tahoma"/>
          <w:sz w:val="20"/>
          <w:lang w:val="sv-SE"/>
        </w:rPr>
        <w:t>prethodnog pristanka</w:t>
      </w:r>
      <w:r>
        <w:rPr>
          <w:rFonts w:ascii="Tahoma" w:hAnsi="Tahoma" w:cs="Tahoma"/>
          <w:sz w:val="20"/>
          <w:lang w:val="sv-SE"/>
        </w:rPr>
        <w:t>, a</w:t>
      </w:r>
      <w:r w:rsidRPr="00E430E5">
        <w:rPr>
          <w:rFonts w:ascii="Tahoma" w:hAnsi="Tahoma" w:cs="Tahoma"/>
          <w:sz w:val="20"/>
          <w:lang w:val="sv-SE"/>
        </w:rPr>
        <w:t xml:space="preserve"> u składu sa Zakonom o zaštiti ličnih podataka (</w:t>
      </w:r>
      <w:r>
        <w:rPr>
          <w:rFonts w:ascii="Tahoma" w:hAnsi="Tahoma" w:cs="Tahoma"/>
          <w:sz w:val="20"/>
          <w:lang w:val="sv-SE"/>
        </w:rPr>
        <w:t>„Službeni glasnik</w:t>
      </w:r>
      <w:r w:rsidRPr="00E430E5">
        <w:rPr>
          <w:rFonts w:ascii="Tahoma" w:hAnsi="Tahoma" w:cs="Tahoma"/>
          <w:sz w:val="20"/>
          <w:lang w:val="sv-SE"/>
        </w:rPr>
        <w:t xml:space="preserve"> BiH”, br: </w:t>
      </w:r>
      <w:r>
        <w:rPr>
          <w:rFonts w:ascii="Tahoma" w:hAnsi="Tahoma" w:cs="Tahoma"/>
          <w:sz w:val="20"/>
          <w:lang w:val="sv-SE"/>
        </w:rPr>
        <w:t xml:space="preserve">49/06, 76/11, </w:t>
      </w:r>
      <w:r w:rsidRPr="00E430E5">
        <w:rPr>
          <w:rFonts w:ascii="Tahoma" w:hAnsi="Tahoma" w:cs="Tahoma"/>
          <w:sz w:val="20"/>
          <w:lang w:val="sv-SE"/>
        </w:rPr>
        <w:t>89/11</w:t>
      </w:r>
      <w:r>
        <w:rPr>
          <w:rFonts w:ascii="Tahoma" w:hAnsi="Tahoma" w:cs="Tahoma"/>
          <w:sz w:val="20"/>
          <w:lang w:val="sv-SE"/>
        </w:rPr>
        <w:t xml:space="preserve"> i 12/25</w:t>
      </w:r>
      <w:r w:rsidRPr="00E430E5">
        <w:rPr>
          <w:rFonts w:ascii="Tahoma" w:hAnsi="Tahoma" w:cs="Tahoma"/>
          <w:sz w:val="20"/>
          <w:lang w:val="sv-SE"/>
        </w:rPr>
        <w:t>).</w:t>
      </w:r>
    </w:p>
    <w:p w14:paraId="503D4F2F" w14:textId="77777777" w:rsidR="001F237D" w:rsidRDefault="001F237D" w:rsidP="004137B8">
      <w:pPr>
        <w:spacing w:after="0" w:line="240" w:lineRule="auto"/>
        <w:jc w:val="both"/>
        <w:rPr>
          <w:rFonts w:ascii="Tahoma" w:hAnsi="Tahoma" w:cs="Tahoma"/>
          <w:sz w:val="20"/>
          <w:lang w:val="bs-Latn-BA"/>
        </w:rPr>
      </w:pPr>
    </w:p>
    <w:p w14:paraId="150E509B" w14:textId="4D47D8EF" w:rsidR="00335801" w:rsidRDefault="006E486B" w:rsidP="004137B8">
      <w:pPr>
        <w:spacing w:after="0" w:line="240" w:lineRule="auto"/>
        <w:jc w:val="both"/>
        <w:rPr>
          <w:rFonts w:ascii="Tahoma" w:hAnsi="Tahoma" w:cs="Tahoma"/>
          <w:color w:val="000000"/>
          <w:sz w:val="20"/>
          <w:lang w:val="bs-Latn-BA"/>
        </w:rPr>
      </w:pPr>
      <w:r w:rsidRPr="005D7BF2">
        <w:rPr>
          <w:rFonts w:ascii="Tahoma" w:hAnsi="Tahoma" w:cs="Tahoma"/>
          <w:color w:val="000000"/>
          <w:sz w:val="20"/>
          <w:lang w:val="bs-Latn-BA"/>
        </w:rPr>
        <w:lastRenderedPageBreak/>
        <w:t>U skladu sa članom 7. Direktive o zaštiti podataka</w:t>
      </w:r>
      <w:r w:rsidRPr="005D7BF2">
        <w:rPr>
          <w:rStyle w:val="FootnoteReference"/>
          <w:rFonts w:ascii="Tahoma" w:hAnsi="Tahoma" w:cs="Tahoma"/>
          <w:color w:val="000000"/>
          <w:sz w:val="20"/>
          <w:lang w:val="bs-Latn-BA"/>
        </w:rPr>
        <w:footnoteReference w:id="49"/>
      </w:r>
      <w:r w:rsidRPr="005D7BF2">
        <w:rPr>
          <w:rFonts w:ascii="Tahoma" w:hAnsi="Tahoma" w:cs="Tahoma"/>
          <w:color w:val="000000"/>
          <w:sz w:val="20"/>
          <w:lang w:val="bs-Latn-BA"/>
        </w:rPr>
        <w:t>, mora se dobiti jasna i nedvosmislena saglasnost pojedinca</w:t>
      </w:r>
      <w:r w:rsidR="00500919">
        <w:rPr>
          <w:rFonts w:ascii="Tahoma" w:hAnsi="Tahoma" w:cs="Tahoma"/>
          <w:color w:val="000000"/>
          <w:sz w:val="20"/>
          <w:lang w:val="bs-Latn-BA"/>
        </w:rPr>
        <w:t>/žrtve trgovine ljudima</w:t>
      </w:r>
      <w:r w:rsidRPr="005D7BF2">
        <w:rPr>
          <w:rFonts w:ascii="Tahoma" w:hAnsi="Tahoma" w:cs="Tahoma"/>
          <w:color w:val="000000"/>
          <w:sz w:val="20"/>
          <w:lang w:val="bs-Latn-BA"/>
        </w:rPr>
        <w:t xml:space="preserve"> za obradu bilo kojih ličnih podataka. „Saglasnost“ se defini</w:t>
      </w:r>
      <w:r w:rsidR="0050052A" w:rsidRPr="005D7BF2">
        <w:rPr>
          <w:rFonts w:ascii="Tahoma" w:hAnsi="Tahoma" w:cs="Tahoma"/>
          <w:color w:val="000000"/>
          <w:sz w:val="20"/>
          <w:lang w:val="bs-Latn-BA"/>
        </w:rPr>
        <w:t>ra</w:t>
      </w:r>
      <w:r w:rsidRPr="005D7BF2">
        <w:rPr>
          <w:rFonts w:ascii="Tahoma" w:hAnsi="Tahoma" w:cs="Tahoma"/>
          <w:color w:val="000000"/>
          <w:sz w:val="20"/>
          <w:lang w:val="bs-Latn-BA"/>
        </w:rPr>
        <w:t xml:space="preserve"> kao „svaka slobodno data, konkretna i </w:t>
      </w:r>
      <w:r w:rsidR="0050052A" w:rsidRPr="005D7BF2">
        <w:rPr>
          <w:rFonts w:ascii="Tahoma" w:hAnsi="Tahoma" w:cs="Tahoma"/>
          <w:color w:val="000000"/>
          <w:sz w:val="20"/>
          <w:lang w:val="bs-Latn-BA"/>
        </w:rPr>
        <w:t>informirana</w:t>
      </w:r>
      <w:r w:rsidRPr="005D7BF2">
        <w:rPr>
          <w:rFonts w:ascii="Tahoma" w:hAnsi="Tahoma" w:cs="Tahoma"/>
          <w:color w:val="000000"/>
          <w:sz w:val="20"/>
          <w:lang w:val="bs-Latn-BA"/>
        </w:rPr>
        <w:t xml:space="preserve"> izjava volje“ lica da pristane na obradu njegovih ličnih podataka. Da bi saglasnost bila „nedvosmislena“, postupak pribavljanja i davanja takve saglasnosti ne smije ostaviti sumnju u namjeru osobe. Pojam saglasnosti zasniva se na ideji da pojedinac treba da kontrolira način na koji </w:t>
      </w:r>
      <w:r w:rsidR="00E948F7">
        <w:rPr>
          <w:rFonts w:ascii="Tahoma" w:hAnsi="Tahoma" w:cs="Tahoma"/>
          <w:color w:val="000000"/>
          <w:sz w:val="20"/>
          <w:lang w:val="bs-Latn-BA"/>
        </w:rPr>
        <w:t>se njegovi lični podaci koriste</w:t>
      </w:r>
      <w:r w:rsidRPr="005D7BF2">
        <w:rPr>
          <w:rStyle w:val="FootnoteReference"/>
          <w:rFonts w:ascii="Tahoma" w:hAnsi="Tahoma" w:cs="Tahoma"/>
          <w:color w:val="000000"/>
          <w:sz w:val="20"/>
          <w:lang w:val="bs-Latn-BA"/>
        </w:rPr>
        <w:footnoteReference w:id="50"/>
      </w:r>
      <w:r w:rsidR="00E83B2C">
        <w:rPr>
          <w:rFonts w:ascii="Tahoma" w:hAnsi="Tahoma" w:cs="Tahoma"/>
          <w:color w:val="000000"/>
          <w:sz w:val="20"/>
          <w:lang w:val="bs-Latn-BA"/>
        </w:rPr>
        <w:t>.</w:t>
      </w:r>
    </w:p>
    <w:p w14:paraId="585A2283" w14:textId="77777777" w:rsidR="00843D13" w:rsidRPr="00E83B2C" w:rsidRDefault="00843D13" w:rsidP="004137B8">
      <w:pPr>
        <w:spacing w:after="0" w:line="240" w:lineRule="auto"/>
        <w:jc w:val="both"/>
        <w:rPr>
          <w:rFonts w:ascii="Tahoma" w:hAnsi="Tahoma" w:cs="Tahoma"/>
          <w:color w:val="000000"/>
          <w:sz w:val="20"/>
          <w:lang w:val="bs-Latn-BA"/>
        </w:rPr>
      </w:pPr>
    </w:p>
    <w:p w14:paraId="1A798FE7" w14:textId="465C37C2" w:rsidR="00335801" w:rsidRPr="005D7BF2" w:rsidRDefault="00335801" w:rsidP="004137B8">
      <w:pPr>
        <w:spacing w:after="0" w:line="240" w:lineRule="auto"/>
        <w:jc w:val="both"/>
        <w:rPr>
          <w:rFonts w:ascii="Tahoma" w:hAnsi="Tahoma" w:cs="Tahoma"/>
          <w:sz w:val="20"/>
          <w:lang w:val="bs-Latn-BA"/>
        </w:rPr>
      </w:pPr>
    </w:p>
    <w:p w14:paraId="01FD3DA0" w14:textId="7F870A61" w:rsidR="00CD7455" w:rsidRPr="0020204A" w:rsidRDefault="00D032AC" w:rsidP="004137B8">
      <w:pPr>
        <w:pStyle w:val="Heading1"/>
        <w:numPr>
          <w:ilvl w:val="0"/>
          <w:numId w:val="15"/>
        </w:numPr>
        <w:spacing w:before="0" w:line="240" w:lineRule="auto"/>
        <w:rPr>
          <w:rFonts w:ascii="Tahoma" w:hAnsi="Tahoma" w:cs="Tahoma"/>
          <w:sz w:val="24"/>
          <w:szCs w:val="24"/>
          <w:lang w:val="bs-Latn-BA"/>
        </w:rPr>
      </w:pPr>
      <w:bookmarkStart w:id="22" w:name="_Toc234196258"/>
      <w:r>
        <w:rPr>
          <w:rFonts w:ascii="Tahoma" w:hAnsi="Tahoma" w:cs="Tahoma"/>
          <w:sz w:val="24"/>
          <w:szCs w:val="24"/>
          <w:lang w:val="bs-Latn-BA"/>
        </w:rPr>
        <w:t>Uloga skloništa</w:t>
      </w:r>
      <w:r w:rsidR="00624D44" w:rsidRPr="0020204A">
        <w:rPr>
          <w:rFonts w:ascii="Tahoma" w:hAnsi="Tahoma" w:cs="Tahoma"/>
          <w:sz w:val="24"/>
          <w:szCs w:val="24"/>
          <w:lang w:val="bs-Latn-BA"/>
        </w:rPr>
        <w:t xml:space="preserve"> </w:t>
      </w:r>
      <w:r w:rsidR="00CD7455" w:rsidRPr="0020204A">
        <w:rPr>
          <w:rFonts w:ascii="Tahoma" w:hAnsi="Tahoma" w:cs="Tahoma"/>
          <w:sz w:val="24"/>
          <w:szCs w:val="24"/>
          <w:lang w:val="bs-Latn-BA"/>
        </w:rPr>
        <w:t>u sistemu zaštite i pružanja podrške žrtvama trgovine ljudima</w:t>
      </w:r>
      <w:bookmarkEnd w:id="22"/>
    </w:p>
    <w:p w14:paraId="6B31CFA1" w14:textId="77777777" w:rsidR="00CD7455" w:rsidRPr="005D7BF2" w:rsidRDefault="00CD7455" w:rsidP="004137B8">
      <w:pPr>
        <w:pStyle w:val="P68B1DB1-Heading210"/>
        <w:spacing w:before="0" w:line="240" w:lineRule="auto"/>
        <w:ind w:left="720"/>
        <w:rPr>
          <w:lang w:val="bs-Latn-BA"/>
        </w:rPr>
      </w:pPr>
    </w:p>
    <w:p w14:paraId="4776121F" w14:textId="6BC7C6CD" w:rsidR="00CD7455" w:rsidRDefault="00CD7455" w:rsidP="004137B8">
      <w:pPr>
        <w:spacing w:after="0" w:line="240" w:lineRule="auto"/>
        <w:jc w:val="both"/>
        <w:rPr>
          <w:rFonts w:ascii="Tahoma" w:hAnsi="Tahoma" w:cs="Tahoma"/>
          <w:sz w:val="20"/>
          <w:lang w:val="bs-Latn-BA"/>
        </w:rPr>
      </w:pPr>
      <w:r w:rsidRPr="005D7BF2">
        <w:rPr>
          <w:rFonts w:ascii="Tahoma" w:hAnsi="Tahoma" w:cs="Tahoma"/>
          <w:sz w:val="20"/>
          <w:lang w:val="bs-Latn-BA"/>
        </w:rPr>
        <w:t>S</w:t>
      </w:r>
      <w:r w:rsidR="00D032AC">
        <w:rPr>
          <w:rFonts w:ascii="Tahoma" w:hAnsi="Tahoma" w:cs="Tahoma"/>
          <w:sz w:val="20"/>
          <w:lang w:val="bs-Latn-BA"/>
        </w:rPr>
        <w:t>kloništa</w:t>
      </w:r>
      <w:r w:rsidRPr="005D7BF2">
        <w:rPr>
          <w:rFonts w:ascii="Tahoma" w:hAnsi="Tahoma" w:cs="Tahoma"/>
          <w:sz w:val="20"/>
          <w:lang w:val="bs-Latn-BA"/>
        </w:rPr>
        <w:t xml:space="preserve"> predstavljaju temeljni stub efikasnog, sveobuhvatnog odgovora vezanog za žrtve t</w:t>
      </w:r>
      <w:r w:rsidR="0033569A">
        <w:rPr>
          <w:rFonts w:ascii="Tahoma" w:hAnsi="Tahoma" w:cs="Tahoma"/>
          <w:sz w:val="20"/>
          <w:lang w:val="bs-Latn-BA"/>
        </w:rPr>
        <w:t>rgovine ljudima. Potpisivanjem i ratificiranjem međunarodnih pravnih dokumenata i konvencija, d</w:t>
      </w:r>
      <w:r w:rsidR="0033569A" w:rsidRPr="005D7BF2">
        <w:rPr>
          <w:rFonts w:ascii="Tahoma" w:hAnsi="Tahoma" w:cs="Tahoma"/>
          <w:sz w:val="20"/>
          <w:lang w:val="bs-Latn-BA"/>
        </w:rPr>
        <w:t>ržave</w:t>
      </w:r>
      <w:r w:rsidR="00624D44">
        <w:rPr>
          <w:rFonts w:ascii="Tahoma" w:hAnsi="Tahoma" w:cs="Tahoma"/>
          <w:sz w:val="20"/>
          <w:lang w:val="bs-Latn-BA"/>
        </w:rPr>
        <w:t xml:space="preserve">, </w:t>
      </w:r>
      <w:r w:rsidR="0033569A">
        <w:rPr>
          <w:rFonts w:ascii="Tahoma" w:hAnsi="Tahoma" w:cs="Tahoma"/>
          <w:sz w:val="20"/>
          <w:lang w:val="bs-Latn-BA"/>
        </w:rPr>
        <w:t>uključujući Bosnu i Hercegovinu</w:t>
      </w:r>
      <w:r w:rsidR="00624D44">
        <w:rPr>
          <w:rFonts w:ascii="Tahoma" w:hAnsi="Tahoma" w:cs="Tahoma"/>
          <w:sz w:val="20"/>
          <w:lang w:val="bs-Latn-BA"/>
        </w:rPr>
        <w:t xml:space="preserve">, </w:t>
      </w:r>
      <w:r w:rsidR="0033569A">
        <w:rPr>
          <w:rFonts w:ascii="Tahoma" w:hAnsi="Tahoma" w:cs="Tahoma"/>
          <w:sz w:val="20"/>
          <w:lang w:val="bs-Latn-BA"/>
        </w:rPr>
        <w:t xml:space="preserve">su se </w:t>
      </w:r>
      <w:r w:rsidR="0033569A" w:rsidRPr="005D7BF2">
        <w:rPr>
          <w:rFonts w:ascii="Tahoma" w:hAnsi="Tahoma" w:cs="Tahoma"/>
          <w:sz w:val="20"/>
          <w:lang w:val="bs-Latn-BA"/>
        </w:rPr>
        <w:t>obavezale da će „pružiti dobro finansira</w:t>
      </w:r>
      <w:r w:rsidR="00D032AC">
        <w:rPr>
          <w:rFonts w:ascii="Tahoma" w:hAnsi="Tahoma" w:cs="Tahoma"/>
          <w:sz w:val="20"/>
          <w:lang w:val="bs-Latn-BA"/>
        </w:rPr>
        <w:t>na</w:t>
      </w:r>
      <w:r w:rsidR="00372A40">
        <w:rPr>
          <w:rFonts w:ascii="Tahoma" w:hAnsi="Tahoma" w:cs="Tahoma"/>
          <w:sz w:val="20"/>
          <w:lang w:val="bs-Latn-BA"/>
        </w:rPr>
        <w:t xml:space="preserve"> </w:t>
      </w:r>
      <w:r w:rsidR="00D032AC">
        <w:rPr>
          <w:rFonts w:ascii="Tahoma" w:hAnsi="Tahoma" w:cs="Tahoma"/>
          <w:sz w:val="20"/>
          <w:lang w:val="bs-Latn-BA"/>
        </w:rPr>
        <w:t xml:space="preserve">skloništa </w:t>
      </w:r>
      <w:r w:rsidR="0033569A">
        <w:rPr>
          <w:rFonts w:ascii="Tahoma" w:hAnsi="Tahoma" w:cs="Tahoma"/>
          <w:sz w:val="20"/>
          <w:lang w:val="bs-Latn-BA"/>
        </w:rPr>
        <w:t>i pomoć za žrtve</w:t>
      </w:r>
      <w:r w:rsidR="0033569A" w:rsidRPr="005D7BF2">
        <w:rPr>
          <w:rFonts w:ascii="Tahoma" w:hAnsi="Tahoma" w:cs="Tahoma"/>
          <w:sz w:val="20"/>
          <w:lang w:val="bs-Latn-BA"/>
        </w:rPr>
        <w:t xml:space="preserve"> izložene nasilju“, uključujući „pristup medicinskim, psihološkim i drugim savjetodavnim uslugama i besplatnu ili jeftinu pra</w:t>
      </w:r>
      <w:r w:rsidR="0033569A">
        <w:rPr>
          <w:rFonts w:ascii="Tahoma" w:hAnsi="Tahoma" w:cs="Tahoma"/>
          <w:sz w:val="20"/>
          <w:lang w:val="bs-Latn-BA"/>
        </w:rPr>
        <w:t>vnu pomoć, gdje je to potrebno“</w:t>
      </w:r>
      <w:r w:rsidRPr="005D7BF2">
        <w:rPr>
          <w:rStyle w:val="FootnoteReference"/>
          <w:rFonts w:ascii="Tahoma" w:hAnsi="Tahoma" w:cs="Tahoma"/>
          <w:sz w:val="20"/>
          <w:lang w:val="bs-Latn-BA"/>
        </w:rPr>
        <w:footnoteReference w:id="51"/>
      </w:r>
      <w:r w:rsidR="0033569A">
        <w:rPr>
          <w:rFonts w:ascii="Tahoma" w:hAnsi="Tahoma" w:cs="Tahoma"/>
          <w:sz w:val="20"/>
          <w:lang w:val="bs-Latn-BA"/>
        </w:rPr>
        <w:t xml:space="preserve">. </w:t>
      </w:r>
      <w:r w:rsidR="00D032AC" w:rsidRPr="005D7BF2">
        <w:rPr>
          <w:rFonts w:ascii="Tahoma" w:hAnsi="Tahoma" w:cs="Tahoma"/>
          <w:sz w:val="20"/>
          <w:lang w:val="bs-Latn-BA"/>
        </w:rPr>
        <w:t>S</w:t>
      </w:r>
      <w:r w:rsidR="00D032AC">
        <w:rPr>
          <w:rFonts w:ascii="Tahoma" w:hAnsi="Tahoma" w:cs="Tahoma"/>
          <w:sz w:val="20"/>
          <w:lang w:val="bs-Latn-BA"/>
        </w:rPr>
        <w:t xml:space="preserve">kloništa </w:t>
      </w:r>
      <w:r w:rsidR="0033569A">
        <w:rPr>
          <w:rFonts w:ascii="Tahoma" w:hAnsi="Tahoma" w:cs="Tahoma"/>
          <w:sz w:val="20"/>
          <w:lang w:val="bs-Latn-BA"/>
        </w:rPr>
        <w:t xml:space="preserve">su utočišta </w:t>
      </w:r>
      <w:r w:rsidRPr="005D7BF2">
        <w:rPr>
          <w:rFonts w:ascii="Tahoma" w:hAnsi="Tahoma" w:cs="Tahoma"/>
          <w:sz w:val="20"/>
          <w:lang w:val="bs-Latn-BA"/>
        </w:rPr>
        <w:t>za žrtve trgovine ljudima</w:t>
      </w:r>
      <w:r w:rsidR="00624D44">
        <w:rPr>
          <w:rFonts w:ascii="Tahoma" w:hAnsi="Tahoma" w:cs="Tahoma"/>
          <w:sz w:val="20"/>
          <w:lang w:val="bs-Latn-BA"/>
        </w:rPr>
        <w:t xml:space="preserve">, </w:t>
      </w:r>
      <w:r w:rsidRPr="005D7BF2">
        <w:rPr>
          <w:rFonts w:ascii="Tahoma" w:hAnsi="Tahoma" w:cs="Tahoma"/>
          <w:sz w:val="20"/>
          <w:lang w:val="bs-Latn-BA"/>
        </w:rPr>
        <w:t>mjesto gdje se osjećaju sigurno i zaštićeno, gdje se mogu stabilizirati bez straha od retraumatizacije, ključni element za njihov oporavak, rehabilitaciju, vraćanje povjerenja, vraćanje emocionalnog blagostanja i dostojanstva, dok istovremeno prolaze kroz proces pripreme za reintegraciju u društvo i zajednice u koje se</w:t>
      </w:r>
      <w:r w:rsidR="0033569A">
        <w:rPr>
          <w:rFonts w:ascii="Tahoma" w:hAnsi="Tahoma" w:cs="Tahoma"/>
          <w:sz w:val="20"/>
          <w:lang w:val="bs-Latn-BA"/>
        </w:rPr>
        <w:t xml:space="preserve"> osjećaju sigurno da se vrate. </w:t>
      </w:r>
      <w:r w:rsidR="008C0B6E" w:rsidRPr="005D7BF2">
        <w:rPr>
          <w:rFonts w:ascii="Tahoma" w:hAnsi="Tahoma" w:cs="Tahoma"/>
          <w:sz w:val="20"/>
          <w:lang w:val="bs-Latn-BA"/>
        </w:rPr>
        <w:t>S</w:t>
      </w:r>
      <w:r w:rsidR="008C0B6E">
        <w:rPr>
          <w:rFonts w:ascii="Tahoma" w:hAnsi="Tahoma" w:cs="Tahoma"/>
          <w:sz w:val="20"/>
          <w:lang w:val="bs-Latn-BA"/>
        </w:rPr>
        <w:t xml:space="preserve">kloništa </w:t>
      </w:r>
      <w:r w:rsidR="0033569A">
        <w:rPr>
          <w:rFonts w:ascii="Tahoma" w:hAnsi="Tahoma" w:cs="Tahoma"/>
          <w:sz w:val="20"/>
          <w:lang w:val="bs-Latn-BA"/>
        </w:rPr>
        <w:t xml:space="preserve">treba da djeluju posredstvom </w:t>
      </w:r>
      <w:r w:rsidRPr="005D7BF2">
        <w:rPr>
          <w:rFonts w:ascii="Tahoma" w:hAnsi="Tahoma" w:cs="Tahoma"/>
          <w:sz w:val="20"/>
          <w:lang w:val="bs-Latn-BA"/>
        </w:rPr>
        <w:t>interdisciplinarnog modela</w:t>
      </w:r>
      <w:r w:rsidRPr="005D7BF2">
        <w:rPr>
          <w:rStyle w:val="FootnoteReference"/>
          <w:rFonts w:ascii="Tahoma" w:hAnsi="Tahoma" w:cs="Tahoma"/>
          <w:sz w:val="20"/>
          <w:lang w:val="bs-Latn-BA"/>
        </w:rPr>
        <w:footnoteReference w:id="52"/>
      </w:r>
      <w:r w:rsidRPr="005D7BF2">
        <w:rPr>
          <w:rFonts w:ascii="Tahoma" w:hAnsi="Tahoma" w:cs="Tahoma"/>
          <w:sz w:val="20"/>
          <w:lang w:val="bs-Latn-BA"/>
        </w:rPr>
        <w:t xml:space="preserve"> koji pruža širok spektar usluga prilagođenih složenim potrebama preživjelih, uključujući usluge direktne pomoći kao što su smještaj, hrana, razne stvari, primarna i sekundarna medicinska skrb, psihosocijalno savjetovanje, pravna pomoć i takozvana RRR podrška (rehabilitacija, repatrijacija i resocijalizacija) pripremajući žrtve koje su se oporavile za socijalnu reintegraciju. Nadalje, </w:t>
      </w:r>
      <w:r w:rsidR="008C0B6E">
        <w:rPr>
          <w:rFonts w:ascii="Tahoma" w:hAnsi="Tahoma" w:cs="Tahoma"/>
          <w:sz w:val="20"/>
          <w:lang w:val="bs-Latn-BA"/>
        </w:rPr>
        <w:t>skloništa</w:t>
      </w:r>
      <w:r w:rsidR="008C0B6E" w:rsidRPr="005D7BF2">
        <w:rPr>
          <w:rFonts w:ascii="Tahoma" w:hAnsi="Tahoma" w:cs="Tahoma"/>
          <w:sz w:val="20"/>
          <w:lang w:val="bs-Latn-BA"/>
        </w:rPr>
        <w:t xml:space="preserve"> </w:t>
      </w:r>
      <w:r w:rsidRPr="005D7BF2">
        <w:rPr>
          <w:rFonts w:ascii="Tahoma" w:hAnsi="Tahoma" w:cs="Tahoma"/>
          <w:sz w:val="20"/>
          <w:lang w:val="bs-Latn-BA"/>
        </w:rPr>
        <w:t>služe kao strukturni most između preživjelih i širih sistema zaštite, funkcionirajući kao kritične veze u nacionalnim mehanizmima upućivanja između v</w:t>
      </w:r>
      <w:r w:rsidR="008C0B6E">
        <w:rPr>
          <w:rFonts w:ascii="Tahoma" w:hAnsi="Tahoma" w:cs="Tahoma"/>
          <w:sz w:val="20"/>
          <w:lang w:val="bs-Latn-BA"/>
        </w:rPr>
        <w:t xml:space="preserve">ladinih institucija, organa za </w:t>
      </w:r>
      <w:r w:rsidRPr="005D7BF2">
        <w:rPr>
          <w:rFonts w:ascii="Tahoma" w:hAnsi="Tahoma" w:cs="Tahoma"/>
          <w:sz w:val="20"/>
          <w:lang w:val="bs-Latn-BA"/>
        </w:rPr>
        <w:t>provođenje zakona, pravosuđa, zdravstv</w:t>
      </w:r>
      <w:r w:rsidR="008C0B6E">
        <w:rPr>
          <w:rFonts w:ascii="Tahoma" w:hAnsi="Tahoma" w:cs="Tahoma"/>
          <w:sz w:val="20"/>
          <w:lang w:val="bs-Latn-BA"/>
        </w:rPr>
        <w:t>enih i socijalnih uslug</w:t>
      </w:r>
      <w:r w:rsidR="00214B2E">
        <w:rPr>
          <w:rFonts w:ascii="Tahoma" w:hAnsi="Tahoma" w:cs="Tahoma"/>
          <w:sz w:val="20"/>
          <w:lang w:val="bs-Latn-BA"/>
        </w:rPr>
        <w:t>a, nevladinih organizacija</w:t>
      </w:r>
      <w:r w:rsidRPr="005D7BF2">
        <w:rPr>
          <w:rFonts w:ascii="Tahoma" w:hAnsi="Tahoma" w:cs="Tahoma"/>
          <w:sz w:val="20"/>
          <w:lang w:val="bs-Latn-BA"/>
        </w:rPr>
        <w:t xml:space="preserve"> i imigracionih sistema, kako bi se osigurala koordinirana podrška</w:t>
      </w:r>
      <w:r w:rsidRPr="005D7BF2">
        <w:rPr>
          <w:rStyle w:val="FootnoteReference"/>
          <w:rFonts w:ascii="Tahoma" w:hAnsi="Tahoma" w:cs="Tahoma"/>
          <w:sz w:val="20"/>
          <w:lang w:val="bs-Latn-BA"/>
        </w:rPr>
        <w:footnoteReference w:id="53"/>
      </w:r>
      <w:r w:rsidRPr="005D7BF2">
        <w:rPr>
          <w:rFonts w:ascii="Tahoma" w:hAnsi="Tahoma" w:cs="Tahoma"/>
          <w:sz w:val="20"/>
          <w:lang w:val="bs-Latn-BA"/>
        </w:rPr>
        <w:t>.</w:t>
      </w:r>
    </w:p>
    <w:p w14:paraId="51CA553D" w14:textId="55C2A1FD" w:rsidR="00D63F78" w:rsidRDefault="00D63F78" w:rsidP="004137B8">
      <w:pPr>
        <w:spacing w:after="0" w:line="240" w:lineRule="auto"/>
        <w:jc w:val="both"/>
        <w:rPr>
          <w:rFonts w:ascii="Tahoma" w:hAnsi="Tahoma" w:cs="Tahoma"/>
          <w:sz w:val="20"/>
          <w:lang w:val="bs-Latn-BA"/>
        </w:rPr>
      </w:pPr>
    </w:p>
    <w:p w14:paraId="183B1E4A" w14:textId="3BCBCA34" w:rsidR="00D63F78" w:rsidRPr="00DC32F6" w:rsidRDefault="003C30B9" w:rsidP="004137B8">
      <w:pPr>
        <w:pStyle w:val="Heading3"/>
        <w:spacing w:before="0" w:line="240" w:lineRule="auto"/>
        <w:rPr>
          <w:rStyle w:val="Heading2Char"/>
          <w:rFonts w:ascii="Tahoma" w:hAnsi="Tahoma" w:cs="Tahoma"/>
          <w:sz w:val="22"/>
          <w:szCs w:val="22"/>
        </w:rPr>
      </w:pPr>
      <w:bookmarkStart w:id="23" w:name="_Toc234196259"/>
      <w:r w:rsidRPr="003C30B9">
        <w:rPr>
          <w:rFonts w:ascii="Tahoma" w:hAnsi="Tahoma" w:cs="Tahoma"/>
          <w:color w:val="0070C0"/>
          <w:sz w:val="22"/>
          <w:szCs w:val="22"/>
          <w:lang w:val="pl-PL"/>
        </w:rPr>
        <w:t xml:space="preserve">4.1. </w:t>
      </w:r>
      <w:r w:rsidR="00D63F78" w:rsidRPr="00DC32F6">
        <w:rPr>
          <w:rStyle w:val="Heading2Char"/>
          <w:rFonts w:ascii="Tahoma" w:hAnsi="Tahoma" w:cs="Tahoma"/>
          <w:sz w:val="22"/>
          <w:szCs w:val="22"/>
        </w:rPr>
        <w:t>Uloga i položaj nevladinih organizacija</w:t>
      </w:r>
      <w:r w:rsidR="00214B2E">
        <w:rPr>
          <w:rStyle w:val="Heading2Char"/>
          <w:rFonts w:ascii="Tahoma" w:hAnsi="Tahoma" w:cs="Tahoma"/>
          <w:sz w:val="22"/>
          <w:szCs w:val="22"/>
        </w:rPr>
        <w:t xml:space="preserve"> koje upravljaju skloništima</w:t>
      </w:r>
      <w:r w:rsidR="00D63F78" w:rsidRPr="00DC32F6">
        <w:rPr>
          <w:rStyle w:val="Heading2Char"/>
          <w:rFonts w:ascii="Tahoma" w:hAnsi="Tahoma" w:cs="Tahoma"/>
          <w:sz w:val="22"/>
          <w:szCs w:val="22"/>
        </w:rPr>
        <w:t xml:space="preserve"> za smještaj žrtava trgovine ljudima u prevenciji i zaštiti žrtava trgovine ljudima u Bosni i Hercegovini</w:t>
      </w:r>
      <w:bookmarkEnd w:id="23"/>
    </w:p>
    <w:p w14:paraId="19722226" w14:textId="77777777" w:rsidR="00D63F78" w:rsidRPr="00D63F78" w:rsidRDefault="00D63F78" w:rsidP="004137B8">
      <w:pPr>
        <w:pStyle w:val="P68B1DB1-Heading210"/>
        <w:spacing w:before="0" w:line="240" w:lineRule="auto"/>
        <w:ind w:left="360"/>
        <w:rPr>
          <w:sz w:val="20"/>
          <w:lang w:val="pl-PL"/>
        </w:rPr>
      </w:pPr>
    </w:p>
    <w:p w14:paraId="2F05AB0A" w14:textId="7247C911" w:rsidR="00D63F78" w:rsidRDefault="00D63F78" w:rsidP="004137B8">
      <w:pPr>
        <w:spacing w:after="0" w:line="240" w:lineRule="auto"/>
        <w:jc w:val="both"/>
        <w:rPr>
          <w:rFonts w:ascii="Tahoma" w:hAnsi="Tahoma" w:cs="Tahoma"/>
          <w:bCs/>
          <w:sz w:val="20"/>
          <w:lang w:val="pl-PL"/>
        </w:rPr>
      </w:pPr>
      <w:r w:rsidRPr="00D63F78">
        <w:rPr>
          <w:rFonts w:ascii="Tahoma" w:hAnsi="Tahoma" w:cs="Tahoma"/>
          <w:bCs/>
          <w:sz w:val="20"/>
          <w:lang w:val="pl-PL"/>
        </w:rPr>
        <w:t xml:space="preserve">Uloga nevladinih organizacija </w:t>
      </w:r>
      <w:r w:rsidRPr="00D63F78">
        <w:rPr>
          <w:rFonts w:ascii="Tahoma" w:hAnsi="Tahoma" w:cs="Tahoma"/>
          <w:sz w:val="20"/>
          <w:lang w:val="pl-PL"/>
        </w:rPr>
        <w:t xml:space="preserve">koje upravljaju </w:t>
      </w:r>
      <w:r w:rsidR="00214B2E">
        <w:rPr>
          <w:rFonts w:ascii="Tahoma" w:hAnsi="Tahoma" w:cs="Tahoma"/>
          <w:sz w:val="20"/>
          <w:lang w:val="pl-PL"/>
        </w:rPr>
        <w:t>skloništima</w:t>
      </w:r>
      <w:r w:rsidRPr="00D63F78">
        <w:rPr>
          <w:rFonts w:ascii="Tahoma" w:hAnsi="Tahoma" w:cs="Tahoma"/>
          <w:sz w:val="20"/>
          <w:lang w:val="pl-PL"/>
        </w:rPr>
        <w:t xml:space="preserve"> za smještaj </w:t>
      </w:r>
      <w:r w:rsidR="00214B2E">
        <w:rPr>
          <w:rFonts w:ascii="Tahoma" w:hAnsi="Tahoma" w:cs="Tahoma"/>
          <w:sz w:val="20"/>
          <w:lang w:val="pl-PL"/>
        </w:rPr>
        <w:t xml:space="preserve">i zaštitu </w:t>
      </w:r>
      <w:r w:rsidRPr="00D63F78">
        <w:rPr>
          <w:rFonts w:ascii="Tahoma" w:hAnsi="Tahoma" w:cs="Tahoma"/>
          <w:sz w:val="20"/>
          <w:lang w:val="pl-PL"/>
        </w:rPr>
        <w:t>žrtava trgovine ljudima</w:t>
      </w:r>
      <w:r w:rsidR="00214B2E">
        <w:rPr>
          <w:rFonts w:ascii="Tahoma" w:hAnsi="Tahoma" w:cs="Tahoma"/>
          <w:bCs/>
          <w:sz w:val="20"/>
          <w:lang w:val="pl-PL"/>
        </w:rPr>
        <w:t xml:space="preserve"> </w:t>
      </w:r>
      <w:r w:rsidRPr="00D63F78">
        <w:rPr>
          <w:rFonts w:ascii="Tahoma" w:hAnsi="Tahoma" w:cs="Tahoma"/>
          <w:bCs/>
          <w:sz w:val="20"/>
          <w:lang w:val="pl-PL"/>
        </w:rPr>
        <w:t>u Bosni i Hercegovini veoma je značajna sa aspekta osiguravanja direktne pomoći i podrške žrtvama trgovine ljudima, kao i zagovaranja za unapređenje sistema zaštite i rehabilitacije.</w:t>
      </w:r>
    </w:p>
    <w:p w14:paraId="63723131" w14:textId="77777777" w:rsidR="00D63F78" w:rsidRPr="00D63F78" w:rsidRDefault="00D63F78" w:rsidP="004137B8">
      <w:pPr>
        <w:spacing w:after="0" w:line="240" w:lineRule="auto"/>
        <w:jc w:val="both"/>
        <w:rPr>
          <w:rFonts w:ascii="Tahoma" w:hAnsi="Tahoma" w:cs="Tahoma"/>
          <w:sz w:val="20"/>
          <w:lang w:val="pl-PL"/>
        </w:rPr>
      </w:pPr>
    </w:p>
    <w:p w14:paraId="179F29C1" w14:textId="282E1F04" w:rsidR="00D63F78" w:rsidRDefault="00D63F78" w:rsidP="004137B8">
      <w:pPr>
        <w:spacing w:after="0" w:line="240" w:lineRule="auto"/>
        <w:jc w:val="both"/>
        <w:rPr>
          <w:rFonts w:ascii="Tahoma" w:hAnsi="Tahoma" w:cs="Tahoma"/>
          <w:bCs/>
          <w:sz w:val="20"/>
          <w:lang w:val="pl-PL"/>
        </w:rPr>
      </w:pPr>
      <w:r w:rsidRPr="00D63F78">
        <w:rPr>
          <w:rFonts w:ascii="Tahoma" w:hAnsi="Tahoma" w:cs="Tahoma"/>
          <w:bCs/>
          <w:sz w:val="20"/>
          <w:lang w:val="pl-PL"/>
        </w:rPr>
        <w:t>Kontinuiranim radom nevladine organizacije doprinijele su prepoznavanju žrtava trgovine ljudima kao ranjive kateg</w:t>
      </w:r>
      <w:r w:rsidR="00214B2E">
        <w:rPr>
          <w:rFonts w:ascii="Tahoma" w:hAnsi="Tahoma" w:cs="Tahoma"/>
          <w:bCs/>
          <w:sz w:val="20"/>
          <w:lang w:val="pl-PL"/>
        </w:rPr>
        <w:t xml:space="preserve">orije. Učinjeni napori rezultirali </w:t>
      </w:r>
      <w:r w:rsidRPr="00D63F78">
        <w:rPr>
          <w:rFonts w:ascii="Tahoma" w:hAnsi="Tahoma" w:cs="Tahoma"/>
          <w:bCs/>
          <w:sz w:val="20"/>
          <w:lang w:val="pl-PL"/>
        </w:rPr>
        <w:t xml:space="preserve">su uspostavljanjem uspješne saradnje između vladinog i nevladinog sektora. Danas partnerski odnos između nevladinih organizacija </w:t>
      </w:r>
      <w:r w:rsidRPr="00D63F78">
        <w:rPr>
          <w:rFonts w:ascii="Tahoma" w:hAnsi="Tahoma" w:cs="Tahoma"/>
          <w:sz w:val="20"/>
          <w:lang w:val="pl-PL"/>
        </w:rPr>
        <w:t>koje upr</w:t>
      </w:r>
      <w:r w:rsidR="00214B2E">
        <w:rPr>
          <w:rFonts w:ascii="Tahoma" w:hAnsi="Tahoma" w:cs="Tahoma"/>
          <w:sz w:val="20"/>
          <w:lang w:val="pl-PL"/>
        </w:rPr>
        <w:t>avljaju skloništima</w:t>
      </w:r>
      <w:r w:rsidRPr="00D63F78">
        <w:rPr>
          <w:rFonts w:ascii="Tahoma" w:hAnsi="Tahoma" w:cs="Tahoma"/>
          <w:sz w:val="20"/>
          <w:lang w:val="pl-PL"/>
        </w:rPr>
        <w:t xml:space="preserve"> za smještaj žrtava trgovine ljudima</w:t>
      </w:r>
      <w:r w:rsidRPr="00D63F78">
        <w:rPr>
          <w:rFonts w:ascii="Tahoma" w:hAnsi="Tahoma" w:cs="Tahoma"/>
          <w:bCs/>
          <w:sz w:val="20"/>
          <w:lang w:val="pl-PL"/>
        </w:rPr>
        <w:t xml:space="preserve"> i institucija sistema predstavlja primjer uspješnog partnerstva mješovitog sistema zaštite žrtava trgovine ljudima kojim su položaji subjekata zaštite određeni i definisani, te daju zadovoljavajuće rezultate u pružanju </w:t>
      </w:r>
      <w:r w:rsidR="00214B2E">
        <w:rPr>
          <w:rFonts w:ascii="Tahoma" w:hAnsi="Tahoma" w:cs="Tahoma"/>
          <w:bCs/>
          <w:sz w:val="20"/>
          <w:lang w:val="pl-PL"/>
        </w:rPr>
        <w:t xml:space="preserve">usluga </w:t>
      </w:r>
      <w:r w:rsidRPr="00D63F78">
        <w:rPr>
          <w:rFonts w:ascii="Tahoma" w:hAnsi="Tahoma" w:cs="Tahoma"/>
          <w:bCs/>
          <w:sz w:val="20"/>
          <w:lang w:val="pl-PL"/>
        </w:rPr>
        <w:t xml:space="preserve">zbrinjavanja, pomoći, podrške i zaštite žrtava. Žrtve trgovine ljudima ispoljavaju različite posljedice </w:t>
      </w:r>
      <w:r w:rsidR="00214B2E">
        <w:rPr>
          <w:rFonts w:ascii="Tahoma" w:hAnsi="Tahoma" w:cs="Tahoma"/>
          <w:bCs/>
          <w:sz w:val="20"/>
          <w:lang w:val="pl-PL"/>
        </w:rPr>
        <w:t xml:space="preserve">na individualnom, emocionalnom </w:t>
      </w:r>
      <w:r w:rsidRPr="00D63F78">
        <w:rPr>
          <w:rFonts w:ascii="Tahoma" w:hAnsi="Tahoma" w:cs="Tahoma"/>
          <w:bCs/>
          <w:sz w:val="20"/>
          <w:lang w:val="pl-PL"/>
        </w:rPr>
        <w:t xml:space="preserve">i socijalnom nivou, a što zavisi od </w:t>
      </w:r>
      <w:r w:rsidRPr="00D63F78">
        <w:rPr>
          <w:rFonts w:ascii="Tahoma" w:hAnsi="Tahoma" w:cs="Tahoma"/>
          <w:bCs/>
          <w:sz w:val="20"/>
          <w:lang w:val="pl-PL"/>
        </w:rPr>
        <w:lastRenderedPageBreak/>
        <w:t>niza faktora (inte</w:t>
      </w:r>
      <w:r w:rsidR="00214B2E">
        <w:rPr>
          <w:rFonts w:ascii="Tahoma" w:hAnsi="Tahoma" w:cs="Tahoma"/>
          <w:bCs/>
          <w:sz w:val="20"/>
          <w:lang w:val="pl-PL"/>
        </w:rPr>
        <w:t>nziteta, trajanja i vrste iskorištavanja kojem</w:t>
      </w:r>
      <w:r w:rsidRPr="00D63F78">
        <w:rPr>
          <w:rFonts w:ascii="Tahoma" w:hAnsi="Tahoma" w:cs="Tahoma"/>
          <w:bCs/>
          <w:sz w:val="20"/>
          <w:lang w:val="pl-PL"/>
        </w:rPr>
        <w:t xml:space="preserve"> su bile izložene, kapaciteta ličnosti i socijalne podrške koju žrtva ima</w:t>
      </w:r>
      <w:r w:rsidR="00214B2E">
        <w:rPr>
          <w:rFonts w:ascii="Tahoma" w:hAnsi="Tahoma" w:cs="Tahoma"/>
          <w:bCs/>
          <w:sz w:val="20"/>
          <w:lang w:val="pl-PL"/>
        </w:rPr>
        <w:t>, te drugim faktorima</w:t>
      </w:r>
      <w:r w:rsidRPr="00D63F78">
        <w:rPr>
          <w:rFonts w:ascii="Tahoma" w:hAnsi="Tahoma" w:cs="Tahoma"/>
          <w:bCs/>
          <w:sz w:val="20"/>
          <w:lang w:val="pl-PL"/>
        </w:rPr>
        <w:t xml:space="preserve">). </w:t>
      </w:r>
    </w:p>
    <w:p w14:paraId="4615D52A" w14:textId="77777777" w:rsidR="00D63F78" w:rsidRDefault="00D63F78" w:rsidP="004137B8">
      <w:pPr>
        <w:spacing w:after="0" w:line="240" w:lineRule="auto"/>
        <w:jc w:val="both"/>
        <w:rPr>
          <w:rFonts w:ascii="Tahoma" w:hAnsi="Tahoma" w:cs="Tahoma"/>
          <w:bCs/>
          <w:sz w:val="20"/>
          <w:lang w:val="pl-PL"/>
        </w:rPr>
      </w:pPr>
    </w:p>
    <w:p w14:paraId="077F7448" w14:textId="560D9A78" w:rsidR="00D63F78" w:rsidRPr="00D63F78" w:rsidRDefault="00D63F78" w:rsidP="004137B8">
      <w:pPr>
        <w:spacing w:after="0" w:line="240" w:lineRule="auto"/>
        <w:jc w:val="both"/>
        <w:rPr>
          <w:rFonts w:ascii="Tahoma" w:hAnsi="Tahoma" w:cs="Tahoma"/>
          <w:bCs/>
          <w:sz w:val="20"/>
          <w:lang w:val="pl-PL"/>
        </w:rPr>
      </w:pPr>
      <w:r w:rsidRPr="00D63F78">
        <w:rPr>
          <w:rFonts w:ascii="Tahoma" w:hAnsi="Tahoma" w:cs="Tahoma"/>
          <w:bCs/>
          <w:sz w:val="20"/>
          <w:lang w:val="pl-PL"/>
        </w:rPr>
        <w:t>Zbog neizostavnih posljedica po žrtve, nužno je postojanje specijaliziranih servisa i tretmana koji s</w:t>
      </w:r>
      <w:r w:rsidR="00214B2E">
        <w:rPr>
          <w:rFonts w:ascii="Tahoma" w:hAnsi="Tahoma" w:cs="Tahoma"/>
          <w:bCs/>
          <w:sz w:val="20"/>
          <w:lang w:val="pl-PL"/>
        </w:rPr>
        <w:t>e provode u okviru skloništa</w:t>
      </w:r>
      <w:r w:rsidRPr="00D63F78">
        <w:rPr>
          <w:rFonts w:ascii="Tahoma" w:hAnsi="Tahoma" w:cs="Tahoma"/>
          <w:bCs/>
          <w:sz w:val="20"/>
          <w:lang w:val="pl-PL"/>
        </w:rPr>
        <w:t xml:space="preserve"> za žrtve trgovine ljudima. Shodno navedenom nevladine organizacije imaju niz odgovornosti u aktivno</w:t>
      </w:r>
      <w:r w:rsidR="00214B2E">
        <w:rPr>
          <w:rFonts w:ascii="Tahoma" w:hAnsi="Tahoma" w:cs="Tahoma"/>
          <w:bCs/>
          <w:sz w:val="20"/>
          <w:lang w:val="pl-PL"/>
        </w:rPr>
        <w:t xml:space="preserve">stima i procedurama </w:t>
      </w:r>
      <w:r w:rsidRPr="00D63F78">
        <w:rPr>
          <w:rFonts w:ascii="Tahoma" w:hAnsi="Tahoma" w:cs="Tahoma"/>
          <w:bCs/>
          <w:sz w:val="20"/>
          <w:lang w:val="pl-PL"/>
        </w:rPr>
        <w:t>identifikacije, pomoći, rehabilitacije i ostalim intervencijama u radu sa žrtvama trgovine ljudima u Bosni i Hercegovini, kao i prilikom komunikacije i razmjene informacija sa ostalim nadležnim institucijama tokom ovog procesa.</w:t>
      </w:r>
    </w:p>
    <w:p w14:paraId="3F9C92DF" w14:textId="77777777" w:rsidR="00D63F78" w:rsidRPr="00D63F78" w:rsidRDefault="00D63F78" w:rsidP="004137B8">
      <w:pPr>
        <w:spacing w:after="0" w:line="240" w:lineRule="auto"/>
        <w:jc w:val="both"/>
        <w:rPr>
          <w:rFonts w:ascii="Tahoma" w:hAnsi="Tahoma" w:cs="Tahoma"/>
          <w:bCs/>
          <w:sz w:val="20"/>
          <w:lang w:val="pl-PL"/>
        </w:rPr>
      </w:pPr>
    </w:p>
    <w:p w14:paraId="74BB4EFF" w14:textId="20F004D0" w:rsidR="00D63F78" w:rsidRPr="00AD444F" w:rsidRDefault="003C30B9" w:rsidP="004137B8">
      <w:pPr>
        <w:pStyle w:val="Heading2"/>
        <w:spacing w:before="0" w:line="240" w:lineRule="auto"/>
        <w:rPr>
          <w:rFonts w:ascii="Tahoma" w:hAnsi="Tahoma" w:cs="Tahoma"/>
          <w:sz w:val="22"/>
          <w:szCs w:val="22"/>
          <w:lang w:val="pl-PL"/>
        </w:rPr>
      </w:pPr>
      <w:bookmarkStart w:id="24" w:name="_Toc234196260"/>
      <w:r w:rsidRPr="00AD444F">
        <w:rPr>
          <w:rFonts w:ascii="Tahoma" w:hAnsi="Tahoma" w:cs="Tahoma"/>
          <w:sz w:val="22"/>
          <w:szCs w:val="22"/>
          <w:lang w:val="pl-PL"/>
        </w:rPr>
        <w:t xml:space="preserve">4.2. </w:t>
      </w:r>
      <w:r w:rsidR="00214B2E">
        <w:rPr>
          <w:rFonts w:ascii="Tahoma" w:hAnsi="Tahoma" w:cs="Tahoma"/>
          <w:sz w:val="22"/>
          <w:szCs w:val="22"/>
          <w:lang w:val="pl-PL"/>
        </w:rPr>
        <w:t>Skloništa</w:t>
      </w:r>
      <w:r w:rsidR="00D63F78" w:rsidRPr="00AD444F">
        <w:rPr>
          <w:rFonts w:ascii="Tahoma" w:hAnsi="Tahoma" w:cs="Tahoma"/>
          <w:sz w:val="22"/>
          <w:szCs w:val="22"/>
          <w:lang w:val="pl-PL"/>
        </w:rPr>
        <w:t xml:space="preserve"> za zaštitu i pomoć žrtvama trgovine ljudima</w:t>
      </w:r>
      <w:bookmarkEnd w:id="24"/>
    </w:p>
    <w:p w14:paraId="50D2929C" w14:textId="77777777" w:rsidR="00D63F78" w:rsidRPr="00D63F78" w:rsidRDefault="00D63F78" w:rsidP="004137B8">
      <w:pPr>
        <w:spacing w:after="0" w:line="240" w:lineRule="auto"/>
        <w:jc w:val="both"/>
        <w:rPr>
          <w:rFonts w:ascii="Tahoma" w:hAnsi="Tahoma" w:cs="Tahoma"/>
          <w:b/>
          <w:bCs/>
          <w:i/>
          <w:sz w:val="20"/>
          <w:lang w:val="pl-PL"/>
        </w:rPr>
      </w:pPr>
    </w:p>
    <w:p w14:paraId="21F8D614" w14:textId="37C776DE" w:rsidR="00D63F78" w:rsidRDefault="00D63F78" w:rsidP="004137B8">
      <w:pPr>
        <w:spacing w:after="0" w:line="240" w:lineRule="auto"/>
        <w:jc w:val="both"/>
        <w:rPr>
          <w:rFonts w:ascii="Tahoma" w:hAnsi="Tahoma" w:cs="Tahoma"/>
          <w:bCs/>
          <w:sz w:val="20"/>
          <w:lang w:val="pl-PL"/>
        </w:rPr>
      </w:pPr>
      <w:r w:rsidRPr="00D63F78">
        <w:rPr>
          <w:rFonts w:ascii="Tahoma" w:hAnsi="Tahoma" w:cs="Tahoma"/>
          <w:bCs/>
          <w:sz w:val="20"/>
          <w:lang w:val="pl-PL"/>
        </w:rPr>
        <w:t xml:space="preserve">Osnovni cilj </w:t>
      </w:r>
      <w:r w:rsidR="00214B2E">
        <w:rPr>
          <w:rFonts w:ascii="Tahoma" w:hAnsi="Tahoma" w:cs="Tahoma"/>
          <w:sz w:val="20"/>
          <w:lang w:val="bs-Latn-BA"/>
        </w:rPr>
        <w:t>skloništa</w:t>
      </w:r>
      <w:r w:rsidR="00214B2E" w:rsidRPr="00D63F78">
        <w:rPr>
          <w:rFonts w:ascii="Tahoma" w:hAnsi="Tahoma" w:cs="Tahoma"/>
          <w:bCs/>
          <w:sz w:val="20"/>
          <w:lang w:val="pl-PL"/>
        </w:rPr>
        <w:t xml:space="preserve"> </w:t>
      </w:r>
      <w:r w:rsidRPr="00D63F78">
        <w:rPr>
          <w:rFonts w:ascii="Tahoma" w:hAnsi="Tahoma" w:cs="Tahoma"/>
          <w:bCs/>
          <w:sz w:val="20"/>
          <w:lang w:val="pl-PL"/>
        </w:rPr>
        <w:t xml:space="preserve">je fizička zaštita i sigurnost žrtava trgovine ljudima, ali i niz drugih usluga koje će im pomoći u njihovoj rehabilitaciji i resocijalizaciji, što će ih u konačnici osnažiti da se odupru eksploataciji, te počnu donositi odluke koje će im pomoći u realizaciji budućeg kvalitetnijeg života. </w:t>
      </w:r>
    </w:p>
    <w:p w14:paraId="4F4E22EF" w14:textId="77777777" w:rsidR="00D63F78" w:rsidRDefault="00D63F78" w:rsidP="004137B8">
      <w:pPr>
        <w:spacing w:after="0" w:line="240" w:lineRule="auto"/>
        <w:jc w:val="both"/>
        <w:rPr>
          <w:rFonts w:ascii="Tahoma" w:hAnsi="Tahoma" w:cs="Tahoma"/>
          <w:bCs/>
          <w:sz w:val="20"/>
          <w:lang w:val="pl-PL"/>
        </w:rPr>
      </w:pPr>
    </w:p>
    <w:p w14:paraId="394F3BD2" w14:textId="3B996500" w:rsidR="00D63F78" w:rsidRPr="00D63F78" w:rsidRDefault="00B14A37" w:rsidP="004137B8">
      <w:pPr>
        <w:spacing w:after="0" w:line="240" w:lineRule="auto"/>
        <w:jc w:val="both"/>
        <w:rPr>
          <w:rFonts w:ascii="Tahoma" w:hAnsi="Tahoma" w:cs="Tahoma"/>
          <w:bCs/>
          <w:sz w:val="20"/>
          <w:lang w:val="pl-PL"/>
        </w:rPr>
      </w:pPr>
      <w:r w:rsidRPr="00B14A37">
        <w:rPr>
          <w:rFonts w:ascii="Tahoma" w:hAnsi="Tahoma" w:cs="Tahoma"/>
          <w:bCs/>
          <w:sz w:val="20"/>
        </w:rPr>
        <w:t xml:space="preserve">Smještaj u </w:t>
      </w:r>
      <w:r w:rsidR="00214B2E">
        <w:rPr>
          <w:rFonts w:ascii="Tahoma" w:hAnsi="Tahoma" w:cs="Tahoma"/>
          <w:sz w:val="20"/>
          <w:lang w:val="bs-Latn-BA"/>
        </w:rPr>
        <w:t>sklonište</w:t>
      </w:r>
      <w:r w:rsidR="00214B2E" w:rsidRPr="00B14A37">
        <w:rPr>
          <w:rFonts w:ascii="Tahoma" w:hAnsi="Tahoma" w:cs="Tahoma"/>
          <w:bCs/>
          <w:sz w:val="20"/>
        </w:rPr>
        <w:t xml:space="preserve"> </w:t>
      </w:r>
      <w:r w:rsidRPr="00B14A37">
        <w:rPr>
          <w:rFonts w:ascii="Tahoma" w:hAnsi="Tahoma" w:cs="Tahoma"/>
          <w:bCs/>
          <w:sz w:val="20"/>
        </w:rPr>
        <w:t xml:space="preserve">vrši se na osnovu </w:t>
      </w:r>
      <w:r>
        <w:rPr>
          <w:rFonts w:ascii="Tahoma" w:hAnsi="Tahoma" w:cs="Tahoma"/>
          <w:bCs/>
          <w:sz w:val="20"/>
        </w:rPr>
        <w:t>zahtjeva</w:t>
      </w:r>
      <w:r w:rsidRPr="00B14A37">
        <w:rPr>
          <w:rFonts w:ascii="Tahoma" w:hAnsi="Tahoma" w:cs="Tahoma"/>
          <w:bCs/>
          <w:sz w:val="20"/>
        </w:rPr>
        <w:t xml:space="preserve"> nadležnih institucija, u zavisnosti od statusa i starosti žrtve: po </w:t>
      </w:r>
      <w:r>
        <w:rPr>
          <w:rFonts w:ascii="Tahoma" w:hAnsi="Tahoma" w:cs="Tahoma"/>
          <w:bCs/>
          <w:sz w:val="20"/>
        </w:rPr>
        <w:t>nalogu</w:t>
      </w:r>
      <w:r w:rsidRPr="00B14A37">
        <w:rPr>
          <w:rFonts w:ascii="Tahoma" w:hAnsi="Tahoma" w:cs="Tahoma"/>
          <w:bCs/>
          <w:sz w:val="20"/>
        </w:rPr>
        <w:t xml:space="preserve"> tužilaštva ili </w:t>
      </w:r>
      <w:r>
        <w:rPr>
          <w:rFonts w:ascii="Tahoma" w:hAnsi="Tahoma" w:cs="Tahoma"/>
          <w:bCs/>
          <w:sz w:val="20"/>
        </w:rPr>
        <w:t xml:space="preserve">zahtjeva </w:t>
      </w:r>
      <w:r w:rsidRPr="00B14A37">
        <w:rPr>
          <w:rFonts w:ascii="Tahoma" w:hAnsi="Tahoma" w:cs="Tahoma"/>
          <w:bCs/>
          <w:sz w:val="20"/>
        </w:rPr>
        <w:t>policije kada su u pitanju punoljetne žrtve, centra za socijalni rad u slučaju maloljetnih žrtava, odnosno Službe za poslove sa</w:t>
      </w:r>
      <w:r w:rsidR="00214B2E">
        <w:rPr>
          <w:rFonts w:ascii="Tahoma" w:hAnsi="Tahoma" w:cs="Tahoma"/>
          <w:bCs/>
          <w:sz w:val="20"/>
        </w:rPr>
        <w:t xml:space="preserve"> strancima kada se radi o strancima</w:t>
      </w:r>
      <w:r w:rsidRPr="00B14A37">
        <w:rPr>
          <w:rFonts w:ascii="Tahoma" w:hAnsi="Tahoma" w:cs="Tahoma"/>
          <w:bCs/>
          <w:sz w:val="20"/>
        </w:rPr>
        <w:t xml:space="preserve"> žrtvama trgovine ljudima.</w:t>
      </w:r>
      <w:r>
        <w:rPr>
          <w:rFonts w:ascii="Tahoma" w:hAnsi="Tahoma" w:cs="Tahoma"/>
          <w:bCs/>
          <w:sz w:val="20"/>
        </w:rPr>
        <w:t xml:space="preserve"> </w:t>
      </w:r>
      <w:r w:rsidR="00D63F78" w:rsidRPr="00D63F78">
        <w:rPr>
          <w:rFonts w:ascii="Tahoma" w:hAnsi="Tahoma" w:cs="Tahoma"/>
          <w:bCs/>
          <w:sz w:val="20"/>
          <w:lang w:val="pl-PL"/>
        </w:rPr>
        <w:t>S</w:t>
      </w:r>
      <w:r w:rsidR="00214B2E">
        <w:rPr>
          <w:rFonts w:ascii="Tahoma" w:hAnsi="Tahoma" w:cs="Tahoma"/>
          <w:bCs/>
          <w:sz w:val="20"/>
          <w:lang w:val="pl-PL"/>
        </w:rPr>
        <w:t>ve usluge koje nude skloništa</w:t>
      </w:r>
      <w:r w:rsidR="00D63F78" w:rsidRPr="00D63F78">
        <w:rPr>
          <w:rFonts w:ascii="Tahoma" w:hAnsi="Tahoma" w:cs="Tahoma"/>
          <w:bCs/>
          <w:sz w:val="20"/>
          <w:lang w:val="pl-PL"/>
        </w:rPr>
        <w:t xml:space="preserve"> su besplatne za žrtve trgovine ljudima. Žrtva se smješta u s</w:t>
      </w:r>
      <w:r w:rsidR="00214B2E">
        <w:rPr>
          <w:rFonts w:ascii="Tahoma" w:hAnsi="Tahoma" w:cs="Tahoma"/>
          <w:bCs/>
          <w:sz w:val="20"/>
          <w:lang w:val="pl-PL"/>
        </w:rPr>
        <w:t>klonište</w:t>
      </w:r>
      <w:r w:rsidR="00D63F78" w:rsidRPr="00D63F78">
        <w:rPr>
          <w:rFonts w:ascii="Tahoma" w:hAnsi="Tahoma" w:cs="Tahoma"/>
          <w:bCs/>
          <w:sz w:val="20"/>
          <w:lang w:val="pl-PL"/>
        </w:rPr>
        <w:t xml:space="preserve"> u trajanju od najmanje 30 dana što je zakonski period refleksije za žrtve trgovine ljudima. Po isteku perioda refleksije, asist</w:t>
      </w:r>
      <w:r w:rsidR="00214B2E">
        <w:rPr>
          <w:rFonts w:ascii="Tahoma" w:hAnsi="Tahoma" w:cs="Tahoma"/>
          <w:bCs/>
          <w:sz w:val="20"/>
          <w:lang w:val="pl-PL"/>
        </w:rPr>
        <w:t>encija i boravak u skloništu</w:t>
      </w:r>
      <w:r w:rsidR="00D63F78" w:rsidRPr="00D63F78">
        <w:rPr>
          <w:rFonts w:ascii="Tahoma" w:hAnsi="Tahoma" w:cs="Tahoma"/>
          <w:bCs/>
          <w:sz w:val="20"/>
          <w:lang w:val="pl-PL"/>
        </w:rPr>
        <w:t xml:space="preserve"> će se nastaviti u skladu s individualnim planom reintegracije koji se priprema za svaku pojedinačnu žrtvu. </w:t>
      </w:r>
      <w:r w:rsidR="00D63F78" w:rsidRPr="00D63F78">
        <w:rPr>
          <w:rFonts w:ascii="Tahoma" w:hAnsi="Tahoma" w:cs="Tahoma"/>
          <w:sz w:val="20"/>
          <w:lang w:val="pl-PL"/>
        </w:rPr>
        <w:t>U cilju osiguranja posebne zaštite i pomoći žrtvi trgovine u vezi s prihvatom, oporavkom i povratkom, žrtvi trgovine ljudima k</w:t>
      </w:r>
      <w:r w:rsidR="00214B2E">
        <w:rPr>
          <w:rFonts w:ascii="Tahoma" w:hAnsi="Tahoma" w:cs="Tahoma"/>
          <w:sz w:val="20"/>
          <w:lang w:val="pl-PL"/>
        </w:rPr>
        <w:t>oja je smještena u sklonište</w:t>
      </w:r>
      <w:r w:rsidR="00D63F78" w:rsidRPr="00D63F78">
        <w:rPr>
          <w:rFonts w:ascii="Tahoma" w:hAnsi="Tahoma" w:cs="Tahoma"/>
          <w:sz w:val="20"/>
          <w:lang w:val="pl-PL"/>
        </w:rPr>
        <w:t xml:space="preserve"> se osigurava:</w:t>
      </w:r>
    </w:p>
    <w:p w14:paraId="2FB6B644" w14:textId="77777777" w:rsidR="00D63F78" w:rsidRPr="00D63F78" w:rsidRDefault="00D63F78" w:rsidP="004137B8">
      <w:pPr>
        <w:spacing w:after="0" w:line="240" w:lineRule="auto"/>
        <w:jc w:val="both"/>
        <w:rPr>
          <w:rFonts w:ascii="Tahoma" w:hAnsi="Tahoma" w:cs="Tahoma"/>
          <w:sz w:val="20"/>
          <w:lang w:val="pl-PL"/>
        </w:rPr>
      </w:pPr>
    </w:p>
    <w:p w14:paraId="0F7B136A" w14:textId="19F1C21F" w:rsidR="00D63F78" w:rsidRPr="00D63F78" w:rsidRDefault="00D63F78" w:rsidP="004137B8">
      <w:pPr>
        <w:numPr>
          <w:ilvl w:val="0"/>
          <w:numId w:val="3"/>
        </w:numPr>
        <w:spacing w:after="0" w:line="240" w:lineRule="auto"/>
        <w:jc w:val="both"/>
        <w:rPr>
          <w:rFonts w:ascii="Tahoma" w:hAnsi="Tahoma" w:cs="Tahoma"/>
          <w:sz w:val="20"/>
          <w:lang w:val="it-IT"/>
        </w:rPr>
      </w:pPr>
      <w:r>
        <w:rPr>
          <w:rFonts w:ascii="Tahoma" w:hAnsi="Tahoma" w:cs="Tahoma"/>
          <w:sz w:val="20"/>
          <w:lang w:val="it-IT"/>
        </w:rPr>
        <w:t>adekvatan i siguran smještaj;</w:t>
      </w:r>
    </w:p>
    <w:p w14:paraId="7FA492A2" w14:textId="46DE5137" w:rsidR="00D63F78" w:rsidRPr="00D63F78" w:rsidRDefault="00D63F78" w:rsidP="004137B8">
      <w:pPr>
        <w:numPr>
          <w:ilvl w:val="0"/>
          <w:numId w:val="3"/>
        </w:numPr>
        <w:spacing w:after="0" w:line="240" w:lineRule="auto"/>
        <w:jc w:val="both"/>
        <w:rPr>
          <w:rFonts w:ascii="Tahoma" w:hAnsi="Tahoma" w:cs="Tahoma"/>
          <w:sz w:val="20"/>
          <w:lang w:val="it-IT"/>
        </w:rPr>
      </w:pPr>
      <w:r w:rsidRPr="00D63F78">
        <w:rPr>
          <w:rFonts w:ascii="Tahoma" w:hAnsi="Tahoma" w:cs="Tahoma"/>
          <w:sz w:val="20"/>
          <w:lang w:val="it-IT"/>
        </w:rPr>
        <w:t>logistička podrška (hr</w:t>
      </w:r>
      <w:r w:rsidR="00214B2E">
        <w:rPr>
          <w:rFonts w:ascii="Tahoma" w:hAnsi="Tahoma" w:cs="Tahoma"/>
          <w:sz w:val="20"/>
          <w:lang w:val="it-IT"/>
        </w:rPr>
        <w:t xml:space="preserve">ana, napitci, odjeća, obuća </w:t>
      </w:r>
      <w:r w:rsidRPr="00D63F78">
        <w:rPr>
          <w:rFonts w:ascii="Tahoma" w:hAnsi="Tahoma" w:cs="Tahoma"/>
          <w:sz w:val="20"/>
          <w:lang w:val="it-IT"/>
        </w:rPr>
        <w:t>i lična higijenska sredstva)</w:t>
      </w:r>
      <w:r>
        <w:rPr>
          <w:rFonts w:ascii="Tahoma" w:hAnsi="Tahoma" w:cs="Tahoma"/>
          <w:sz w:val="20"/>
          <w:lang w:val="it-IT"/>
        </w:rPr>
        <w:t>;</w:t>
      </w:r>
    </w:p>
    <w:p w14:paraId="679A5BD7" w14:textId="181C599F" w:rsidR="00D63F78" w:rsidRPr="00D63F78" w:rsidRDefault="00D63F78" w:rsidP="004137B8">
      <w:pPr>
        <w:numPr>
          <w:ilvl w:val="0"/>
          <w:numId w:val="3"/>
        </w:numPr>
        <w:spacing w:after="0" w:line="240" w:lineRule="auto"/>
        <w:jc w:val="both"/>
        <w:rPr>
          <w:rFonts w:ascii="Tahoma" w:hAnsi="Tahoma" w:cs="Tahoma"/>
          <w:sz w:val="20"/>
          <w:lang w:val="it-IT"/>
        </w:rPr>
      </w:pPr>
      <w:r w:rsidRPr="00D63F78">
        <w:rPr>
          <w:rFonts w:ascii="Tahoma" w:hAnsi="Tahoma" w:cs="Tahoma"/>
          <w:sz w:val="20"/>
          <w:lang w:val="it-IT"/>
        </w:rPr>
        <w:t>pri</w:t>
      </w:r>
      <w:r>
        <w:rPr>
          <w:rFonts w:ascii="Tahoma" w:hAnsi="Tahoma" w:cs="Tahoma"/>
          <w:sz w:val="20"/>
          <w:lang w:val="it-IT"/>
        </w:rPr>
        <w:t>stup hitnoj medicinskoj zaštiti;</w:t>
      </w:r>
    </w:p>
    <w:p w14:paraId="27C24536" w14:textId="27FCB577" w:rsidR="00D63F78" w:rsidRPr="00D63F78" w:rsidRDefault="00D63F78" w:rsidP="004137B8">
      <w:pPr>
        <w:numPr>
          <w:ilvl w:val="0"/>
          <w:numId w:val="3"/>
        </w:numPr>
        <w:spacing w:after="0" w:line="240" w:lineRule="auto"/>
        <w:jc w:val="both"/>
        <w:rPr>
          <w:rFonts w:ascii="Tahoma" w:hAnsi="Tahoma" w:cs="Tahoma"/>
          <w:sz w:val="20"/>
          <w:lang w:val="it-IT"/>
        </w:rPr>
      </w:pPr>
      <w:r>
        <w:rPr>
          <w:rFonts w:ascii="Tahoma" w:hAnsi="Tahoma" w:cs="Tahoma"/>
          <w:sz w:val="20"/>
          <w:lang w:val="it-IT"/>
        </w:rPr>
        <w:t>psihološka pomoć;</w:t>
      </w:r>
    </w:p>
    <w:p w14:paraId="62E5F6FE" w14:textId="5493E32F" w:rsidR="00D63F78" w:rsidRPr="00D63F78" w:rsidRDefault="00D63F78" w:rsidP="004137B8">
      <w:pPr>
        <w:numPr>
          <w:ilvl w:val="0"/>
          <w:numId w:val="3"/>
        </w:numPr>
        <w:spacing w:after="0" w:line="240" w:lineRule="auto"/>
        <w:jc w:val="both"/>
        <w:rPr>
          <w:rFonts w:ascii="Tahoma" w:hAnsi="Tahoma" w:cs="Tahoma"/>
          <w:sz w:val="20"/>
          <w:lang w:val="it-IT"/>
        </w:rPr>
      </w:pPr>
      <w:r>
        <w:rPr>
          <w:rFonts w:ascii="Tahoma" w:hAnsi="Tahoma" w:cs="Tahoma"/>
          <w:sz w:val="20"/>
          <w:lang w:val="it-IT"/>
        </w:rPr>
        <w:t>informisanje o pravnom statusu;</w:t>
      </w:r>
    </w:p>
    <w:p w14:paraId="2B4147F7" w14:textId="4C47A87D" w:rsidR="00D63F78" w:rsidRPr="00D63F78" w:rsidRDefault="00D63F78" w:rsidP="004137B8">
      <w:pPr>
        <w:numPr>
          <w:ilvl w:val="0"/>
          <w:numId w:val="3"/>
        </w:numPr>
        <w:spacing w:after="0" w:line="240" w:lineRule="auto"/>
        <w:jc w:val="both"/>
        <w:rPr>
          <w:rFonts w:ascii="Tahoma" w:hAnsi="Tahoma" w:cs="Tahoma"/>
          <w:sz w:val="20"/>
          <w:lang w:val="it-IT"/>
        </w:rPr>
      </w:pPr>
      <w:r w:rsidRPr="00D63F78">
        <w:rPr>
          <w:rFonts w:ascii="Tahoma" w:hAnsi="Tahoma" w:cs="Tahoma"/>
          <w:sz w:val="20"/>
          <w:lang w:val="it-IT"/>
        </w:rPr>
        <w:t>pravna pomoć u postupku</w:t>
      </w:r>
      <w:r>
        <w:rPr>
          <w:rFonts w:ascii="Tahoma" w:hAnsi="Tahoma" w:cs="Tahoma"/>
          <w:sz w:val="20"/>
          <w:lang w:val="it-IT"/>
        </w:rPr>
        <w:t xml:space="preserve"> ostvarivanja statusnih pitanja;</w:t>
      </w:r>
    </w:p>
    <w:p w14:paraId="02729278" w14:textId="4763B0C6" w:rsidR="00D63F78" w:rsidRPr="00D63F78" w:rsidRDefault="00D63F78" w:rsidP="004137B8">
      <w:pPr>
        <w:numPr>
          <w:ilvl w:val="0"/>
          <w:numId w:val="3"/>
        </w:numPr>
        <w:spacing w:after="0" w:line="240" w:lineRule="auto"/>
        <w:jc w:val="both"/>
        <w:rPr>
          <w:rFonts w:ascii="Tahoma" w:hAnsi="Tahoma" w:cs="Tahoma"/>
          <w:sz w:val="20"/>
          <w:lang w:val="en-US"/>
        </w:rPr>
      </w:pPr>
      <w:proofErr w:type="spellStart"/>
      <w:r>
        <w:rPr>
          <w:rFonts w:ascii="Tahoma" w:hAnsi="Tahoma" w:cs="Tahoma"/>
          <w:sz w:val="20"/>
          <w:lang w:val="en-US"/>
        </w:rPr>
        <w:t>pristup</w:t>
      </w:r>
      <w:proofErr w:type="spellEnd"/>
      <w:r>
        <w:rPr>
          <w:rFonts w:ascii="Tahoma" w:hAnsi="Tahoma" w:cs="Tahoma"/>
          <w:sz w:val="20"/>
          <w:lang w:val="en-US"/>
        </w:rPr>
        <w:t xml:space="preserve"> </w:t>
      </w:r>
      <w:proofErr w:type="spellStart"/>
      <w:r>
        <w:rPr>
          <w:rFonts w:ascii="Tahoma" w:hAnsi="Tahoma" w:cs="Tahoma"/>
          <w:sz w:val="20"/>
          <w:lang w:val="en-US"/>
        </w:rPr>
        <w:t>tržištu</w:t>
      </w:r>
      <w:proofErr w:type="spellEnd"/>
      <w:r>
        <w:rPr>
          <w:rFonts w:ascii="Tahoma" w:hAnsi="Tahoma" w:cs="Tahoma"/>
          <w:sz w:val="20"/>
          <w:lang w:val="en-US"/>
        </w:rPr>
        <w:t xml:space="preserve"> rada;</w:t>
      </w:r>
    </w:p>
    <w:p w14:paraId="0069C0DE" w14:textId="59BC3C7C" w:rsidR="00D63F78" w:rsidRPr="00D63F78" w:rsidRDefault="00D63F78" w:rsidP="004137B8">
      <w:pPr>
        <w:numPr>
          <w:ilvl w:val="0"/>
          <w:numId w:val="3"/>
        </w:numPr>
        <w:spacing w:after="0" w:line="240" w:lineRule="auto"/>
        <w:jc w:val="both"/>
        <w:rPr>
          <w:rFonts w:ascii="Tahoma" w:hAnsi="Tahoma" w:cs="Tahoma"/>
          <w:sz w:val="20"/>
          <w:lang w:val="pl-PL"/>
        </w:rPr>
      </w:pPr>
      <w:r w:rsidRPr="00D63F78">
        <w:rPr>
          <w:rFonts w:ascii="Tahoma" w:hAnsi="Tahoma" w:cs="Tahoma"/>
          <w:sz w:val="20"/>
          <w:lang w:val="pl-PL"/>
        </w:rPr>
        <w:t>pristup p</w:t>
      </w:r>
      <w:r>
        <w:rPr>
          <w:rFonts w:ascii="Tahoma" w:hAnsi="Tahoma" w:cs="Tahoma"/>
          <w:sz w:val="20"/>
          <w:lang w:val="pl-PL"/>
        </w:rPr>
        <w:t>rofesionalnoj obuci i edukaciji;</w:t>
      </w:r>
    </w:p>
    <w:p w14:paraId="7418ABC3" w14:textId="33E7E3F0" w:rsidR="00D63F78" w:rsidRPr="00D63F78" w:rsidRDefault="00D63F78" w:rsidP="004137B8">
      <w:pPr>
        <w:numPr>
          <w:ilvl w:val="0"/>
          <w:numId w:val="3"/>
        </w:numPr>
        <w:spacing w:after="0" w:line="240" w:lineRule="auto"/>
        <w:jc w:val="both"/>
        <w:rPr>
          <w:rFonts w:ascii="Tahoma" w:hAnsi="Tahoma" w:cs="Tahoma"/>
          <w:sz w:val="20"/>
          <w:lang w:val="pl-PL"/>
        </w:rPr>
      </w:pPr>
      <w:r w:rsidRPr="00D63F78">
        <w:rPr>
          <w:rFonts w:ascii="Tahoma" w:hAnsi="Tahoma" w:cs="Tahoma"/>
          <w:sz w:val="20"/>
          <w:lang w:val="pl-PL"/>
        </w:rPr>
        <w:t>informisanje o mogućnostima i po</w:t>
      </w:r>
      <w:r>
        <w:rPr>
          <w:rFonts w:ascii="Tahoma" w:hAnsi="Tahoma" w:cs="Tahoma"/>
          <w:sz w:val="20"/>
          <w:lang w:val="pl-PL"/>
        </w:rPr>
        <w:t>stupku repatrijacije i povratka;</w:t>
      </w:r>
    </w:p>
    <w:p w14:paraId="718241A1" w14:textId="4E003E21" w:rsidR="00D63F78" w:rsidRPr="00D63F78" w:rsidRDefault="00D63F78" w:rsidP="004137B8">
      <w:pPr>
        <w:numPr>
          <w:ilvl w:val="0"/>
          <w:numId w:val="3"/>
        </w:numPr>
        <w:spacing w:after="0" w:line="240" w:lineRule="auto"/>
        <w:jc w:val="both"/>
        <w:rPr>
          <w:rFonts w:ascii="Tahoma" w:hAnsi="Tahoma" w:cs="Tahoma"/>
          <w:sz w:val="20"/>
          <w:lang w:val="sv-SE"/>
        </w:rPr>
      </w:pPr>
      <w:r w:rsidRPr="00D63F78">
        <w:rPr>
          <w:rFonts w:ascii="Tahoma" w:hAnsi="Tahoma" w:cs="Tahoma"/>
          <w:sz w:val="20"/>
          <w:lang w:val="sv-SE"/>
        </w:rPr>
        <w:t xml:space="preserve">kontinuirani kontakti </w:t>
      </w:r>
      <w:r>
        <w:rPr>
          <w:rFonts w:ascii="Tahoma" w:hAnsi="Tahoma" w:cs="Tahoma"/>
          <w:sz w:val="20"/>
          <w:lang w:val="sv-SE"/>
        </w:rPr>
        <w:t>i komunikacija sa institucijama;</w:t>
      </w:r>
    </w:p>
    <w:p w14:paraId="17A2176A" w14:textId="5E2ECE27" w:rsidR="00CD7455" w:rsidRPr="008E0A85" w:rsidRDefault="00D63F78" w:rsidP="004137B8">
      <w:pPr>
        <w:numPr>
          <w:ilvl w:val="0"/>
          <w:numId w:val="3"/>
        </w:numPr>
        <w:spacing w:after="0" w:line="240" w:lineRule="auto"/>
        <w:jc w:val="both"/>
        <w:rPr>
          <w:rFonts w:ascii="Tahoma" w:hAnsi="Tahoma" w:cs="Tahoma"/>
          <w:sz w:val="20"/>
          <w:lang w:val="sv-SE"/>
        </w:rPr>
      </w:pPr>
      <w:r w:rsidRPr="00D63F78">
        <w:rPr>
          <w:rFonts w:ascii="Tahoma" w:hAnsi="Tahoma" w:cs="Tahoma"/>
          <w:sz w:val="20"/>
          <w:lang w:val="sv-SE"/>
        </w:rPr>
        <w:t>informisanje o načinu pristupa diplomatsko - konzularnim predstavništvima države porijekla ili države uobičajenog boravka.</w:t>
      </w:r>
    </w:p>
    <w:p w14:paraId="17B4E568" w14:textId="77777777" w:rsidR="00CD7455" w:rsidRDefault="00CD7455" w:rsidP="004137B8">
      <w:pPr>
        <w:spacing w:after="0" w:line="240" w:lineRule="auto"/>
        <w:jc w:val="both"/>
        <w:rPr>
          <w:rFonts w:ascii="Tahoma" w:hAnsi="Tahoma" w:cs="Tahoma"/>
          <w:sz w:val="20"/>
          <w:lang w:val="bs-Latn-BA"/>
        </w:rPr>
      </w:pPr>
    </w:p>
    <w:p w14:paraId="11D18FD7" w14:textId="7D595C70" w:rsidR="00CD7455" w:rsidRPr="00AD444F" w:rsidRDefault="003C30B9" w:rsidP="004137B8">
      <w:pPr>
        <w:pStyle w:val="Heading2"/>
        <w:spacing w:before="0" w:line="240" w:lineRule="auto"/>
        <w:rPr>
          <w:rFonts w:ascii="Tahoma" w:hAnsi="Tahoma" w:cs="Tahoma"/>
          <w:sz w:val="22"/>
          <w:szCs w:val="22"/>
          <w:lang w:val="bs-Latn-BA"/>
        </w:rPr>
      </w:pPr>
      <w:bookmarkStart w:id="25" w:name="_Toc234196261"/>
      <w:r w:rsidRPr="00AD444F">
        <w:rPr>
          <w:rFonts w:ascii="Tahoma" w:hAnsi="Tahoma" w:cs="Tahoma"/>
          <w:sz w:val="22"/>
          <w:szCs w:val="22"/>
          <w:lang w:val="bs-Latn-BA"/>
        </w:rPr>
        <w:t xml:space="preserve">4.3. </w:t>
      </w:r>
      <w:r w:rsidR="00CD7455" w:rsidRPr="00AD444F">
        <w:rPr>
          <w:rFonts w:ascii="Tahoma" w:hAnsi="Tahoma" w:cs="Tahoma"/>
          <w:sz w:val="22"/>
          <w:szCs w:val="22"/>
          <w:lang w:val="bs-Latn-BA"/>
        </w:rPr>
        <w:t>Modeli organizacione strukture s</w:t>
      </w:r>
      <w:r w:rsidR="00353483">
        <w:rPr>
          <w:rFonts w:ascii="Tahoma" w:hAnsi="Tahoma" w:cs="Tahoma"/>
          <w:sz w:val="22"/>
          <w:szCs w:val="22"/>
          <w:lang w:val="bs-Latn-BA"/>
        </w:rPr>
        <w:t>kloništa</w:t>
      </w:r>
      <w:bookmarkEnd w:id="25"/>
    </w:p>
    <w:p w14:paraId="0793F3D1" w14:textId="77777777" w:rsidR="008E0A85" w:rsidRDefault="008E0A85" w:rsidP="004137B8">
      <w:pPr>
        <w:pStyle w:val="P68B1DB1-Normal8"/>
        <w:spacing w:after="0" w:line="240" w:lineRule="auto"/>
        <w:jc w:val="both"/>
        <w:rPr>
          <w:lang w:val="bs-Latn-BA"/>
        </w:rPr>
      </w:pPr>
    </w:p>
    <w:p w14:paraId="7AC8C0ED" w14:textId="2F128F0E" w:rsidR="00BF0EEE" w:rsidRDefault="00D63F78" w:rsidP="004137B8">
      <w:pPr>
        <w:pStyle w:val="P68B1DB1-Normal8"/>
        <w:spacing w:after="0" w:line="240" w:lineRule="auto"/>
        <w:jc w:val="both"/>
        <w:rPr>
          <w:lang w:val="bs-Latn-BA"/>
        </w:rPr>
      </w:pPr>
      <w:r>
        <w:rPr>
          <w:lang w:val="bs-Latn-BA"/>
        </w:rPr>
        <w:t>N</w:t>
      </w:r>
      <w:r w:rsidR="00CD7455" w:rsidRPr="005D7BF2">
        <w:rPr>
          <w:lang w:val="bs-Latn-BA"/>
        </w:rPr>
        <w:t>e postoji jedinstven</w:t>
      </w:r>
      <w:r w:rsidR="003B50EB">
        <w:rPr>
          <w:lang w:val="bs-Latn-BA"/>
        </w:rPr>
        <w:t>,</w:t>
      </w:r>
      <w:r w:rsidR="00CD7455" w:rsidRPr="005D7BF2">
        <w:rPr>
          <w:lang w:val="bs-Latn-BA"/>
        </w:rPr>
        <w:t xml:space="preserve"> u</w:t>
      </w:r>
      <w:r w:rsidR="003B50EB">
        <w:rPr>
          <w:lang w:val="bs-Latn-BA"/>
        </w:rPr>
        <w:t>niverzalno prihvatljiv</w:t>
      </w:r>
      <w:r w:rsidR="00CD7455" w:rsidRPr="005D7BF2">
        <w:rPr>
          <w:lang w:val="bs-Latn-BA"/>
        </w:rPr>
        <w:t xml:space="preserve"> model s</w:t>
      </w:r>
      <w:r w:rsidR="00AE3FA1">
        <w:rPr>
          <w:lang w:val="bs-Latn-BA"/>
        </w:rPr>
        <w:t>kloništa</w:t>
      </w:r>
      <w:r w:rsidR="00CD7455" w:rsidRPr="005D7BF2">
        <w:rPr>
          <w:lang w:val="bs-Latn-BA"/>
        </w:rPr>
        <w:t xml:space="preserve"> koji se može primijeniti na državnom nivou</w:t>
      </w:r>
      <w:r>
        <w:rPr>
          <w:lang w:val="bs-Latn-BA"/>
        </w:rPr>
        <w:t xml:space="preserve"> neke zemlje, pa tako ni Bosne i Hercegovine</w:t>
      </w:r>
      <w:r w:rsidR="00CD7455" w:rsidRPr="005D7BF2">
        <w:rPr>
          <w:lang w:val="bs-Latn-BA"/>
        </w:rPr>
        <w:t xml:space="preserve">, a koji bi u dovoljnoj mjeri odgovorio na različite potrebe žrtava trgovine ljudima u pogledu oporavka i zaštite. </w:t>
      </w:r>
    </w:p>
    <w:p w14:paraId="4DB90186" w14:textId="77777777" w:rsidR="00BF0EEE" w:rsidRDefault="00BF0EEE" w:rsidP="004137B8">
      <w:pPr>
        <w:pStyle w:val="P68B1DB1-Normal8"/>
        <w:spacing w:after="0" w:line="240" w:lineRule="auto"/>
        <w:jc w:val="both"/>
        <w:rPr>
          <w:lang w:val="bs-Latn-BA"/>
        </w:rPr>
      </w:pPr>
    </w:p>
    <w:p w14:paraId="381F0DF2" w14:textId="52CDB969" w:rsidR="008E0A85" w:rsidRPr="008C41F0" w:rsidRDefault="008C41F0" w:rsidP="004137B8">
      <w:pPr>
        <w:pStyle w:val="CommentText"/>
        <w:spacing w:after="0"/>
        <w:jc w:val="both"/>
        <w:rPr>
          <w:rFonts w:ascii="Tahoma" w:hAnsi="Tahoma" w:cs="Tahoma"/>
        </w:rPr>
      </w:pPr>
      <w:r w:rsidRPr="008C41F0">
        <w:rPr>
          <w:rFonts w:ascii="Tahoma" w:hAnsi="Tahoma" w:cs="Tahoma"/>
        </w:rPr>
        <w:t>Stoga se u Bosni i Hercegovini od pružalaca usluga očekuje osiguravanje različitih mogućnosti smještaja i zaštite, prilagođenih različitim kategorijama žrtava, fazama oporavka, nivoima rizika, starosnim i rodnim grupama, specifičnim oblicima ranjivosti, kao i geografskoj dostupnosti usluga u okviru organizacione strukture referalnog sistema i koordinacijskih timova.</w:t>
      </w:r>
      <w:r>
        <w:rPr>
          <w:rFonts w:ascii="Tahoma" w:hAnsi="Tahoma" w:cs="Tahoma"/>
        </w:rPr>
        <w:t xml:space="preserve"> </w:t>
      </w:r>
      <w:r w:rsidRPr="008C41F0">
        <w:rPr>
          <w:rFonts w:ascii="Tahoma" w:hAnsi="Tahoma" w:cs="Tahoma"/>
        </w:rPr>
        <w:t>Ova raznolikost ne podrazumijeva obavezu da svaki pružalac usluga osigurava sve vrste smještaja. Dostupnost adekvatnog smještaja osigurava se kroz mrežu usluga i referal</w:t>
      </w:r>
      <w:r w:rsidR="00AE3FA1">
        <w:rPr>
          <w:rFonts w:ascii="Tahoma" w:hAnsi="Tahoma" w:cs="Tahoma"/>
        </w:rPr>
        <w:t>ni sistem, pri čemu skloništa</w:t>
      </w:r>
      <w:r w:rsidRPr="008C41F0">
        <w:rPr>
          <w:rFonts w:ascii="Tahoma" w:hAnsi="Tahoma" w:cs="Tahoma"/>
        </w:rPr>
        <w:t xml:space="preserve"> mog</w:t>
      </w:r>
      <w:r w:rsidR="00AE3FA1">
        <w:rPr>
          <w:rFonts w:ascii="Tahoma" w:hAnsi="Tahoma" w:cs="Tahoma"/>
        </w:rPr>
        <w:t>u biti specijalizirana</w:t>
      </w:r>
      <w:r w:rsidRPr="008C41F0">
        <w:rPr>
          <w:rFonts w:ascii="Tahoma" w:hAnsi="Tahoma" w:cs="Tahoma"/>
        </w:rPr>
        <w:t xml:space="preserve"> za određene kategorije korisnika (npr. žene, žene s djecom ili djecu bez pratnje), u skladu sa svojim kapacitetima i mandatima.</w:t>
      </w:r>
    </w:p>
    <w:p w14:paraId="01219F81" w14:textId="77777777" w:rsidR="00C2058E" w:rsidRDefault="00C2058E" w:rsidP="004137B8">
      <w:pPr>
        <w:pStyle w:val="P68B1DB1-Normal8"/>
        <w:spacing w:after="0" w:line="240" w:lineRule="auto"/>
        <w:jc w:val="both"/>
      </w:pPr>
    </w:p>
    <w:p w14:paraId="713EAF69" w14:textId="61FCFFF6" w:rsidR="00F557B7" w:rsidRDefault="00AE3FA1" w:rsidP="004137B8">
      <w:pPr>
        <w:pStyle w:val="P68B1DB1-Normal8"/>
        <w:spacing w:after="0" w:line="240" w:lineRule="auto"/>
        <w:jc w:val="both"/>
        <w:rPr>
          <w:lang w:val="bs-Latn-BA"/>
        </w:rPr>
      </w:pPr>
      <w:r>
        <w:t>U cilju osigura</w:t>
      </w:r>
      <w:r w:rsidR="006A5C06">
        <w:t>nja sveobuhvatne i fleksibilne podrške, pružaoci usluga mogu uspostaviti sljedeće oblike s</w:t>
      </w:r>
      <w:r>
        <w:t>kloništa</w:t>
      </w:r>
      <w:r w:rsidR="008E0A85">
        <w:rPr>
          <w:lang w:val="bs-Latn-BA"/>
        </w:rPr>
        <w:t>:</w:t>
      </w:r>
    </w:p>
    <w:p w14:paraId="05178CE6" w14:textId="1EA66A09" w:rsidR="008E0A85" w:rsidRDefault="008E0A85" w:rsidP="004137B8">
      <w:pPr>
        <w:pStyle w:val="P68B1DB1-Normal8"/>
        <w:spacing w:after="0" w:line="240" w:lineRule="auto"/>
        <w:jc w:val="both"/>
        <w:rPr>
          <w:lang w:val="bs-Latn-BA"/>
        </w:rPr>
      </w:pPr>
      <w:r>
        <w:rPr>
          <w:lang w:val="bs-Latn-BA"/>
        </w:rPr>
        <w:lastRenderedPageBreak/>
        <w:t xml:space="preserve"> </w:t>
      </w:r>
    </w:p>
    <w:p w14:paraId="562674A9" w14:textId="6F7F59AE" w:rsidR="008E0A85" w:rsidRDefault="00CD7455" w:rsidP="004137B8">
      <w:pPr>
        <w:pStyle w:val="P68B1DB1-Normal8"/>
        <w:numPr>
          <w:ilvl w:val="0"/>
          <w:numId w:val="4"/>
        </w:numPr>
        <w:spacing w:after="0" w:line="240" w:lineRule="auto"/>
        <w:jc w:val="both"/>
        <w:rPr>
          <w:lang w:val="bs-Latn-BA"/>
        </w:rPr>
      </w:pPr>
      <w:r w:rsidRPr="005D7BF2">
        <w:rPr>
          <w:lang w:val="bs-Latn-BA"/>
        </w:rPr>
        <w:t>hitn</w:t>
      </w:r>
      <w:r w:rsidR="00AE3FA1">
        <w:rPr>
          <w:lang w:val="bs-Latn-BA"/>
        </w:rPr>
        <w:t>a</w:t>
      </w:r>
      <w:r w:rsidRPr="005D7BF2">
        <w:rPr>
          <w:lang w:val="bs-Latn-BA"/>
        </w:rPr>
        <w:t>/privremen</w:t>
      </w:r>
      <w:r w:rsidR="00AE3FA1">
        <w:rPr>
          <w:lang w:val="bs-Latn-BA"/>
        </w:rPr>
        <w:t>a</w:t>
      </w:r>
      <w:r w:rsidRPr="005D7BF2">
        <w:rPr>
          <w:lang w:val="bs-Latn-BA"/>
        </w:rPr>
        <w:t xml:space="preserve"> kratkoročn</w:t>
      </w:r>
      <w:r w:rsidR="00AE3FA1">
        <w:rPr>
          <w:lang w:val="bs-Latn-BA"/>
        </w:rPr>
        <w:t>a skloništa</w:t>
      </w:r>
      <w:r w:rsidR="00372A40">
        <w:rPr>
          <w:lang w:val="bs-Latn-BA"/>
        </w:rPr>
        <w:t xml:space="preserve"> </w:t>
      </w:r>
      <w:r w:rsidR="008E0A85">
        <w:rPr>
          <w:lang w:val="bs-Latn-BA"/>
        </w:rPr>
        <w:t>zatvorenog tipa</w:t>
      </w:r>
      <w:r w:rsidRPr="005D7BF2">
        <w:rPr>
          <w:lang w:val="bs-Latn-BA"/>
        </w:rPr>
        <w:t xml:space="preserve"> za neposredni oporavak žrtava</w:t>
      </w:r>
      <w:r w:rsidR="008E0A85">
        <w:rPr>
          <w:lang w:val="bs-Latn-BA"/>
        </w:rPr>
        <w:t xml:space="preserve"> (za zbrinjavanje žrtava neposredno nakon identifikacije, u cilju zaštite od visokog rizika, na kratkoročni period koji odredi pružalac usluga, sa visoko kontroliranim pristupom i sigurnosti, za sve profile žrtava ili samo određene profile, sa kompletnom lepezom usluga i osobljem dostupnim 24/7);</w:t>
      </w:r>
    </w:p>
    <w:p w14:paraId="050B5917" w14:textId="6BBDE77E" w:rsidR="008E0A85" w:rsidRDefault="00CD7455" w:rsidP="004137B8">
      <w:pPr>
        <w:pStyle w:val="P68B1DB1-Normal8"/>
        <w:numPr>
          <w:ilvl w:val="0"/>
          <w:numId w:val="4"/>
        </w:numPr>
        <w:spacing w:after="0" w:line="240" w:lineRule="auto"/>
        <w:jc w:val="both"/>
        <w:rPr>
          <w:lang w:val="bs-Latn-BA"/>
        </w:rPr>
      </w:pPr>
      <w:r w:rsidRPr="008E0A85">
        <w:rPr>
          <w:lang w:val="bs-Latn-BA"/>
        </w:rPr>
        <w:t>srednjoročn</w:t>
      </w:r>
      <w:r w:rsidR="00AE3FA1">
        <w:rPr>
          <w:lang w:val="bs-Latn-BA"/>
        </w:rPr>
        <w:t>a</w:t>
      </w:r>
      <w:r w:rsidRPr="008E0A85">
        <w:rPr>
          <w:lang w:val="bs-Latn-BA"/>
        </w:rPr>
        <w:t xml:space="preserve"> do dug</w:t>
      </w:r>
      <w:r w:rsidR="008E0A85">
        <w:rPr>
          <w:lang w:val="bs-Latn-BA"/>
        </w:rPr>
        <w:t>oročn</w:t>
      </w:r>
      <w:r w:rsidR="00AE3FA1">
        <w:rPr>
          <w:lang w:val="bs-Latn-BA"/>
        </w:rPr>
        <w:t xml:space="preserve">a skloništa </w:t>
      </w:r>
      <w:r w:rsidR="008E0A85">
        <w:rPr>
          <w:lang w:val="bs-Latn-BA"/>
        </w:rPr>
        <w:t xml:space="preserve">za sveobuhvatnu pomoć, </w:t>
      </w:r>
      <w:r w:rsidRPr="008E0A85">
        <w:rPr>
          <w:lang w:val="bs-Latn-BA"/>
        </w:rPr>
        <w:t>oporavak i reintegraciju</w:t>
      </w:r>
      <w:r w:rsidR="008E0A85">
        <w:rPr>
          <w:lang w:val="bs-Latn-BA"/>
        </w:rPr>
        <w:t xml:space="preserve"> (</w:t>
      </w:r>
      <w:r w:rsidR="003E6131">
        <w:rPr>
          <w:lang w:val="bs-Latn-BA"/>
        </w:rPr>
        <w:t>zatvoreno/poluzatvoreno ili otvoreno okruženje, za žrtv</w:t>
      </w:r>
      <w:r w:rsidR="00AE3FA1">
        <w:rPr>
          <w:lang w:val="bs-Latn-BA"/>
        </w:rPr>
        <w:t>e koje trebaju dugoročnu pomoć i</w:t>
      </w:r>
      <w:r w:rsidR="003E6131">
        <w:rPr>
          <w:lang w:val="bs-Latn-BA"/>
        </w:rPr>
        <w:t xml:space="preserve"> podršku, sa sveobuhvatnim uslugama i osobljem 24/7 koje uključuje i stručnjake iz različitih oblasti reintegracije);</w:t>
      </w:r>
      <w:r w:rsidRPr="008E0A85">
        <w:rPr>
          <w:lang w:val="bs-Latn-BA"/>
        </w:rPr>
        <w:t xml:space="preserve"> </w:t>
      </w:r>
    </w:p>
    <w:p w14:paraId="6348F360" w14:textId="54866D39" w:rsidR="008E0A85" w:rsidRDefault="008E0A85" w:rsidP="004137B8">
      <w:pPr>
        <w:pStyle w:val="P68B1DB1-Normal8"/>
        <w:numPr>
          <w:ilvl w:val="0"/>
          <w:numId w:val="4"/>
        </w:numPr>
        <w:spacing w:after="0" w:line="240" w:lineRule="auto"/>
        <w:jc w:val="both"/>
        <w:rPr>
          <w:lang w:val="bs-Latn-BA"/>
        </w:rPr>
      </w:pPr>
      <w:r>
        <w:rPr>
          <w:lang w:val="bs-Latn-BA"/>
        </w:rPr>
        <w:t>prelazn</w:t>
      </w:r>
      <w:r w:rsidR="00AE3FA1">
        <w:rPr>
          <w:lang w:val="bs-Latn-BA"/>
        </w:rPr>
        <w:t>a</w:t>
      </w:r>
      <w:r>
        <w:rPr>
          <w:lang w:val="bs-Latn-BA"/>
        </w:rPr>
        <w:t xml:space="preserve"> i/ili </w:t>
      </w:r>
      <w:r w:rsidR="00CD7455" w:rsidRPr="008E0A85">
        <w:rPr>
          <w:lang w:val="bs-Latn-BA"/>
        </w:rPr>
        <w:t>otvoren</w:t>
      </w:r>
      <w:r w:rsidR="00AE3FA1">
        <w:rPr>
          <w:lang w:val="bs-Latn-BA"/>
        </w:rPr>
        <w:t xml:space="preserve">a skloništa </w:t>
      </w:r>
      <w:r w:rsidR="00CD7455" w:rsidRPr="008E0A85">
        <w:rPr>
          <w:lang w:val="bs-Latn-BA"/>
        </w:rPr>
        <w:t>u svrhu reintegracije i resocijalizacije žrtava</w:t>
      </w:r>
      <w:r w:rsidR="003E6131">
        <w:rPr>
          <w:lang w:val="bs-Latn-BA"/>
        </w:rPr>
        <w:t xml:space="preserve"> (podržani smještaj, pomoć i mentorstvo za žrtve, fokus na samostalnost i integraciju kroz asistirane obuke uz rad, doškolovanje, obuku sukladno potrebama tržista rada, poluzatvorenog ili otvorenog tipa, sa osobljem po potrebi i uslugama prilagođenim specifičnim potrebama preživjelih i rehabilitiranih žrtava)</w:t>
      </w:r>
      <w:r w:rsidR="00CD7455" w:rsidRPr="008E0A85">
        <w:rPr>
          <w:lang w:val="bs-Latn-BA"/>
        </w:rPr>
        <w:t xml:space="preserve">; </w:t>
      </w:r>
    </w:p>
    <w:p w14:paraId="4D66C63B" w14:textId="336B547C" w:rsidR="003E6131" w:rsidRDefault="00CD7455" w:rsidP="004137B8">
      <w:pPr>
        <w:pStyle w:val="P68B1DB1-Normal8"/>
        <w:numPr>
          <w:ilvl w:val="0"/>
          <w:numId w:val="4"/>
        </w:numPr>
        <w:spacing w:after="0" w:line="240" w:lineRule="auto"/>
        <w:jc w:val="both"/>
        <w:rPr>
          <w:lang w:val="bs-Latn-BA"/>
        </w:rPr>
      </w:pPr>
      <w:r w:rsidRPr="008E0A85">
        <w:rPr>
          <w:lang w:val="bs-Latn-BA"/>
        </w:rPr>
        <w:t>specijaliziran</w:t>
      </w:r>
      <w:r w:rsidR="00AE3FA1">
        <w:rPr>
          <w:lang w:val="bs-Latn-BA"/>
        </w:rPr>
        <w:t>a skloništa</w:t>
      </w:r>
      <w:r w:rsidRPr="008E0A85">
        <w:rPr>
          <w:lang w:val="bs-Latn-BA"/>
        </w:rPr>
        <w:t xml:space="preserve"> za djecu</w:t>
      </w:r>
      <w:r w:rsidR="003E6131">
        <w:rPr>
          <w:lang w:val="bs-Latn-BA"/>
        </w:rPr>
        <w:t xml:space="preserve"> (zatvoren</w:t>
      </w:r>
      <w:r w:rsidR="008C41F0">
        <w:rPr>
          <w:lang w:val="bs-Latn-BA"/>
        </w:rPr>
        <w:t>og tipa</w:t>
      </w:r>
      <w:r w:rsidR="003E6131">
        <w:rPr>
          <w:lang w:val="bs-Latn-BA"/>
        </w:rPr>
        <w:t xml:space="preserve"> sa strukturom i uređenjem prilagođenim djeci žrtvama, te specijaliziranim uslugama od strane stručnjaka različitih profila, 24/7 sveobuhvatne usluge)</w:t>
      </w:r>
      <w:r w:rsidRPr="008E0A85">
        <w:rPr>
          <w:lang w:val="bs-Latn-BA"/>
        </w:rPr>
        <w:t xml:space="preserve">; i </w:t>
      </w:r>
    </w:p>
    <w:p w14:paraId="4C7C4191" w14:textId="5C578D59" w:rsidR="003E6131" w:rsidRDefault="00CD7455" w:rsidP="004137B8">
      <w:pPr>
        <w:pStyle w:val="P68B1DB1-Normal8"/>
        <w:numPr>
          <w:ilvl w:val="0"/>
          <w:numId w:val="4"/>
        </w:numPr>
        <w:spacing w:after="0" w:line="240" w:lineRule="auto"/>
        <w:jc w:val="both"/>
        <w:rPr>
          <w:lang w:val="bs-Latn-BA"/>
        </w:rPr>
      </w:pPr>
      <w:r w:rsidRPr="008E0A85">
        <w:rPr>
          <w:lang w:val="bs-Latn-BA"/>
        </w:rPr>
        <w:t>s</w:t>
      </w:r>
      <w:r w:rsidR="00AE3FA1">
        <w:rPr>
          <w:lang w:val="bs-Latn-BA"/>
        </w:rPr>
        <w:t>kloništa</w:t>
      </w:r>
      <w:r w:rsidRPr="008E0A85">
        <w:rPr>
          <w:lang w:val="bs-Latn-BA"/>
        </w:rPr>
        <w:t xml:space="preserve"> prema specifičnom profilu žrtve (muškarci/d</w:t>
      </w:r>
      <w:r w:rsidR="003E6131">
        <w:rPr>
          <w:lang w:val="bs-Latn-BA"/>
        </w:rPr>
        <w:t xml:space="preserve">ječaci; žene/djevojčice; migranti </w:t>
      </w:r>
      <w:r w:rsidR="00AE3FA1">
        <w:rPr>
          <w:lang w:val="bs-Latn-BA"/>
        </w:rPr>
        <w:t>i maloljetnici bez pratnje; osobe</w:t>
      </w:r>
      <w:r w:rsidR="003E6131">
        <w:rPr>
          <w:lang w:val="bs-Latn-BA"/>
        </w:rPr>
        <w:t xml:space="preserve"> sa smanjenim int</w:t>
      </w:r>
      <w:r w:rsidR="00AE3FA1">
        <w:rPr>
          <w:lang w:val="bs-Latn-BA"/>
        </w:rPr>
        <w:t>elektualnim sposobnostima; osobe</w:t>
      </w:r>
      <w:r w:rsidR="003E6131">
        <w:rPr>
          <w:lang w:val="bs-Latn-BA"/>
        </w:rPr>
        <w:t xml:space="preserve"> sa invaliditetom, i slično</w:t>
      </w:r>
      <w:r w:rsidRPr="008E0A85">
        <w:rPr>
          <w:lang w:val="bs-Latn-BA"/>
        </w:rPr>
        <w:t xml:space="preserve">). </w:t>
      </w:r>
    </w:p>
    <w:p w14:paraId="57D5FAB1" w14:textId="77777777" w:rsidR="003E6131" w:rsidRDefault="003E6131" w:rsidP="004137B8">
      <w:pPr>
        <w:pStyle w:val="P68B1DB1-Normal8"/>
        <w:spacing w:after="0" w:line="240" w:lineRule="auto"/>
        <w:jc w:val="both"/>
        <w:rPr>
          <w:lang w:val="bs-Latn-BA"/>
        </w:rPr>
      </w:pPr>
    </w:p>
    <w:p w14:paraId="21926CA0" w14:textId="09C14CC8" w:rsidR="005F6A2B" w:rsidRDefault="00A64046" w:rsidP="004137B8">
      <w:pPr>
        <w:pStyle w:val="P68B1DB1-Normal8"/>
        <w:spacing w:after="0" w:line="240" w:lineRule="auto"/>
        <w:jc w:val="both"/>
      </w:pPr>
      <w:r w:rsidRPr="00A64046">
        <w:t>Različite strukture s</w:t>
      </w:r>
      <w:r w:rsidR="00AE3FA1">
        <w:t>kloništa</w:t>
      </w:r>
      <w:r w:rsidRPr="00A64046">
        <w:t xml:space="preserve"> trebaju osigurati fleksibilne, na žrtve/preživjele usmjerene usluge, u skladu sa principima ljudskih prava priznatim u međunarodnim standardima. Nadležne institucije će, u zavisnosti od ishoda javnog poziva i do</w:t>
      </w:r>
      <w:r w:rsidR="00AE3FA1">
        <w:t>stupnih kapaciteta skloništa, uspostaviti koordinir</w:t>
      </w:r>
      <w:r w:rsidRPr="00A64046">
        <w:t>an sistem kojim se osigurava pravovremeno i adekvatno zbrinjavanje svih kategorija žrtava trgovine ljudima, u skladu sa njihovim individualnim potrebama i specifičnim oblicima ranjivosti.</w:t>
      </w:r>
    </w:p>
    <w:p w14:paraId="57AB4E33" w14:textId="77777777" w:rsidR="00843D13" w:rsidRDefault="00843D13" w:rsidP="004137B8">
      <w:pPr>
        <w:pStyle w:val="P68B1DB1-Normal8"/>
        <w:spacing w:after="0" w:line="240" w:lineRule="auto"/>
        <w:jc w:val="both"/>
      </w:pPr>
    </w:p>
    <w:p w14:paraId="2487BB13" w14:textId="77777777" w:rsidR="00A64046" w:rsidRDefault="00A64046" w:rsidP="004137B8">
      <w:pPr>
        <w:pStyle w:val="P68B1DB1-Normal8"/>
        <w:spacing w:after="0" w:line="240" w:lineRule="auto"/>
        <w:jc w:val="both"/>
        <w:rPr>
          <w:lang w:val="bs-Latn-BA"/>
        </w:rPr>
      </w:pPr>
    </w:p>
    <w:p w14:paraId="551C5122" w14:textId="6F5567AB" w:rsidR="00F125E0" w:rsidRPr="00267E7C" w:rsidRDefault="00F125E0" w:rsidP="004137B8">
      <w:pPr>
        <w:pStyle w:val="Heading1"/>
        <w:numPr>
          <w:ilvl w:val="0"/>
          <w:numId w:val="15"/>
        </w:numPr>
        <w:spacing w:before="0" w:line="240" w:lineRule="auto"/>
        <w:rPr>
          <w:rFonts w:ascii="Tahoma" w:hAnsi="Tahoma" w:cs="Tahoma"/>
          <w:sz w:val="24"/>
          <w:szCs w:val="24"/>
          <w:lang w:val="bs-Latn-BA"/>
        </w:rPr>
      </w:pPr>
      <w:bookmarkStart w:id="26" w:name="_Toc234196262"/>
      <w:r w:rsidRPr="00267E7C">
        <w:rPr>
          <w:rFonts w:ascii="Tahoma" w:hAnsi="Tahoma" w:cs="Tahoma"/>
          <w:sz w:val="24"/>
          <w:szCs w:val="24"/>
          <w:lang w:val="bs-Latn-BA"/>
        </w:rPr>
        <w:t>Strukturalni standardi</w:t>
      </w:r>
      <w:bookmarkEnd w:id="26"/>
    </w:p>
    <w:p w14:paraId="3A617778" w14:textId="77777777" w:rsidR="00F125E0" w:rsidRPr="00F125E0" w:rsidRDefault="00F125E0" w:rsidP="004137B8">
      <w:pPr>
        <w:spacing w:after="0" w:line="240" w:lineRule="auto"/>
        <w:jc w:val="both"/>
        <w:rPr>
          <w:rFonts w:ascii="Tahoma" w:hAnsi="Tahoma" w:cs="Tahoma"/>
          <w:sz w:val="20"/>
          <w:lang w:val="bs-Latn-BA"/>
        </w:rPr>
      </w:pPr>
    </w:p>
    <w:p w14:paraId="48310292" w14:textId="6C5C03A2" w:rsidR="00F125E0" w:rsidRPr="00F125E0" w:rsidRDefault="00A536E3" w:rsidP="004137B8">
      <w:pPr>
        <w:spacing w:after="0" w:line="240" w:lineRule="auto"/>
        <w:jc w:val="both"/>
        <w:rPr>
          <w:rFonts w:ascii="Tahoma" w:hAnsi="Tahoma" w:cs="Tahoma"/>
          <w:sz w:val="20"/>
          <w:lang w:val="bs-Latn-BA"/>
        </w:rPr>
      </w:pPr>
      <w:r>
        <w:rPr>
          <w:rFonts w:ascii="Tahoma" w:hAnsi="Tahoma" w:cs="Tahoma"/>
          <w:sz w:val="20"/>
          <w:lang w:val="bs-Latn-BA"/>
        </w:rPr>
        <w:t>Skloništa</w:t>
      </w:r>
      <w:r w:rsidR="00F125E0" w:rsidRPr="00F125E0">
        <w:rPr>
          <w:rFonts w:ascii="Tahoma" w:hAnsi="Tahoma" w:cs="Tahoma"/>
          <w:sz w:val="20"/>
          <w:lang w:val="bs-Latn-BA"/>
        </w:rPr>
        <w:t xml:space="preserve"> se razlikuju po infrastrukturi, sigurnosti i pristupačnosti.</w:t>
      </w:r>
    </w:p>
    <w:p w14:paraId="1B3C7BED" w14:textId="77777777" w:rsidR="00F125E0" w:rsidRPr="00F125E0" w:rsidRDefault="00F125E0" w:rsidP="004137B8">
      <w:pPr>
        <w:spacing w:after="0" w:line="240" w:lineRule="auto"/>
        <w:jc w:val="both"/>
        <w:rPr>
          <w:rFonts w:ascii="Tahoma" w:hAnsi="Tahoma" w:cs="Tahoma"/>
          <w:sz w:val="20"/>
          <w:lang w:val="bs-Latn-BA"/>
        </w:rPr>
      </w:pPr>
    </w:p>
    <w:p w14:paraId="7A6AE140" w14:textId="39D854CA" w:rsidR="00F125E0" w:rsidRPr="003C106C" w:rsidRDefault="003C30B9" w:rsidP="004137B8">
      <w:pPr>
        <w:pStyle w:val="Heading2"/>
        <w:spacing w:before="0" w:line="240" w:lineRule="auto"/>
        <w:rPr>
          <w:rFonts w:ascii="Tahoma" w:hAnsi="Tahoma" w:cs="Tahoma"/>
          <w:sz w:val="22"/>
          <w:szCs w:val="22"/>
          <w:lang w:val="bs-Latn-BA"/>
        </w:rPr>
      </w:pPr>
      <w:bookmarkStart w:id="27" w:name="_Toc234196263"/>
      <w:r w:rsidRPr="003C106C">
        <w:rPr>
          <w:rFonts w:ascii="Tahoma" w:hAnsi="Tahoma" w:cs="Tahoma"/>
          <w:sz w:val="22"/>
          <w:szCs w:val="22"/>
          <w:lang w:val="bs-Latn-BA"/>
        </w:rPr>
        <w:t xml:space="preserve">5.1. </w:t>
      </w:r>
      <w:r w:rsidR="00F125E0" w:rsidRPr="003C106C">
        <w:rPr>
          <w:rFonts w:ascii="Tahoma" w:hAnsi="Tahoma" w:cs="Tahoma"/>
          <w:sz w:val="22"/>
          <w:szCs w:val="22"/>
          <w:lang w:val="bs-Latn-BA"/>
        </w:rPr>
        <w:t>Infrastruktura s</w:t>
      </w:r>
      <w:r w:rsidR="00A536E3">
        <w:rPr>
          <w:rFonts w:ascii="Tahoma" w:hAnsi="Tahoma" w:cs="Tahoma"/>
          <w:sz w:val="22"/>
          <w:szCs w:val="22"/>
          <w:lang w:val="bs-Latn-BA"/>
        </w:rPr>
        <w:t>kloništa</w:t>
      </w:r>
      <w:bookmarkEnd w:id="27"/>
    </w:p>
    <w:p w14:paraId="71505041" w14:textId="77777777" w:rsidR="00F125E0" w:rsidRPr="00F125E0" w:rsidRDefault="00F125E0" w:rsidP="004137B8">
      <w:pPr>
        <w:spacing w:after="0" w:line="240" w:lineRule="auto"/>
        <w:contextualSpacing/>
        <w:jc w:val="both"/>
        <w:rPr>
          <w:rFonts w:ascii="Tahoma" w:hAnsi="Tahoma" w:cs="Tahoma"/>
          <w:sz w:val="20"/>
          <w:lang w:val="bs-Latn-BA"/>
        </w:rPr>
      </w:pPr>
    </w:p>
    <w:p w14:paraId="3123BF22" w14:textId="77777777" w:rsidR="00F125E0" w:rsidRPr="00F125E0" w:rsidRDefault="00F125E0" w:rsidP="004137B8">
      <w:pPr>
        <w:spacing w:after="0" w:line="240" w:lineRule="auto"/>
        <w:contextualSpacing/>
        <w:jc w:val="both"/>
        <w:rPr>
          <w:rFonts w:ascii="Tahoma" w:hAnsi="Tahoma" w:cs="Tahoma"/>
          <w:sz w:val="20"/>
          <w:lang w:val="bs-Latn-BA"/>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smještaj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objektu</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ispunjava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infrastrukturne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tehničke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higijenske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uslove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propisane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zakonodavstvom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posjeduje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dokumentaciju</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zakonitu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upotrebu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objekta</w:t>
      </w:r>
      <w:proofErr w:type="spellEnd"/>
      <w:r w:rsidRPr="00F125E0">
        <w:rPr>
          <w:rFonts w:ascii="Tahoma" w:hAnsi="Tahoma" w:cs="Tahoma"/>
          <w:sz w:val="20"/>
          <w:lang w:val="en-US"/>
        </w:rPr>
        <w:t>.</w:t>
      </w:r>
    </w:p>
    <w:p w14:paraId="43683605" w14:textId="77777777" w:rsidR="00F125E0" w:rsidRPr="00C87B5D" w:rsidRDefault="00F125E0" w:rsidP="004137B8">
      <w:pPr>
        <w:spacing w:after="0" w:line="240" w:lineRule="auto"/>
        <w:contextualSpacing/>
        <w:jc w:val="both"/>
        <w:rPr>
          <w:rFonts w:ascii="Tahoma" w:hAnsi="Tahoma" w:cs="Tahoma"/>
          <w:szCs w:val="22"/>
          <w:lang w:val="bs-Latn-BA"/>
        </w:rPr>
      </w:pPr>
    </w:p>
    <w:p w14:paraId="0FED4047" w14:textId="687A891D" w:rsidR="00F125E0" w:rsidRPr="00C40371" w:rsidRDefault="00C40371" w:rsidP="004137B8">
      <w:pPr>
        <w:pStyle w:val="Heading2"/>
        <w:spacing w:before="0" w:line="240" w:lineRule="auto"/>
        <w:rPr>
          <w:rFonts w:ascii="Tahoma" w:hAnsi="Tahoma" w:cs="Tahoma"/>
          <w:sz w:val="22"/>
          <w:szCs w:val="22"/>
          <w:lang w:val="bs-Latn-BA"/>
        </w:rPr>
      </w:pPr>
      <w:bookmarkStart w:id="28" w:name="_Toc234196264"/>
      <w:r>
        <w:rPr>
          <w:rFonts w:ascii="Tahoma" w:hAnsi="Tahoma" w:cs="Tahoma"/>
          <w:sz w:val="22"/>
          <w:szCs w:val="22"/>
          <w:lang w:val="bs-Latn-BA"/>
        </w:rPr>
        <w:t xml:space="preserve">5.2. </w:t>
      </w:r>
      <w:r w:rsidR="00F125E0" w:rsidRPr="00C40371">
        <w:rPr>
          <w:rFonts w:ascii="Tahoma" w:hAnsi="Tahoma" w:cs="Tahoma"/>
          <w:sz w:val="22"/>
          <w:szCs w:val="22"/>
          <w:lang w:val="bs-Latn-BA"/>
        </w:rPr>
        <w:t>Prostorna infrastruktura</w:t>
      </w:r>
      <w:bookmarkEnd w:id="28"/>
    </w:p>
    <w:p w14:paraId="1BC78AD5" w14:textId="77777777" w:rsidR="00F125E0" w:rsidRPr="00F125E0" w:rsidRDefault="00F125E0" w:rsidP="004137B8">
      <w:pPr>
        <w:spacing w:after="0" w:line="240" w:lineRule="auto"/>
        <w:contextualSpacing/>
        <w:jc w:val="both"/>
        <w:rPr>
          <w:rFonts w:ascii="Tahoma" w:hAnsi="Tahoma" w:cs="Tahoma"/>
          <w:sz w:val="20"/>
          <w:lang w:val="bs-Latn-BA"/>
        </w:rPr>
      </w:pPr>
    </w:p>
    <w:p w14:paraId="5125D935" w14:textId="3B79083A" w:rsidR="00F125E0" w:rsidRPr="00F125E0" w:rsidRDefault="00F125E0" w:rsidP="004137B8">
      <w:pPr>
        <w:spacing w:after="0" w:line="240" w:lineRule="auto"/>
        <w:contextualSpacing/>
        <w:jc w:val="both"/>
        <w:rPr>
          <w:rFonts w:ascii="Tahoma" w:hAnsi="Tahoma" w:cs="Tahoma"/>
          <w:sz w:val="20"/>
          <w:lang w:val="bs-Latn-BA"/>
        </w:rPr>
      </w:pPr>
      <w:r w:rsidRPr="00F125E0">
        <w:rPr>
          <w:rFonts w:ascii="Tahoma" w:hAnsi="Tahoma" w:cs="Tahoma"/>
          <w:sz w:val="20"/>
          <w:lang w:val="bs-Latn-BA"/>
        </w:rPr>
        <w:t>Prostor s</w:t>
      </w:r>
      <w:r w:rsidR="00A536E3">
        <w:rPr>
          <w:rFonts w:ascii="Tahoma" w:hAnsi="Tahoma" w:cs="Tahoma"/>
          <w:sz w:val="20"/>
          <w:lang w:val="bs-Latn-BA"/>
        </w:rPr>
        <w:t>kloništa</w:t>
      </w:r>
      <w:r w:rsidR="00A64046">
        <w:rPr>
          <w:rFonts w:ascii="Tahoma" w:hAnsi="Tahoma" w:cs="Tahoma"/>
          <w:sz w:val="20"/>
          <w:lang w:val="bs-Latn-BA"/>
        </w:rPr>
        <w:t xml:space="preserve"> </w:t>
      </w:r>
      <w:r w:rsidR="00A536E3">
        <w:rPr>
          <w:rFonts w:ascii="Tahoma" w:hAnsi="Tahoma" w:cs="Tahoma"/>
          <w:sz w:val="20"/>
          <w:lang w:val="bs-Latn-BA"/>
        </w:rPr>
        <w:t>može biti organiziran</w:t>
      </w:r>
      <w:r w:rsidRPr="00F125E0">
        <w:rPr>
          <w:rFonts w:ascii="Tahoma" w:hAnsi="Tahoma" w:cs="Tahoma"/>
          <w:sz w:val="20"/>
          <w:lang w:val="bs-Latn-BA"/>
        </w:rPr>
        <w:t xml:space="preserve"> u stambenim jedinicama, samostojećim objektima ili zgradama, u vlasništvu ili zakupu pružaoca usluga.</w:t>
      </w:r>
    </w:p>
    <w:p w14:paraId="340A9933" w14:textId="77777777" w:rsidR="00F125E0" w:rsidRPr="00F125E0" w:rsidRDefault="00F125E0" w:rsidP="004137B8">
      <w:pPr>
        <w:spacing w:after="0" w:line="240" w:lineRule="auto"/>
        <w:contextualSpacing/>
        <w:jc w:val="both"/>
        <w:rPr>
          <w:rFonts w:ascii="Tahoma" w:hAnsi="Tahoma" w:cs="Tahoma"/>
          <w:sz w:val="20"/>
          <w:lang w:val="bs-Latn-BA"/>
        </w:rPr>
      </w:pPr>
    </w:p>
    <w:p w14:paraId="15A4164B" w14:textId="1938A23C" w:rsidR="00F125E0" w:rsidRPr="00F125E0" w:rsidRDefault="00F125E0" w:rsidP="004137B8">
      <w:pPr>
        <w:spacing w:after="0" w:line="240" w:lineRule="auto"/>
        <w:contextualSpacing/>
        <w:jc w:val="both"/>
        <w:rPr>
          <w:rFonts w:ascii="Tahoma" w:hAnsi="Tahoma" w:cs="Tahoma"/>
          <w:sz w:val="20"/>
          <w:lang w:val="bs-Latn-BA"/>
        </w:rPr>
      </w:pPr>
      <w:r w:rsidRPr="00F125E0">
        <w:rPr>
          <w:rFonts w:ascii="Tahoma" w:hAnsi="Tahoma" w:cs="Tahoma"/>
          <w:sz w:val="20"/>
          <w:lang w:val="bs-Latn-BA"/>
        </w:rPr>
        <w:t>S</w:t>
      </w:r>
      <w:r w:rsidR="00A536E3">
        <w:rPr>
          <w:rFonts w:ascii="Tahoma" w:hAnsi="Tahoma" w:cs="Tahoma"/>
          <w:sz w:val="20"/>
          <w:lang w:val="bs-Latn-BA"/>
        </w:rPr>
        <w:t>klonište</w:t>
      </w:r>
      <w:r w:rsidRPr="00F125E0">
        <w:rPr>
          <w:rFonts w:ascii="Tahoma" w:hAnsi="Tahoma" w:cs="Tahoma"/>
          <w:sz w:val="20"/>
          <w:lang w:val="bs-Latn-BA"/>
        </w:rPr>
        <w:t xml:space="preserve"> se uspostavlja kao objekat zatvorenog tipa, osim u slučajevima kada se koristi u svrhu reintegracije žrtava. Tada može biti objekat poluotvorenog i otvorenog tipa.</w:t>
      </w:r>
    </w:p>
    <w:p w14:paraId="52F7E9C7" w14:textId="77777777" w:rsidR="00F125E0" w:rsidRPr="00F125E0" w:rsidRDefault="00F125E0" w:rsidP="004137B8">
      <w:pPr>
        <w:spacing w:after="0" w:line="240" w:lineRule="auto"/>
        <w:contextualSpacing/>
        <w:jc w:val="both"/>
        <w:rPr>
          <w:rFonts w:ascii="Tahoma" w:hAnsi="Tahoma" w:cs="Tahoma"/>
          <w:sz w:val="20"/>
          <w:lang w:val="bs-Latn-BA"/>
        </w:rPr>
      </w:pPr>
    </w:p>
    <w:p w14:paraId="0BD0496B" w14:textId="5C02B909" w:rsidR="00F125E0" w:rsidRPr="00F125E0" w:rsidRDefault="00F125E0" w:rsidP="004137B8">
      <w:pPr>
        <w:spacing w:after="0" w:line="240" w:lineRule="auto"/>
        <w:contextualSpacing/>
        <w:jc w:val="both"/>
        <w:rPr>
          <w:rFonts w:ascii="Tahoma" w:hAnsi="Tahoma" w:cs="Tahoma"/>
          <w:sz w:val="20"/>
          <w:lang w:val="bs-Latn-BA"/>
        </w:rPr>
      </w:pPr>
      <w:r w:rsidRPr="00F125E0">
        <w:rPr>
          <w:rFonts w:ascii="Tahoma" w:hAnsi="Tahoma" w:cs="Tahoma"/>
          <w:sz w:val="20"/>
          <w:lang w:val="bs-Latn-BA"/>
        </w:rPr>
        <w:t>Prostor s</w:t>
      </w:r>
      <w:r w:rsidR="00A536E3">
        <w:rPr>
          <w:rFonts w:ascii="Tahoma" w:hAnsi="Tahoma" w:cs="Tahoma"/>
          <w:sz w:val="20"/>
          <w:lang w:val="bs-Latn-BA"/>
        </w:rPr>
        <w:t>kloništa funkcionalno je organiziran</w:t>
      </w:r>
      <w:r w:rsidRPr="00F125E0">
        <w:rPr>
          <w:rFonts w:ascii="Tahoma" w:hAnsi="Tahoma" w:cs="Tahoma"/>
          <w:sz w:val="20"/>
          <w:lang w:val="bs-Latn-BA"/>
        </w:rPr>
        <w:t xml:space="preserve"> i obuhvata: </w:t>
      </w:r>
    </w:p>
    <w:p w14:paraId="509D4458" w14:textId="77777777" w:rsidR="00F125E0" w:rsidRPr="00F125E0" w:rsidRDefault="00F125E0" w:rsidP="004137B8">
      <w:pPr>
        <w:autoSpaceDE w:val="0"/>
        <w:autoSpaceDN w:val="0"/>
        <w:adjustRightInd w:val="0"/>
        <w:spacing w:after="0" w:line="240" w:lineRule="auto"/>
        <w:ind w:left="720"/>
        <w:contextualSpacing/>
        <w:rPr>
          <w:rFonts w:ascii="Tahoma" w:hAnsi="Tahoma" w:cs="Tahoma"/>
          <w:sz w:val="20"/>
          <w:lang w:val="bs-Latn-BA"/>
        </w:rPr>
      </w:pPr>
    </w:p>
    <w:p w14:paraId="3C53BFD5"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prostorija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prijem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73F31C60"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zajednički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dnevne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w:t>
      </w:r>
    </w:p>
    <w:p w14:paraId="50949273"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spavaonice</w:t>
      </w:r>
      <w:proofErr w:type="spellEnd"/>
      <w:r w:rsidRPr="00F125E0">
        <w:rPr>
          <w:rFonts w:ascii="Tahoma" w:hAnsi="Tahoma" w:cs="Tahoma"/>
          <w:sz w:val="20"/>
          <w:lang w:val="en-US"/>
        </w:rPr>
        <w:t>;</w:t>
      </w:r>
    </w:p>
    <w:p w14:paraId="6EC31E1E"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kuhinju</w:t>
      </w:r>
      <w:proofErr w:type="spellEnd"/>
      <w:r w:rsidRPr="00F125E0">
        <w:rPr>
          <w:rFonts w:ascii="Tahoma" w:hAnsi="Tahoma" w:cs="Tahoma"/>
          <w:sz w:val="20"/>
          <w:lang w:val="en-US"/>
        </w:rPr>
        <w:t xml:space="preserve">; </w:t>
      </w:r>
    </w:p>
    <w:p w14:paraId="4E6744A8"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trpezariju</w:t>
      </w:r>
      <w:proofErr w:type="spellEnd"/>
      <w:r w:rsidRPr="00F125E0">
        <w:rPr>
          <w:rFonts w:ascii="Tahoma" w:hAnsi="Tahoma" w:cs="Tahoma"/>
          <w:sz w:val="20"/>
          <w:lang w:val="en-US"/>
        </w:rPr>
        <w:t>;</w:t>
      </w:r>
    </w:p>
    <w:p w14:paraId="6AC1C043"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sanitarno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higijenske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prostorije</w:t>
      </w:r>
      <w:proofErr w:type="spellEnd"/>
      <w:r w:rsidRPr="00F125E0">
        <w:rPr>
          <w:rFonts w:ascii="Tahoma" w:hAnsi="Tahoma" w:cs="Tahoma"/>
          <w:sz w:val="20"/>
          <w:lang w:val="bs-Latn-BA"/>
        </w:rPr>
        <w:t>;</w:t>
      </w:r>
    </w:p>
    <w:p w14:paraId="25F9C560"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lastRenderedPageBreak/>
        <w:t>prostoriju</w:t>
      </w:r>
      <w:proofErr w:type="spellEnd"/>
      <w:r w:rsidRPr="00F125E0">
        <w:rPr>
          <w:rFonts w:ascii="Tahoma" w:hAnsi="Tahoma" w:cs="Tahoma"/>
          <w:sz w:val="20"/>
          <w:lang w:val="en-US"/>
        </w:rPr>
        <w:t xml:space="preserve"> za </w:t>
      </w:r>
      <w:r w:rsidRPr="00F125E0">
        <w:rPr>
          <w:rFonts w:ascii="Tahoma" w:hAnsi="Tahoma" w:cs="Tahoma"/>
          <w:sz w:val="20"/>
          <w:lang w:val="bs-Latn-BA"/>
        </w:rPr>
        <w:t>savjetovanje i pružanje stručne podrške;</w:t>
      </w:r>
    </w:p>
    <w:p w14:paraId="7A15B117"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prostorije</w:t>
      </w:r>
      <w:proofErr w:type="spellEnd"/>
      <w:r w:rsidRPr="00F125E0">
        <w:rPr>
          <w:rFonts w:ascii="Tahoma" w:hAnsi="Tahoma" w:cs="Tahoma"/>
          <w:sz w:val="20"/>
          <w:lang w:val="en-US"/>
        </w:rPr>
        <w:t xml:space="preserve"> </w:t>
      </w:r>
      <w:r w:rsidRPr="00F125E0">
        <w:rPr>
          <w:rFonts w:ascii="Tahoma" w:hAnsi="Tahoma" w:cs="Tahoma"/>
          <w:sz w:val="20"/>
          <w:lang w:val="bs-Latn-BA"/>
        </w:rPr>
        <w:t>za kreativne, edukativne i rehabilitacijske aktivnosti</w:t>
      </w:r>
      <w:r w:rsidRPr="00F125E0">
        <w:rPr>
          <w:rFonts w:ascii="Tahoma" w:hAnsi="Tahoma" w:cs="Tahoma"/>
          <w:sz w:val="20"/>
          <w:lang w:val="en-US"/>
        </w:rPr>
        <w:t>;</w:t>
      </w:r>
    </w:p>
    <w:p w14:paraId="2D37A88E"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ostavu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vešeraj</w:t>
      </w:r>
      <w:proofErr w:type="spellEnd"/>
      <w:r w:rsidRPr="00F125E0">
        <w:rPr>
          <w:rFonts w:ascii="Tahoma" w:hAnsi="Tahoma" w:cs="Tahoma"/>
          <w:sz w:val="20"/>
          <w:lang w:val="en-US"/>
        </w:rPr>
        <w:t>;</w:t>
      </w:r>
    </w:p>
    <w:p w14:paraId="4B4A2A53"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pl-PL"/>
        </w:rPr>
      </w:pPr>
      <w:r w:rsidRPr="00F125E0">
        <w:rPr>
          <w:rFonts w:ascii="Tahoma" w:hAnsi="Tahoma" w:cs="Tahoma"/>
          <w:sz w:val="20"/>
          <w:lang w:val="pl-PL"/>
        </w:rPr>
        <w:t>prostor za rad osoblja;</w:t>
      </w:r>
    </w:p>
    <w:p w14:paraId="77468AB7" w14:textId="77777777" w:rsidR="00F125E0" w:rsidRPr="00F125E0" w:rsidRDefault="00F125E0" w:rsidP="004137B8">
      <w:pPr>
        <w:numPr>
          <w:ilvl w:val="0"/>
          <w:numId w:val="5"/>
        </w:numPr>
        <w:autoSpaceDE w:val="0"/>
        <w:autoSpaceDN w:val="0"/>
        <w:adjustRightInd w:val="0"/>
        <w:spacing w:after="0" w:line="240" w:lineRule="auto"/>
        <w:ind w:left="630"/>
        <w:contextualSpacing/>
        <w:rPr>
          <w:rFonts w:ascii="Tahoma" w:hAnsi="Tahoma" w:cs="Tahoma"/>
          <w:sz w:val="20"/>
          <w:lang w:val="en-US"/>
        </w:rPr>
      </w:pPr>
      <w:proofErr w:type="spellStart"/>
      <w:r w:rsidRPr="00F125E0">
        <w:rPr>
          <w:rFonts w:ascii="Tahoma" w:hAnsi="Tahoma" w:cs="Tahoma"/>
          <w:sz w:val="20"/>
          <w:lang w:val="en-US"/>
        </w:rPr>
        <w:t>zatvoreni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otvoreni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prostor</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rekreativne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w:t>
      </w:r>
    </w:p>
    <w:p w14:paraId="68448324" w14:textId="77777777" w:rsidR="00F125E0" w:rsidRPr="00F125E0" w:rsidRDefault="00F125E0" w:rsidP="004137B8">
      <w:pPr>
        <w:autoSpaceDE w:val="0"/>
        <w:autoSpaceDN w:val="0"/>
        <w:adjustRightInd w:val="0"/>
        <w:spacing w:after="0" w:line="240" w:lineRule="auto"/>
        <w:contextualSpacing/>
        <w:rPr>
          <w:rFonts w:ascii="Tahoma" w:hAnsi="Tahoma" w:cs="Tahoma"/>
          <w:sz w:val="20"/>
          <w:lang w:val="pl-PL"/>
        </w:rPr>
      </w:pPr>
    </w:p>
    <w:p w14:paraId="2767F53D" w14:textId="0FBEDB19" w:rsidR="00F125E0" w:rsidRPr="00F125E0" w:rsidRDefault="00A536E3" w:rsidP="004137B8">
      <w:pPr>
        <w:autoSpaceDE w:val="0"/>
        <w:autoSpaceDN w:val="0"/>
        <w:adjustRightInd w:val="0"/>
        <w:spacing w:after="0" w:line="240" w:lineRule="auto"/>
        <w:contextualSpacing/>
        <w:jc w:val="both"/>
        <w:rPr>
          <w:rFonts w:ascii="Tahoma" w:hAnsi="Tahoma" w:cs="Tahoma"/>
          <w:sz w:val="20"/>
          <w:lang w:val="bs-Latn-BA"/>
        </w:rPr>
      </w:pPr>
      <w:r w:rsidRPr="005D7BF2">
        <w:rPr>
          <w:rFonts w:ascii="Tahoma" w:hAnsi="Tahoma" w:cs="Tahoma"/>
          <w:sz w:val="20"/>
          <w:lang w:val="bs-Latn-BA"/>
        </w:rPr>
        <w:t>S</w:t>
      </w:r>
      <w:r>
        <w:rPr>
          <w:rFonts w:ascii="Tahoma" w:hAnsi="Tahoma" w:cs="Tahoma"/>
          <w:sz w:val="20"/>
          <w:lang w:val="bs-Latn-BA"/>
        </w:rPr>
        <w:t xml:space="preserve">klonište </w:t>
      </w:r>
      <w:r w:rsidR="00F125E0" w:rsidRPr="00F125E0">
        <w:rPr>
          <w:rFonts w:ascii="Tahoma" w:hAnsi="Tahoma" w:cs="Tahoma"/>
          <w:sz w:val="20"/>
        </w:rPr>
        <w:t>osigurava mogućnost privremenog, odvojenog smještaja (odvojena prostorija) u slučajevima kada to zahtijevaju zdravstveni razlozi, procjena rizika ili potreba za inicijalnom stabilizacijom korisnika, uz puno poštivanje dostojanstva, privatnosti i bez primjene restriktivnih mjera.</w:t>
      </w:r>
      <w:r w:rsidR="00F125E0" w:rsidRPr="00F125E0">
        <w:rPr>
          <w:rFonts w:ascii="Tahoma" w:hAnsi="Tahoma" w:cs="Tahoma"/>
          <w:sz w:val="20"/>
          <w:lang w:val="bs-Latn-BA"/>
        </w:rPr>
        <w:t xml:space="preserve"> </w:t>
      </w:r>
    </w:p>
    <w:p w14:paraId="5A37F3FC"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bs-Latn-BA"/>
        </w:rPr>
      </w:pPr>
    </w:p>
    <w:p w14:paraId="0B040648" w14:textId="77777777" w:rsidR="00A64046" w:rsidRPr="00A64046" w:rsidRDefault="00A64046" w:rsidP="004137B8">
      <w:pPr>
        <w:spacing w:after="0" w:line="240" w:lineRule="auto"/>
        <w:contextualSpacing/>
        <w:jc w:val="both"/>
        <w:rPr>
          <w:rFonts w:ascii="Tahoma" w:hAnsi="Tahoma" w:cs="Tahoma"/>
          <w:sz w:val="20"/>
          <w:lang w:val="en-US"/>
        </w:rPr>
      </w:pPr>
      <w:proofErr w:type="spellStart"/>
      <w:r w:rsidRPr="00A64046">
        <w:rPr>
          <w:rFonts w:ascii="Tahoma" w:hAnsi="Tahoma" w:cs="Tahoma"/>
          <w:sz w:val="20"/>
          <w:lang w:val="en-US"/>
        </w:rPr>
        <w:t>Sve</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prostorije</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su</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opremljene</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adekvatnim</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namještajem</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opremom</w:t>
      </w:r>
      <w:proofErr w:type="spellEnd"/>
      <w:r w:rsidRPr="00A64046">
        <w:rPr>
          <w:rFonts w:ascii="Tahoma" w:hAnsi="Tahoma" w:cs="Tahoma"/>
          <w:sz w:val="20"/>
          <w:lang w:val="en-US"/>
        </w:rPr>
        <w:t xml:space="preserve"> u </w:t>
      </w:r>
      <w:proofErr w:type="spellStart"/>
      <w:r w:rsidRPr="00A64046">
        <w:rPr>
          <w:rFonts w:ascii="Tahoma" w:hAnsi="Tahoma" w:cs="Tahoma"/>
          <w:sz w:val="20"/>
          <w:lang w:val="en-US"/>
        </w:rPr>
        <w:t>skladu</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njihovom</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namjenom</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Namještaj</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oprema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kao</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prostorni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uslovi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prilagođeni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su</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potrebama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osoba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invaliditetom</w:t>
      </w:r>
      <w:proofErr w:type="spellEnd"/>
      <w:r w:rsidRPr="00A64046">
        <w:rPr>
          <w:rFonts w:ascii="Tahoma" w:hAnsi="Tahoma" w:cs="Tahoma"/>
          <w:sz w:val="20"/>
          <w:lang w:val="en-US"/>
        </w:rPr>
        <w:t xml:space="preserve">, u </w:t>
      </w:r>
      <w:proofErr w:type="spellStart"/>
      <w:r w:rsidRPr="00A64046">
        <w:rPr>
          <w:rFonts w:ascii="Tahoma" w:hAnsi="Tahoma" w:cs="Tahoma"/>
          <w:sz w:val="20"/>
          <w:lang w:val="en-US"/>
        </w:rPr>
        <w:t>skladu</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standardima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pristupačnosti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principima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univerzalnog</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dizajna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uključujući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osiguravanje</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nesmetanog</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kretanja</w:t>
      </w:r>
      <w:proofErr w:type="spellEnd"/>
      <w:r w:rsidRPr="00A64046">
        <w:rPr>
          <w:rFonts w:ascii="Tahoma" w:hAnsi="Tahoma" w:cs="Tahoma"/>
          <w:sz w:val="20"/>
          <w:lang w:val="en-US"/>
        </w:rPr>
        <w:t xml:space="preserve"> bez </w:t>
      </w:r>
      <w:proofErr w:type="spellStart"/>
      <w:r w:rsidRPr="00A64046">
        <w:rPr>
          <w:rFonts w:ascii="Tahoma" w:hAnsi="Tahoma" w:cs="Tahoma"/>
          <w:sz w:val="20"/>
          <w:lang w:val="en-US"/>
        </w:rPr>
        <w:t>arhitektonskih</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barijera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pristupačnih</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sanitarnih</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čvorova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i</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funkcionalnog</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rasporeda</w:t>
      </w:r>
      <w:proofErr w:type="spellEnd"/>
      <w:r w:rsidRPr="00A64046">
        <w:rPr>
          <w:rFonts w:ascii="Tahoma" w:hAnsi="Tahoma" w:cs="Tahoma"/>
          <w:sz w:val="20"/>
          <w:lang w:val="en-US"/>
        </w:rPr>
        <w:t xml:space="preserve"> </w:t>
      </w:r>
      <w:proofErr w:type="spellStart"/>
      <w:r w:rsidRPr="00A64046">
        <w:rPr>
          <w:rFonts w:ascii="Tahoma" w:hAnsi="Tahoma" w:cs="Tahoma"/>
          <w:sz w:val="20"/>
          <w:lang w:val="en-US"/>
        </w:rPr>
        <w:t>prostora</w:t>
      </w:r>
      <w:proofErr w:type="spellEnd"/>
      <w:r w:rsidRPr="00A64046">
        <w:rPr>
          <w:rFonts w:ascii="Tahoma" w:hAnsi="Tahoma" w:cs="Tahoma"/>
          <w:sz w:val="20"/>
          <w:lang w:val="en-US"/>
        </w:rPr>
        <w:t>.</w:t>
      </w:r>
    </w:p>
    <w:p w14:paraId="719FF5F2" w14:textId="77777777" w:rsidR="00F125E0" w:rsidRPr="00F125E0" w:rsidRDefault="00F125E0" w:rsidP="004137B8">
      <w:pPr>
        <w:spacing w:after="0" w:line="240" w:lineRule="auto"/>
        <w:contextualSpacing/>
        <w:jc w:val="both"/>
        <w:rPr>
          <w:rFonts w:ascii="Tahoma" w:hAnsi="Tahoma" w:cs="Tahoma"/>
          <w:sz w:val="20"/>
          <w:lang w:val="bs-Latn-BA"/>
        </w:rPr>
      </w:pPr>
    </w:p>
    <w:p w14:paraId="6148D287" w14:textId="67941B69" w:rsidR="00F125E0" w:rsidRPr="00A536E3" w:rsidRDefault="00F125E0" w:rsidP="004137B8">
      <w:pPr>
        <w:suppressAutoHyphens/>
        <w:spacing w:after="0" w:line="240" w:lineRule="auto"/>
        <w:jc w:val="both"/>
        <w:rPr>
          <w:rFonts w:ascii="Tahoma" w:eastAsia="Times New Roman" w:hAnsi="Tahoma" w:cs="Tahoma"/>
          <w:sz w:val="20"/>
          <w:lang w:val="pl-PL" w:eastAsia="zh-CN"/>
        </w:rPr>
      </w:pPr>
      <w:proofErr w:type="spellStart"/>
      <w:r w:rsidRPr="00F125E0">
        <w:rPr>
          <w:rFonts w:ascii="Tahoma" w:eastAsia="Times New Roman" w:hAnsi="Tahoma" w:cs="Tahoma"/>
          <w:sz w:val="20"/>
          <w:lang w:val="en-US" w:eastAsia="zh-CN"/>
        </w:rPr>
        <w:t>Prostorije</w:t>
      </w:r>
      <w:proofErr w:type="spellEnd"/>
      <w:r w:rsidRPr="00F125E0">
        <w:rPr>
          <w:rFonts w:ascii="Tahoma" w:eastAsia="Times New Roman" w:hAnsi="Tahoma" w:cs="Tahoma"/>
          <w:sz w:val="20"/>
          <w:lang w:val="en-US" w:eastAsia="zh-CN"/>
        </w:rPr>
        <w:t xml:space="preserve"> za </w:t>
      </w:r>
      <w:proofErr w:type="spellStart"/>
      <w:r w:rsidRPr="00F125E0">
        <w:rPr>
          <w:rFonts w:ascii="Tahoma" w:eastAsia="Times New Roman" w:hAnsi="Tahoma" w:cs="Tahoma"/>
          <w:sz w:val="20"/>
          <w:lang w:val="en-US" w:eastAsia="zh-CN"/>
        </w:rPr>
        <w:t>smještaj</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korisnika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osiguravaju</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adekvatne</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uslove</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boravka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uključujući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dovoljno</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prostora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svjetlosti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ventilacije</w:t>
      </w:r>
      <w:proofErr w:type="spellEnd"/>
      <w:r w:rsidRPr="00F125E0">
        <w:rPr>
          <w:rFonts w:ascii="Tahoma" w:eastAsia="Times New Roman" w:hAnsi="Tahoma" w:cs="Tahoma"/>
          <w:sz w:val="20"/>
          <w:lang w:val="en-US" w:eastAsia="zh-CN"/>
        </w:rPr>
        <w:t>.</w:t>
      </w:r>
      <w:r w:rsidRPr="00F125E0">
        <w:rPr>
          <w:rFonts w:ascii="Tahoma" w:eastAsia="Times New Roman" w:hAnsi="Tahoma" w:cs="Tahoma"/>
          <w:sz w:val="20"/>
          <w:lang w:val="pl-PL" w:eastAsia="zh-CN"/>
        </w:rPr>
        <w:t xml:space="preserve"> </w:t>
      </w:r>
      <w:proofErr w:type="spellStart"/>
      <w:r w:rsidRPr="00F125E0">
        <w:rPr>
          <w:rFonts w:ascii="Tahoma" w:eastAsia="Times New Roman" w:hAnsi="Tahoma" w:cs="Tahoma"/>
          <w:sz w:val="20"/>
          <w:lang w:val="en-US" w:eastAsia="zh-CN"/>
        </w:rPr>
        <w:t>Svakom</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korisniku</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osiguran</w:t>
      </w:r>
      <w:proofErr w:type="spellEnd"/>
      <w:r w:rsidRPr="00F125E0">
        <w:rPr>
          <w:rFonts w:ascii="Tahoma" w:eastAsia="Times New Roman" w:hAnsi="Tahoma" w:cs="Tahoma"/>
          <w:sz w:val="20"/>
          <w:lang w:val="en-US" w:eastAsia="zh-CN"/>
        </w:rPr>
        <w:t xml:space="preserve"> je </w:t>
      </w:r>
      <w:proofErr w:type="spellStart"/>
      <w:r w:rsidRPr="00F125E0">
        <w:rPr>
          <w:rFonts w:ascii="Tahoma" w:eastAsia="Times New Roman" w:hAnsi="Tahoma" w:cs="Tahoma"/>
          <w:sz w:val="20"/>
          <w:lang w:val="en-US" w:eastAsia="zh-CN"/>
        </w:rPr>
        <w:t>poseban</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krevet</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prostor</w:t>
      </w:r>
      <w:proofErr w:type="spellEnd"/>
      <w:r w:rsidRPr="00F125E0">
        <w:rPr>
          <w:rFonts w:ascii="Tahoma" w:eastAsia="Times New Roman" w:hAnsi="Tahoma" w:cs="Tahoma"/>
          <w:sz w:val="20"/>
          <w:lang w:val="en-US" w:eastAsia="zh-CN"/>
        </w:rPr>
        <w:t xml:space="preserve"> za </w:t>
      </w:r>
      <w:proofErr w:type="spellStart"/>
      <w:r w:rsidRPr="00F125E0">
        <w:rPr>
          <w:rFonts w:ascii="Tahoma" w:eastAsia="Times New Roman" w:hAnsi="Tahoma" w:cs="Tahoma"/>
          <w:sz w:val="20"/>
          <w:lang w:val="en-US" w:eastAsia="zh-CN"/>
        </w:rPr>
        <w:t>odlaganje</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ličnih</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stvari</w:t>
      </w:r>
      <w:proofErr w:type="spellEnd"/>
      <w:r w:rsidRPr="00F125E0">
        <w:rPr>
          <w:rFonts w:ascii="Tahoma" w:eastAsia="Times New Roman" w:hAnsi="Tahoma" w:cs="Tahoma"/>
          <w:sz w:val="20"/>
          <w:lang w:val="en-US" w:eastAsia="zh-CN"/>
        </w:rPr>
        <w:t>.</w:t>
      </w:r>
      <w:r w:rsidR="00A536E3">
        <w:rPr>
          <w:rFonts w:ascii="Tahoma" w:eastAsia="Times New Roman" w:hAnsi="Tahoma" w:cs="Tahoma"/>
          <w:sz w:val="20"/>
          <w:lang w:val="pl-PL" w:eastAsia="zh-CN"/>
        </w:rPr>
        <w:t xml:space="preserve"> </w:t>
      </w:r>
    </w:p>
    <w:p w14:paraId="5C76A96F" w14:textId="77777777" w:rsidR="006337D3" w:rsidRPr="00F125E0" w:rsidRDefault="006337D3" w:rsidP="004137B8">
      <w:pPr>
        <w:suppressAutoHyphens/>
        <w:spacing w:after="0" w:line="240" w:lineRule="auto"/>
        <w:jc w:val="both"/>
        <w:rPr>
          <w:rFonts w:ascii="Tahoma" w:eastAsia="Times New Roman" w:hAnsi="Tahoma" w:cs="Tahoma"/>
          <w:color w:val="000000"/>
          <w:sz w:val="20"/>
          <w:lang w:val="pl-PL" w:eastAsia="zh-CN"/>
        </w:rPr>
      </w:pPr>
    </w:p>
    <w:p w14:paraId="41C17CA1" w14:textId="10617D1B" w:rsidR="00F125E0" w:rsidRDefault="00F125E0" w:rsidP="004137B8">
      <w:pPr>
        <w:suppressAutoHyphens/>
        <w:spacing w:after="0" w:line="240" w:lineRule="auto"/>
        <w:jc w:val="both"/>
        <w:rPr>
          <w:rFonts w:ascii="Tahoma" w:eastAsia="Times New Roman" w:hAnsi="Tahoma" w:cs="Tahoma"/>
          <w:sz w:val="20"/>
          <w:lang w:val="pl-PL" w:eastAsia="zh-CN"/>
        </w:rPr>
      </w:pPr>
      <w:r w:rsidRPr="00F125E0">
        <w:rPr>
          <w:rFonts w:ascii="Tahoma" w:eastAsia="Times New Roman" w:hAnsi="Tahoma" w:cs="Tahoma"/>
          <w:sz w:val="20"/>
          <w:lang w:val="pl-PL" w:eastAsia="zh-CN"/>
        </w:rPr>
        <w:t>Prostorije za osoblje odvojene su od prostorija za korisnike.</w:t>
      </w:r>
    </w:p>
    <w:p w14:paraId="07093EC4" w14:textId="77777777" w:rsidR="006337D3" w:rsidRPr="00F125E0" w:rsidRDefault="006337D3" w:rsidP="004137B8">
      <w:pPr>
        <w:suppressAutoHyphens/>
        <w:spacing w:after="0" w:line="240" w:lineRule="auto"/>
        <w:jc w:val="both"/>
        <w:rPr>
          <w:rFonts w:ascii="Tahoma" w:eastAsia="Times New Roman" w:hAnsi="Tahoma" w:cs="Tahoma"/>
          <w:sz w:val="20"/>
          <w:lang w:val="pl-PL" w:eastAsia="zh-CN"/>
        </w:rPr>
      </w:pPr>
    </w:p>
    <w:p w14:paraId="36D7026F" w14:textId="77777777" w:rsidR="00F125E0" w:rsidRPr="00F125E0" w:rsidRDefault="00F125E0" w:rsidP="004137B8">
      <w:pPr>
        <w:suppressAutoHyphens/>
        <w:spacing w:after="0" w:line="240" w:lineRule="auto"/>
        <w:jc w:val="both"/>
        <w:rPr>
          <w:rFonts w:ascii="Tahoma" w:eastAsia="Times New Roman" w:hAnsi="Tahoma" w:cs="Tahoma"/>
          <w:sz w:val="20"/>
          <w:lang w:val="pl-PL" w:eastAsia="zh-CN"/>
        </w:rPr>
      </w:pPr>
      <w:proofErr w:type="spellStart"/>
      <w:r w:rsidRPr="00F125E0">
        <w:rPr>
          <w:rFonts w:ascii="Tahoma" w:eastAsia="Times New Roman" w:hAnsi="Tahoma" w:cs="Tahoma"/>
          <w:sz w:val="20"/>
          <w:lang w:val="en-US" w:eastAsia="zh-CN"/>
        </w:rPr>
        <w:t>Smještaj</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korisnika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organizovan</w:t>
      </w:r>
      <w:proofErr w:type="spellEnd"/>
      <w:r w:rsidRPr="00F125E0">
        <w:rPr>
          <w:rFonts w:ascii="Tahoma" w:eastAsia="Times New Roman" w:hAnsi="Tahoma" w:cs="Tahoma"/>
          <w:sz w:val="20"/>
          <w:lang w:val="en-US" w:eastAsia="zh-CN"/>
        </w:rPr>
        <w:t xml:space="preserve"> je </w:t>
      </w:r>
      <w:proofErr w:type="spellStart"/>
      <w:r w:rsidRPr="00F125E0">
        <w:rPr>
          <w:rFonts w:ascii="Tahoma" w:eastAsia="Times New Roman" w:hAnsi="Tahoma" w:cs="Tahoma"/>
          <w:sz w:val="20"/>
          <w:lang w:val="en-US" w:eastAsia="zh-CN"/>
        </w:rPr>
        <w:t>na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način</w:t>
      </w:r>
      <w:proofErr w:type="spellEnd"/>
      <w:r w:rsidRPr="00F125E0">
        <w:rPr>
          <w:rFonts w:ascii="Tahoma" w:eastAsia="Times New Roman" w:hAnsi="Tahoma" w:cs="Tahoma"/>
          <w:sz w:val="20"/>
          <w:lang w:val="en-US" w:eastAsia="zh-CN"/>
        </w:rPr>
        <w:t xml:space="preserve"> koji </w:t>
      </w:r>
      <w:proofErr w:type="spellStart"/>
      <w:r w:rsidRPr="00F125E0">
        <w:rPr>
          <w:rFonts w:ascii="Tahoma" w:eastAsia="Times New Roman" w:hAnsi="Tahoma" w:cs="Tahoma"/>
          <w:sz w:val="20"/>
          <w:lang w:val="en-US" w:eastAsia="zh-CN"/>
        </w:rPr>
        <w:t>osigurava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njihovu</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sigurnost</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privatnost</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dostojanstvo</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uključujući</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odvajanje</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prema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spolu</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osim</w:t>
      </w:r>
      <w:proofErr w:type="spellEnd"/>
      <w:r w:rsidRPr="00F125E0">
        <w:rPr>
          <w:rFonts w:ascii="Tahoma" w:eastAsia="Times New Roman" w:hAnsi="Tahoma" w:cs="Tahoma"/>
          <w:sz w:val="20"/>
          <w:lang w:val="en-US" w:eastAsia="zh-CN"/>
        </w:rPr>
        <w:t xml:space="preserve"> u </w:t>
      </w:r>
      <w:proofErr w:type="spellStart"/>
      <w:r w:rsidRPr="00F125E0">
        <w:rPr>
          <w:rFonts w:ascii="Tahoma" w:eastAsia="Times New Roman" w:hAnsi="Tahoma" w:cs="Tahoma"/>
          <w:sz w:val="20"/>
          <w:lang w:val="en-US" w:eastAsia="zh-CN"/>
        </w:rPr>
        <w:t>slučajevima</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porodičnih</w:t>
      </w:r>
      <w:proofErr w:type="spellEnd"/>
      <w:r w:rsidRPr="00F125E0">
        <w:rPr>
          <w:rFonts w:ascii="Tahoma" w:eastAsia="Times New Roman" w:hAnsi="Tahoma" w:cs="Tahoma"/>
          <w:sz w:val="20"/>
          <w:lang w:val="en-US" w:eastAsia="zh-CN"/>
        </w:rPr>
        <w:t xml:space="preserve"> </w:t>
      </w:r>
      <w:proofErr w:type="spellStart"/>
      <w:r w:rsidRPr="00F125E0">
        <w:rPr>
          <w:rFonts w:ascii="Tahoma" w:eastAsia="Times New Roman" w:hAnsi="Tahoma" w:cs="Tahoma"/>
          <w:sz w:val="20"/>
          <w:lang w:val="en-US" w:eastAsia="zh-CN"/>
        </w:rPr>
        <w:t>veza</w:t>
      </w:r>
      <w:proofErr w:type="spellEnd"/>
      <w:r w:rsidRPr="00F125E0">
        <w:rPr>
          <w:rFonts w:ascii="Tahoma" w:eastAsia="Times New Roman" w:hAnsi="Tahoma" w:cs="Tahoma"/>
          <w:sz w:val="20"/>
          <w:lang w:val="en-US" w:eastAsia="zh-CN"/>
        </w:rPr>
        <w:t>.</w:t>
      </w:r>
    </w:p>
    <w:p w14:paraId="71851CE9" w14:textId="77777777" w:rsidR="00F125E0" w:rsidRPr="00F125E0" w:rsidRDefault="00F125E0" w:rsidP="004137B8">
      <w:pPr>
        <w:spacing w:after="0" w:line="240" w:lineRule="auto"/>
        <w:jc w:val="both"/>
        <w:rPr>
          <w:rFonts w:ascii="Tahoma" w:eastAsia="Times New Roman" w:hAnsi="Tahoma" w:cs="Tahoma"/>
          <w:color w:val="000000"/>
          <w:sz w:val="20"/>
          <w:lang w:eastAsia="zh-CN"/>
        </w:rPr>
      </w:pPr>
    </w:p>
    <w:p w14:paraId="1AB30684" w14:textId="77777777" w:rsidR="00F125E0" w:rsidRPr="00F125E0" w:rsidRDefault="00F125E0" w:rsidP="004137B8">
      <w:pPr>
        <w:spacing w:after="0" w:line="240" w:lineRule="auto"/>
        <w:jc w:val="both"/>
        <w:rPr>
          <w:rFonts w:ascii="Tahoma" w:eastAsia="Calibri" w:hAnsi="Tahoma" w:cs="Tahoma"/>
          <w:sz w:val="20"/>
          <w:lang w:val="hr-BA" w:eastAsia="en-US"/>
        </w:rPr>
      </w:pPr>
      <w:r w:rsidRPr="00F125E0">
        <w:rPr>
          <w:rFonts w:ascii="Tahoma" w:eastAsia="Calibri" w:hAnsi="Tahoma" w:cs="Tahoma"/>
          <w:sz w:val="20"/>
          <w:lang w:val="hr-BA" w:eastAsia="en-US"/>
        </w:rPr>
        <w:t>U istom objektu ne može se organizovati smještaj korisnika čiji bi zajednički boravak mogao ugroziti sigurnost, zdravlje ili oporavak drugih korisnika.</w:t>
      </w:r>
    </w:p>
    <w:p w14:paraId="610DB0C5" w14:textId="77777777" w:rsidR="00F125E0" w:rsidRPr="00F125E0" w:rsidRDefault="00F125E0" w:rsidP="004137B8">
      <w:pPr>
        <w:spacing w:after="0" w:line="240" w:lineRule="auto"/>
        <w:jc w:val="both"/>
        <w:rPr>
          <w:rFonts w:ascii="Tahoma" w:eastAsia="Calibri" w:hAnsi="Tahoma" w:cs="Tahoma"/>
          <w:sz w:val="20"/>
          <w:lang w:val="hr-BA" w:eastAsia="en-US"/>
        </w:rPr>
      </w:pPr>
    </w:p>
    <w:p w14:paraId="654365F5" w14:textId="3B2C6B10" w:rsidR="00F125E0" w:rsidRPr="00F125E0" w:rsidRDefault="00F125E0" w:rsidP="004137B8">
      <w:pPr>
        <w:spacing w:after="0" w:line="240" w:lineRule="auto"/>
        <w:jc w:val="both"/>
        <w:rPr>
          <w:rFonts w:ascii="Tahoma" w:eastAsia="Calibri" w:hAnsi="Tahoma" w:cs="Tahoma"/>
          <w:sz w:val="20"/>
          <w:lang w:val="hr-BA" w:eastAsia="en-US"/>
        </w:rPr>
      </w:pPr>
      <w:proofErr w:type="spellStart"/>
      <w:r w:rsidRPr="00F125E0">
        <w:rPr>
          <w:rFonts w:ascii="Tahoma" w:eastAsia="Calibri" w:hAnsi="Tahoma" w:cs="Tahoma"/>
          <w:sz w:val="20"/>
          <w:lang w:val="en-US" w:eastAsia="en-US"/>
        </w:rPr>
        <w:t>S</w:t>
      </w:r>
      <w:r w:rsidR="00A536E3">
        <w:rPr>
          <w:rFonts w:ascii="Tahoma" w:eastAsia="Calibri" w:hAnsi="Tahoma" w:cs="Tahoma"/>
          <w:sz w:val="20"/>
          <w:lang w:val="en-US" w:eastAsia="en-US"/>
        </w:rPr>
        <w:t>klonište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organizaciju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prostora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način</w:t>
      </w:r>
      <w:proofErr w:type="spellEnd"/>
      <w:r w:rsidRPr="00F125E0">
        <w:rPr>
          <w:rFonts w:ascii="Tahoma" w:eastAsia="Calibri" w:hAnsi="Tahoma" w:cs="Tahoma"/>
          <w:sz w:val="20"/>
          <w:lang w:val="en-US" w:eastAsia="en-US"/>
        </w:rPr>
        <w:t xml:space="preserve"> koji </w:t>
      </w:r>
      <w:proofErr w:type="spellStart"/>
      <w:r w:rsidRPr="00F125E0">
        <w:rPr>
          <w:rFonts w:ascii="Tahoma" w:eastAsia="Calibri" w:hAnsi="Tahoma" w:cs="Tahoma"/>
          <w:sz w:val="20"/>
          <w:lang w:val="en-US" w:eastAsia="en-US"/>
        </w:rPr>
        <w:t>omogućava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privatnost</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povjerljivost</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korisnika</w:t>
      </w:r>
      <w:proofErr w:type="spellEnd"/>
      <w:r w:rsidRPr="00F125E0">
        <w:rPr>
          <w:rFonts w:ascii="Tahoma" w:eastAsia="Calibri" w:hAnsi="Tahoma" w:cs="Tahoma"/>
          <w:sz w:val="20"/>
          <w:lang w:val="en-US" w:eastAsia="en-US"/>
        </w:rPr>
        <w:t>.</w:t>
      </w:r>
    </w:p>
    <w:p w14:paraId="65AB5386" w14:textId="77777777" w:rsidR="00F125E0" w:rsidRPr="00F125E0" w:rsidRDefault="00F125E0" w:rsidP="004137B8">
      <w:pPr>
        <w:spacing w:after="0" w:line="240" w:lineRule="auto"/>
        <w:jc w:val="both"/>
        <w:rPr>
          <w:rFonts w:ascii="Tahoma" w:eastAsia="Calibri" w:hAnsi="Tahoma" w:cs="Tahoma"/>
          <w:sz w:val="20"/>
          <w:lang w:val="hr-BA" w:eastAsia="en-US"/>
        </w:rPr>
      </w:pPr>
    </w:p>
    <w:p w14:paraId="78B02E9E" w14:textId="77777777" w:rsidR="00F125E0" w:rsidRPr="00F125E0" w:rsidRDefault="00F125E0" w:rsidP="004137B8">
      <w:pPr>
        <w:spacing w:after="0" w:line="240" w:lineRule="auto"/>
        <w:jc w:val="both"/>
        <w:rPr>
          <w:rFonts w:ascii="Tahoma" w:eastAsia="Calibri" w:hAnsi="Tahoma" w:cs="Tahoma"/>
          <w:b/>
          <w:bCs/>
          <w:sz w:val="20"/>
          <w:lang w:val="en-US" w:eastAsia="en-US"/>
        </w:rPr>
      </w:pPr>
      <w:proofErr w:type="spellStart"/>
      <w:r w:rsidRPr="00F125E0">
        <w:rPr>
          <w:rFonts w:ascii="Tahoma" w:eastAsia="Calibri" w:hAnsi="Tahoma" w:cs="Tahoma"/>
          <w:b/>
          <w:bCs/>
          <w:sz w:val="20"/>
          <w:lang w:val="en-US" w:eastAsia="en-US"/>
        </w:rPr>
        <w:t>Specifični</w:t>
      </w:r>
      <w:proofErr w:type="spellEnd"/>
      <w:r w:rsidRPr="00F125E0">
        <w:rPr>
          <w:rFonts w:ascii="Tahoma" w:eastAsia="Calibri" w:hAnsi="Tahoma" w:cs="Tahoma"/>
          <w:b/>
          <w:bCs/>
          <w:sz w:val="20"/>
          <w:lang w:val="en-US" w:eastAsia="en-US"/>
        </w:rPr>
        <w:t xml:space="preserve"> </w:t>
      </w:r>
      <w:proofErr w:type="spellStart"/>
      <w:r w:rsidRPr="00F125E0">
        <w:rPr>
          <w:rFonts w:ascii="Tahoma" w:eastAsia="Calibri" w:hAnsi="Tahoma" w:cs="Tahoma"/>
          <w:b/>
          <w:bCs/>
          <w:sz w:val="20"/>
          <w:lang w:val="en-US" w:eastAsia="en-US"/>
        </w:rPr>
        <w:t>prostorni</w:t>
      </w:r>
      <w:proofErr w:type="spellEnd"/>
      <w:r w:rsidRPr="00F125E0">
        <w:rPr>
          <w:rFonts w:ascii="Tahoma" w:eastAsia="Calibri" w:hAnsi="Tahoma" w:cs="Tahoma"/>
          <w:b/>
          <w:bCs/>
          <w:sz w:val="20"/>
          <w:lang w:val="en-US" w:eastAsia="en-US"/>
        </w:rPr>
        <w:t xml:space="preserve"> </w:t>
      </w:r>
      <w:proofErr w:type="spellStart"/>
      <w:r w:rsidRPr="00F125E0">
        <w:rPr>
          <w:rFonts w:ascii="Tahoma" w:eastAsia="Calibri" w:hAnsi="Tahoma" w:cs="Tahoma"/>
          <w:b/>
          <w:bCs/>
          <w:sz w:val="20"/>
          <w:lang w:val="en-US" w:eastAsia="en-US"/>
        </w:rPr>
        <w:t>standardi</w:t>
      </w:r>
      <w:proofErr w:type="spellEnd"/>
      <w:r w:rsidRPr="00F125E0">
        <w:rPr>
          <w:rFonts w:ascii="Tahoma" w:eastAsia="Calibri" w:hAnsi="Tahoma" w:cs="Tahoma"/>
          <w:b/>
          <w:bCs/>
          <w:sz w:val="20"/>
          <w:lang w:val="en-US" w:eastAsia="en-US"/>
        </w:rPr>
        <w:t xml:space="preserve"> za </w:t>
      </w:r>
      <w:proofErr w:type="spellStart"/>
      <w:r w:rsidRPr="00F125E0">
        <w:rPr>
          <w:rFonts w:ascii="Tahoma" w:eastAsia="Calibri" w:hAnsi="Tahoma" w:cs="Tahoma"/>
          <w:b/>
          <w:bCs/>
          <w:sz w:val="20"/>
          <w:lang w:val="en-US" w:eastAsia="en-US"/>
        </w:rPr>
        <w:t>djecu</w:t>
      </w:r>
      <w:proofErr w:type="spellEnd"/>
    </w:p>
    <w:p w14:paraId="19F955AB" w14:textId="77777777" w:rsidR="00F125E0" w:rsidRPr="00F125E0" w:rsidRDefault="00F125E0" w:rsidP="004137B8">
      <w:pPr>
        <w:spacing w:after="0" w:line="240" w:lineRule="auto"/>
        <w:jc w:val="both"/>
        <w:rPr>
          <w:rFonts w:ascii="Tahoma" w:eastAsia="Calibri" w:hAnsi="Tahoma" w:cs="Tahoma"/>
          <w:b/>
          <w:bCs/>
          <w:sz w:val="20"/>
          <w:lang w:val="en-US" w:eastAsia="en-US"/>
        </w:rPr>
      </w:pPr>
    </w:p>
    <w:p w14:paraId="0D5834C0" w14:textId="77777777"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Pružalac</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usluge</w:t>
      </w:r>
      <w:proofErr w:type="spellEnd"/>
      <w:r w:rsidRPr="00F125E0">
        <w:rPr>
          <w:rFonts w:ascii="Tahoma" w:eastAsia="Calibri" w:hAnsi="Tahoma" w:cs="Tahoma"/>
          <w:sz w:val="20"/>
          <w:lang w:val="en-US" w:eastAsia="en-US"/>
        </w:rPr>
        <w:t xml:space="preserve"> koji </w:t>
      </w:r>
      <w:proofErr w:type="spellStart"/>
      <w:r w:rsidRPr="00F125E0">
        <w:rPr>
          <w:rFonts w:ascii="Tahoma" w:eastAsia="Calibri" w:hAnsi="Tahoma" w:cs="Tahoma"/>
          <w:sz w:val="20"/>
          <w:lang w:val="en-US" w:eastAsia="en-US"/>
        </w:rPr>
        <w:t>zbrinjava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djecu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žrtve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trgovine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ljudima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okruženje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prilagođeno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njihovom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uzrastu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potrebama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razvoju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koje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podržava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njihovu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sigurnost</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oporavak</w:t>
      </w:r>
      <w:proofErr w:type="spellEnd"/>
      <w:r w:rsidRPr="00F125E0">
        <w:rPr>
          <w:rFonts w:ascii="Tahoma" w:eastAsia="Calibri" w:hAnsi="Tahoma" w:cs="Tahoma"/>
          <w:sz w:val="20"/>
          <w:lang w:val="en-US" w:eastAsia="en-US"/>
        </w:rPr>
        <w:t>.</w:t>
      </w:r>
    </w:p>
    <w:p w14:paraId="0BEC6300" w14:textId="77777777" w:rsidR="00F125E0" w:rsidRPr="00F125E0" w:rsidRDefault="00F125E0" w:rsidP="004137B8">
      <w:pPr>
        <w:spacing w:after="0" w:line="240" w:lineRule="auto"/>
        <w:jc w:val="both"/>
        <w:rPr>
          <w:rFonts w:ascii="Tahoma" w:eastAsia="Calibri" w:hAnsi="Tahoma" w:cs="Tahoma"/>
          <w:sz w:val="20"/>
          <w:lang w:val="en-US" w:eastAsia="en-US"/>
        </w:rPr>
      </w:pPr>
    </w:p>
    <w:p w14:paraId="069EA1CA" w14:textId="77777777"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Djeca</w:t>
      </w:r>
      <w:proofErr w:type="spellEnd"/>
      <w:r w:rsidRPr="00F125E0">
        <w:rPr>
          <w:rFonts w:ascii="Tahoma" w:eastAsia="Calibri" w:hAnsi="Tahoma" w:cs="Tahoma"/>
          <w:sz w:val="20"/>
          <w:lang w:val="en-US" w:eastAsia="en-US"/>
        </w:rPr>
        <w:t xml:space="preserve"> se </w:t>
      </w:r>
      <w:proofErr w:type="spellStart"/>
      <w:r w:rsidRPr="00F125E0">
        <w:rPr>
          <w:rFonts w:ascii="Tahoma" w:eastAsia="Calibri" w:hAnsi="Tahoma" w:cs="Tahoma"/>
          <w:sz w:val="20"/>
          <w:lang w:val="en-US" w:eastAsia="en-US"/>
        </w:rPr>
        <w:t>smještaju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odvojeno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od</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punoljetnih</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korisnika</w:t>
      </w:r>
      <w:proofErr w:type="spellEnd"/>
      <w:r w:rsidRPr="00F125E0">
        <w:rPr>
          <w:rFonts w:ascii="Tahoma" w:eastAsia="Calibri" w:hAnsi="Tahoma" w:cs="Tahoma"/>
          <w:sz w:val="20"/>
          <w:lang w:val="en-US" w:eastAsia="en-US"/>
        </w:rPr>
        <w:t xml:space="preserve"> koji </w:t>
      </w:r>
      <w:proofErr w:type="spellStart"/>
      <w:r w:rsidRPr="00F125E0">
        <w:rPr>
          <w:rFonts w:ascii="Tahoma" w:eastAsia="Calibri" w:hAnsi="Tahoma" w:cs="Tahoma"/>
          <w:sz w:val="20"/>
          <w:lang w:val="en-US" w:eastAsia="en-US"/>
        </w:rPr>
        <w:t>nisu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članovi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njihove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porodice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osim</w:t>
      </w:r>
      <w:proofErr w:type="spellEnd"/>
      <w:r w:rsidRPr="00F125E0">
        <w:rPr>
          <w:rFonts w:ascii="Tahoma" w:eastAsia="Calibri" w:hAnsi="Tahoma" w:cs="Tahoma"/>
          <w:sz w:val="20"/>
          <w:lang w:val="en-US" w:eastAsia="en-US"/>
        </w:rPr>
        <w:t xml:space="preserve"> u </w:t>
      </w:r>
      <w:proofErr w:type="spellStart"/>
      <w:r w:rsidRPr="00F125E0">
        <w:rPr>
          <w:rFonts w:ascii="Tahoma" w:eastAsia="Calibri" w:hAnsi="Tahoma" w:cs="Tahoma"/>
          <w:sz w:val="20"/>
          <w:lang w:val="en-US" w:eastAsia="en-US"/>
        </w:rPr>
        <w:t>slučajevima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kada</w:t>
      </w:r>
      <w:proofErr w:type="spellEnd"/>
      <w:r w:rsidRPr="00F125E0">
        <w:rPr>
          <w:rFonts w:ascii="Tahoma" w:eastAsia="Calibri" w:hAnsi="Tahoma" w:cs="Tahoma"/>
          <w:sz w:val="20"/>
          <w:lang w:val="en-US" w:eastAsia="en-US"/>
        </w:rPr>
        <w:t xml:space="preserve"> je </w:t>
      </w:r>
      <w:proofErr w:type="spellStart"/>
      <w:r w:rsidRPr="00F125E0">
        <w:rPr>
          <w:rFonts w:ascii="Tahoma" w:eastAsia="Calibri" w:hAnsi="Tahoma" w:cs="Tahoma"/>
          <w:sz w:val="20"/>
          <w:lang w:val="en-US" w:eastAsia="en-US"/>
        </w:rPr>
        <w:t>zajednički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smještaj</w:t>
      </w:r>
      <w:proofErr w:type="spellEnd"/>
      <w:r w:rsidRPr="00F125E0">
        <w:rPr>
          <w:rFonts w:ascii="Tahoma" w:eastAsia="Calibri" w:hAnsi="Tahoma" w:cs="Tahoma"/>
          <w:sz w:val="20"/>
          <w:lang w:val="en-US" w:eastAsia="en-US"/>
        </w:rPr>
        <w:t xml:space="preserve"> u </w:t>
      </w:r>
      <w:proofErr w:type="spellStart"/>
      <w:r w:rsidRPr="00F125E0">
        <w:rPr>
          <w:rFonts w:ascii="Tahoma" w:eastAsia="Calibri" w:hAnsi="Tahoma" w:cs="Tahoma"/>
          <w:sz w:val="20"/>
          <w:lang w:val="en-US" w:eastAsia="en-US"/>
        </w:rPr>
        <w:t>njihovom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najboljem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interesu</w:t>
      </w:r>
      <w:proofErr w:type="spellEnd"/>
      <w:r w:rsidRPr="00F125E0">
        <w:rPr>
          <w:rFonts w:ascii="Tahoma" w:eastAsia="Calibri" w:hAnsi="Tahoma" w:cs="Tahoma"/>
          <w:sz w:val="20"/>
          <w:lang w:val="en-US" w:eastAsia="en-US"/>
        </w:rPr>
        <w:t>.</w:t>
      </w:r>
    </w:p>
    <w:p w14:paraId="0EB16AFF" w14:textId="77777777" w:rsidR="00F125E0" w:rsidRPr="00F125E0" w:rsidRDefault="00F125E0" w:rsidP="004137B8">
      <w:pPr>
        <w:spacing w:after="0" w:line="240" w:lineRule="auto"/>
        <w:jc w:val="both"/>
        <w:rPr>
          <w:rFonts w:ascii="Tahoma" w:eastAsia="Calibri" w:hAnsi="Tahoma" w:cs="Tahoma"/>
          <w:sz w:val="20"/>
          <w:lang w:val="en-US" w:eastAsia="en-US"/>
        </w:rPr>
      </w:pPr>
    </w:p>
    <w:p w14:paraId="47627D59" w14:textId="1ACC234E"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S</w:t>
      </w:r>
      <w:r w:rsidR="007250FE">
        <w:rPr>
          <w:rFonts w:ascii="Tahoma" w:eastAsia="Calibri" w:hAnsi="Tahoma" w:cs="Tahoma"/>
          <w:sz w:val="20"/>
          <w:lang w:val="en-US" w:eastAsia="en-US"/>
        </w:rPr>
        <w:t>klonište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prostor</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prilagođen</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djeci</w:t>
      </w:r>
      <w:proofErr w:type="spellEnd"/>
      <w:r w:rsidRPr="00F125E0">
        <w:rPr>
          <w:rFonts w:ascii="Tahoma" w:eastAsia="Calibri" w:hAnsi="Tahoma" w:cs="Tahoma"/>
          <w:sz w:val="20"/>
          <w:lang w:val="en-US" w:eastAsia="en-US"/>
        </w:rPr>
        <w:t xml:space="preserve"> koji </w:t>
      </w:r>
      <w:proofErr w:type="spellStart"/>
      <w:r w:rsidRPr="00F125E0">
        <w:rPr>
          <w:rFonts w:ascii="Tahoma" w:eastAsia="Calibri" w:hAnsi="Tahoma" w:cs="Tahoma"/>
          <w:sz w:val="20"/>
          <w:lang w:val="en-US" w:eastAsia="en-US"/>
        </w:rPr>
        <w:t>omogućava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igru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učenje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razvojno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primjerene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aktivnosti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kao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sigurno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kretanje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boravak</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djece</w:t>
      </w:r>
      <w:proofErr w:type="spellEnd"/>
      <w:r w:rsidRPr="00F125E0">
        <w:rPr>
          <w:rFonts w:ascii="Tahoma" w:eastAsia="Calibri" w:hAnsi="Tahoma" w:cs="Tahoma"/>
          <w:sz w:val="20"/>
          <w:lang w:val="en-US" w:eastAsia="en-US"/>
        </w:rPr>
        <w:t>.</w:t>
      </w:r>
    </w:p>
    <w:p w14:paraId="286F8877" w14:textId="77777777" w:rsidR="00F125E0" w:rsidRPr="00F125E0" w:rsidRDefault="00F125E0" w:rsidP="004137B8">
      <w:pPr>
        <w:spacing w:after="0" w:line="240" w:lineRule="auto"/>
        <w:jc w:val="both"/>
        <w:rPr>
          <w:rFonts w:ascii="Tahoma" w:eastAsia="Calibri" w:hAnsi="Tahoma" w:cs="Tahoma"/>
          <w:sz w:val="20"/>
          <w:lang w:val="en-US" w:eastAsia="en-US"/>
        </w:rPr>
      </w:pPr>
    </w:p>
    <w:p w14:paraId="59D2FB7F" w14:textId="6571EA03"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Namještaj</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oprema</w:t>
      </w:r>
      <w:proofErr w:type="spellEnd"/>
      <w:r w:rsidRPr="00F125E0">
        <w:rPr>
          <w:rFonts w:ascii="Tahoma" w:eastAsia="Calibri" w:hAnsi="Tahoma" w:cs="Tahoma"/>
          <w:sz w:val="20"/>
          <w:lang w:val="en-US" w:eastAsia="en-US"/>
        </w:rPr>
        <w:t xml:space="preserve"> u </w:t>
      </w:r>
      <w:proofErr w:type="spellStart"/>
      <w:r w:rsidRPr="00F125E0">
        <w:rPr>
          <w:rFonts w:ascii="Tahoma" w:eastAsia="Calibri" w:hAnsi="Tahoma" w:cs="Tahoma"/>
          <w:sz w:val="20"/>
          <w:lang w:val="en-US" w:eastAsia="en-US"/>
        </w:rPr>
        <w:t>s</w:t>
      </w:r>
      <w:r w:rsidR="007250FE">
        <w:rPr>
          <w:rFonts w:ascii="Tahoma" w:eastAsia="Calibri" w:hAnsi="Tahoma" w:cs="Tahoma"/>
          <w:sz w:val="20"/>
          <w:lang w:val="en-US" w:eastAsia="en-US"/>
        </w:rPr>
        <w:t>kloništu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prilagođeni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uzrastu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potrebama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sigurnosti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djece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te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omogućavaju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adekvatne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uslove</w:t>
      </w:r>
      <w:proofErr w:type="spellEnd"/>
      <w:r w:rsidRPr="00F125E0">
        <w:rPr>
          <w:rFonts w:ascii="Tahoma" w:eastAsia="Calibri" w:hAnsi="Tahoma" w:cs="Tahoma"/>
          <w:sz w:val="20"/>
          <w:lang w:val="en-US" w:eastAsia="en-US"/>
        </w:rPr>
        <w:t xml:space="preserve"> za </w:t>
      </w:r>
      <w:proofErr w:type="spellStart"/>
      <w:r w:rsidRPr="00F125E0">
        <w:rPr>
          <w:rFonts w:ascii="Tahoma" w:eastAsia="Calibri" w:hAnsi="Tahoma" w:cs="Tahoma"/>
          <w:sz w:val="20"/>
          <w:lang w:val="en-US" w:eastAsia="en-US"/>
        </w:rPr>
        <w:t>spavanje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igru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učenje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Prostor</w:t>
      </w:r>
      <w:proofErr w:type="spellEnd"/>
      <w:r w:rsidRPr="00F125E0">
        <w:rPr>
          <w:rFonts w:ascii="Tahoma" w:eastAsia="Calibri" w:hAnsi="Tahoma" w:cs="Tahoma"/>
          <w:sz w:val="20"/>
          <w:lang w:val="en-US" w:eastAsia="en-US"/>
        </w:rPr>
        <w:t xml:space="preserve"> za </w:t>
      </w:r>
      <w:proofErr w:type="spellStart"/>
      <w:r w:rsidRPr="00F125E0">
        <w:rPr>
          <w:rFonts w:ascii="Tahoma" w:eastAsia="Calibri" w:hAnsi="Tahoma" w:cs="Tahoma"/>
          <w:sz w:val="20"/>
          <w:lang w:val="en-US" w:eastAsia="en-US"/>
        </w:rPr>
        <w:t>djecu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organizovan</w:t>
      </w:r>
      <w:proofErr w:type="spellEnd"/>
      <w:r w:rsidRPr="00F125E0">
        <w:rPr>
          <w:rFonts w:ascii="Tahoma" w:eastAsia="Calibri" w:hAnsi="Tahoma" w:cs="Tahoma"/>
          <w:sz w:val="20"/>
          <w:lang w:val="en-US" w:eastAsia="en-US"/>
        </w:rPr>
        <w:t xml:space="preserve"> je </w:t>
      </w:r>
      <w:proofErr w:type="spellStart"/>
      <w:r w:rsidRPr="00F125E0">
        <w:rPr>
          <w:rFonts w:ascii="Tahoma" w:eastAsia="Calibri" w:hAnsi="Tahoma" w:cs="Tahoma"/>
          <w:sz w:val="20"/>
          <w:lang w:val="en-US" w:eastAsia="en-US"/>
        </w:rPr>
        <w:t>na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način</w:t>
      </w:r>
      <w:proofErr w:type="spellEnd"/>
      <w:r w:rsidRPr="00F125E0">
        <w:rPr>
          <w:rFonts w:ascii="Tahoma" w:eastAsia="Calibri" w:hAnsi="Tahoma" w:cs="Tahoma"/>
          <w:sz w:val="20"/>
          <w:lang w:val="en-US" w:eastAsia="en-US"/>
        </w:rPr>
        <w:t xml:space="preserve"> koji </w:t>
      </w:r>
      <w:proofErr w:type="spellStart"/>
      <w:r w:rsidRPr="00F125E0">
        <w:rPr>
          <w:rFonts w:ascii="Tahoma" w:eastAsia="Calibri" w:hAnsi="Tahoma" w:cs="Tahoma"/>
          <w:sz w:val="20"/>
          <w:lang w:val="en-US" w:eastAsia="en-US"/>
        </w:rPr>
        <w:t>minimizira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rizik</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od</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povreda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sigurno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okruženje</w:t>
      </w:r>
      <w:proofErr w:type="spellEnd"/>
      <w:r w:rsidRPr="00F125E0">
        <w:rPr>
          <w:rFonts w:ascii="Tahoma" w:eastAsia="Calibri" w:hAnsi="Tahoma" w:cs="Tahoma"/>
          <w:sz w:val="20"/>
          <w:lang w:val="en-US" w:eastAsia="en-US"/>
        </w:rPr>
        <w:t>.</w:t>
      </w:r>
    </w:p>
    <w:p w14:paraId="0E070ECE" w14:textId="77777777" w:rsidR="00F125E0" w:rsidRPr="00F125E0" w:rsidRDefault="00F125E0" w:rsidP="004137B8">
      <w:pPr>
        <w:spacing w:after="0" w:line="240" w:lineRule="auto"/>
        <w:jc w:val="both"/>
        <w:rPr>
          <w:rFonts w:ascii="Tahoma" w:eastAsia="Calibri" w:hAnsi="Tahoma" w:cs="Tahoma"/>
          <w:sz w:val="20"/>
          <w:lang w:val="hr-BA" w:eastAsia="en-US"/>
        </w:rPr>
      </w:pPr>
    </w:p>
    <w:p w14:paraId="3FCFBC3E" w14:textId="0F15B9AA" w:rsidR="00F125E0" w:rsidRPr="009801C5" w:rsidRDefault="00C40371" w:rsidP="004137B8">
      <w:pPr>
        <w:pStyle w:val="Heading2"/>
        <w:spacing w:before="0" w:line="240" w:lineRule="auto"/>
        <w:rPr>
          <w:rFonts w:ascii="Tahoma" w:eastAsia="Times New Roman" w:hAnsi="Tahoma" w:cs="Tahoma"/>
          <w:color w:val="2E74B5"/>
          <w:sz w:val="22"/>
          <w:szCs w:val="22"/>
          <w:lang w:val="pl-PL" w:eastAsia="zh-CN"/>
        </w:rPr>
      </w:pPr>
      <w:bookmarkStart w:id="29" w:name="_Toc234196265"/>
      <w:r>
        <w:rPr>
          <w:rFonts w:ascii="Tahoma" w:eastAsia="Times New Roman" w:hAnsi="Tahoma" w:cs="Tahoma"/>
          <w:color w:val="2E74B5"/>
          <w:sz w:val="22"/>
          <w:szCs w:val="22"/>
          <w:lang w:val="pl-PL" w:eastAsia="zh-CN"/>
        </w:rPr>
        <w:t xml:space="preserve">5.3. </w:t>
      </w:r>
      <w:r w:rsidR="00F125E0" w:rsidRPr="009801C5">
        <w:rPr>
          <w:rFonts w:ascii="Tahoma" w:eastAsia="Times New Roman" w:hAnsi="Tahoma" w:cs="Tahoma"/>
          <w:color w:val="2E74B5"/>
          <w:sz w:val="22"/>
          <w:szCs w:val="22"/>
          <w:lang w:val="pl-PL" w:eastAsia="zh-CN"/>
        </w:rPr>
        <w:t>Tehnička infrastruktura</w:t>
      </w:r>
      <w:bookmarkEnd w:id="29"/>
    </w:p>
    <w:p w14:paraId="1F757456" w14:textId="77777777" w:rsidR="00F125E0" w:rsidRPr="00F125E0" w:rsidRDefault="00F125E0" w:rsidP="004137B8">
      <w:pPr>
        <w:spacing w:after="0" w:line="240" w:lineRule="auto"/>
        <w:jc w:val="both"/>
        <w:rPr>
          <w:rFonts w:ascii="Tahoma" w:hAnsi="Tahoma" w:cs="Tahoma"/>
          <w:lang w:val="pl-PL" w:eastAsia="zh-CN"/>
        </w:rPr>
      </w:pPr>
    </w:p>
    <w:p w14:paraId="77FCCA9A" w14:textId="77777777"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Pružalac</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usluge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tehničku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ispravnost</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objekta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uključujući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električne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vodovodne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druge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instalacije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koje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izvedene</w:t>
      </w:r>
      <w:proofErr w:type="spellEnd"/>
      <w:r w:rsidRPr="00F125E0">
        <w:rPr>
          <w:rFonts w:ascii="Tahoma" w:eastAsia="Calibri" w:hAnsi="Tahoma" w:cs="Tahoma"/>
          <w:sz w:val="20"/>
          <w:lang w:val="en-US" w:eastAsia="en-US"/>
        </w:rPr>
        <w:t xml:space="preserve"> u </w:t>
      </w:r>
      <w:proofErr w:type="spellStart"/>
      <w:r w:rsidRPr="00F125E0">
        <w:rPr>
          <w:rFonts w:ascii="Tahoma" w:eastAsia="Calibri" w:hAnsi="Tahoma" w:cs="Tahoma"/>
          <w:sz w:val="20"/>
          <w:lang w:val="en-US" w:eastAsia="en-US"/>
        </w:rPr>
        <w:t>skladu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važećim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propisima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redovno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održavane</w:t>
      </w:r>
      <w:proofErr w:type="spellEnd"/>
      <w:r w:rsidRPr="00F125E0">
        <w:rPr>
          <w:rFonts w:ascii="Tahoma" w:eastAsia="Calibri" w:hAnsi="Tahoma" w:cs="Tahoma"/>
          <w:sz w:val="20"/>
          <w:lang w:val="en-US" w:eastAsia="en-US"/>
        </w:rPr>
        <w:t>.</w:t>
      </w:r>
    </w:p>
    <w:p w14:paraId="37F55B19" w14:textId="77777777" w:rsidR="00F125E0" w:rsidRPr="00F125E0" w:rsidRDefault="00F125E0" w:rsidP="004137B8">
      <w:pPr>
        <w:spacing w:after="0" w:line="240" w:lineRule="auto"/>
        <w:jc w:val="both"/>
        <w:rPr>
          <w:rFonts w:ascii="Tahoma" w:eastAsia="Calibri" w:hAnsi="Tahoma" w:cs="Tahoma"/>
          <w:sz w:val="20"/>
          <w:lang w:val="en-US" w:eastAsia="en-US"/>
        </w:rPr>
      </w:pPr>
    </w:p>
    <w:p w14:paraId="5AB4B050" w14:textId="77777777"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Objekat</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raspolaže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sistemima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grijanja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ventilacije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prema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potrebi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hlađenja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kao</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odgovarajućom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izolacijom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protupožarnim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sistemima</w:t>
      </w:r>
      <w:proofErr w:type="spellEnd"/>
      <w:r w:rsidRPr="00F125E0">
        <w:rPr>
          <w:rFonts w:ascii="Tahoma" w:eastAsia="Calibri" w:hAnsi="Tahoma" w:cs="Tahoma"/>
          <w:sz w:val="20"/>
          <w:lang w:val="en-US" w:eastAsia="en-US"/>
        </w:rPr>
        <w:t>.</w:t>
      </w:r>
    </w:p>
    <w:p w14:paraId="60DCCBEC" w14:textId="77777777" w:rsidR="00F125E0" w:rsidRPr="00F125E0" w:rsidRDefault="00F125E0" w:rsidP="004137B8">
      <w:pPr>
        <w:spacing w:after="0" w:line="240" w:lineRule="auto"/>
        <w:jc w:val="both"/>
        <w:rPr>
          <w:rFonts w:ascii="Tahoma" w:eastAsia="Calibri" w:hAnsi="Tahoma" w:cs="Tahoma"/>
          <w:sz w:val="20"/>
          <w:lang w:val="en-US" w:eastAsia="en-US"/>
        </w:rPr>
      </w:pPr>
    </w:p>
    <w:p w14:paraId="1187F4EE" w14:textId="691AEEC9"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t>Pružalac</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usluge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redovne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tehničke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kontrole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posjeduje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dokumentaciju</w:t>
      </w:r>
      <w:proofErr w:type="spellEnd"/>
      <w:r w:rsidRPr="00F125E0">
        <w:rPr>
          <w:rFonts w:ascii="Tahoma" w:eastAsia="Calibri" w:hAnsi="Tahoma" w:cs="Tahoma"/>
          <w:sz w:val="20"/>
          <w:lang w:val="en-US" w:eastAsia="en-US"/>
        </w:rPr>
        <w:t xml:space="preserve"> o </w:t>
      </w:r>
      <w:proofErr w:type="spellStart"/>
      <w:r w:rsidRPr="00F125E0">
        <w:rPr>
          <w:rFonts w:ascii="Tahoma" w:eastAsia="Calibri" w:hAnsi="Tahoma" w:cs="Tahoma"/>
          <w:sz w:val="20"/>
          <w:lang w:val="en-US" w:eastAsia="en-US"/>
        </w:rPr>
        <w:t>ispravnosti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sistema</w:t>
      </w:r>
      <w:proofErr w:type="spellEnd"/>
      <w:r w:rsidRPr="00F125E0">
        <w:rPr>
          <w:rFonts w:ascii="Tahoma" w:eastAsia="Calibri" w:hAnsi="Tahoma" w:cs="Tahoma"/>
          <w:sz w:val="20"/>
          <w:lang w:val="en-US" w:eastAsia="en-US"/>
        </w:rPr>
        <w:t>.</w:t>
      </w:r>
    </w:p>
    <w:p w14:paraId="27CBF9EC" w14:textId="77777777" w:rsidR="00F125E0" w:rsidRPr="00F125E0" w:rsidRDefault="00F125E0" w:rsidP="004137B8">
      <w:pPr>
        <w:spacing w:after="0" w:line="240" w:lineRule="auto"/>
        <w:jc w:val="both"/>
        <w:rPr>
          <w:rFonts w:ascii="Tahoma" w:eastAsia="Calibri" w:hAnsi="Tahoma" w:cs="Tahoma"/>
          <w:sz w:val="20"/>
          <w:lang w:val="en-US" w:eastAsia="en-US"/>
        </w:rPr>
      </w:pPr>
    </w:p>
    <w:p w14:paraId="573F93B2" w14:textId="2F2BD918" w:rsidR="00F125E0" w:rsidRPr="00F125E0" w:rsidRDefault="00F125E0" w:rsidP="004137B8">
      <w:pPr>
        <w:spacing w:after="0" w:line="240" w:lineRule="auto"/>
        <w:jc w:val="both"/>
        <w:rPr>
          <w:rFonts w:ascii="Tahoma" w:eastAsia="Calibri" w:hAnsi="Tahoma" w:cs="Tahoma"/>
          <w:sz w:val="20"/>
          <w:lang w:val="en-US" w:eastAsia="en-US"/>
        </w:rPr>
      </w:pPr>
      <w:proofErr w:type="spellStart"/>
      <w:r w:rsidRPr="00F125E0">
        <w:rPr>
          <w:rFonts w:ascii="Tahoma" w:eastAsia="Calibri" w:hAnsi="Tahoma" w:cs="Tahoma"/>
          <w:sz w:val="20"/>
          <w:lang w:val="en-US" w:eastAsia="en-US"/>
        </w:rPr>
        <w:lastRenderedPageBreak/>
        <w:t>Pružalac</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usluge</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osigurava</w:t>
      </w:r>
      <w:proofErr w:type="spellEnd"/>
      <w:r w:rsidRPr="00F125E0">
        <w:rPr>
          <w:rFonts w:ascii="Tahoma" w:eastAsia="Calibri" w:hAnsi="Tahoma" w:cs="Tahoma"/>
          <w:sz w:val="20"/>
          <w:lang w:val="en-US" w:eastAsia="en-US"/>
        </w:rPr>
        <w:t xml:space="preserve"> da </w:t>
      </w:r>
      <w:proofErr w:type="spellStart"/>
      <w:r w:rsidRPr="00F125E0">
        <w:rPr>
          <w:rFonts w:ascii="Tahoma" w:eastAsia="Calibri" w:hAnsi="Tahoma" w:cs="Tahoma"/>
          <w:sz w:val="20"/>
          <w:lang w:val="en-US" w:eastAsia="en-US"/>
        </w:rPr>
        <w:t>su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uslovi</w:t>
      </w:r>
      <w:proofErr w:type="spellEnd"/>
      <w:r w:rsidRPr="00F125E0">
        <w:rPr>
          <w:rFonts w:ascii="Tahoma" w:eastAsia="Calibri" w:hAnsi="Tahoma" w:cs="Tahoma"/>
          <w:sz w:val="20"/>
          <w:lang w:val="en-US" w:eastAsia="en-US"/>
        </w:rPr>
        <w:t xml:space="preserve"> rada u </w:t>
      </w:r>
      <w:proofErr w:type="spellStart"/>
      <w:r w:rsidRPr="00F125E0">
        <w:rPr>
          <w:rFonts w:ascii="Tahoma" w:eastAsia="Calibri" w:hAnsi="Tahoma" w:cs="Tahoma"/>
          <w:sz w:val="20"/>
          <w:lang w:val="en-US" w:eastAsia="en-US"/>
        </w:rPr>
        <w:t>objektu</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w:t>
      </w:r>
      <w:r w:rsidR="007869AD">
        <w:rPr>
          <w:rFonts w:ascii="Tahoma" w:eastAsia="Calibri" w:hAnsi="Tahoma" w:cs="Tahoma"/>
          <w:sz w:val="20"/>
          <w:lang w:val="en-US" w:eastAsia="en-US"/>
        </w:rPr>
        <w:t>kloništa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usklađeni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sa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važećim</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propisima</w:t>
      </w:r>
      <w:proofErr w:type="spellEnd"/>
      <w:r w:rsidRPr="00F125E0">
        <w:rPr>
          <w:rFonts w:ascii="Tahoma" w:eastAsia="Calibri" w:hAnsi="Tahoma" w:cs="Tahoma"/>
          <w:sz w:val="20"/>
          <w:lang w:val="en-US" w:eastAsia="en-US"/>
        </w:rPr>
        <w:t xml:space="preserve"> o </w:t>
      </w:r>
      <w:proofErr w:type="spellStart"/>
      <w:r w:rsidRPr="00F125E0">
        <w:rPr>
          <w:rFonts w:ascii="Tahoma" w:eastAsia="Calibri" w:hAnsi="Tahoma" w:cs="Tahoma"/>
          <w:sz w:val="20"/>
          <w:lang w:val="en-US" w:eastAsia="en-US"/>
        </w:rPr>
        <w:t>zaštiti</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na</w:t>
      </w:r>
      <w:proofErr w:type="spellEnd"/>
      <w:r w:rsidRPr="00F125E0">
        <w:rPr>
          <w:rFonts w:ascii="Tahoma" w:eastAsia="Calibri" w:hAnsi="Tahoma" w:cs="Tahoma"/>
          <w:sz w:val="20"/>
          <w:lang w:val="en-US" w:eastAsia="en-US"/>
        </w:rPr>
        <w:t xml:space="preserve"> </w:t>
      </w:r>
      <w:proofErr w:type="spellStart"/>
      <w:r w:rsidRPr="00F125E0">
        <w:rPr>
          <w:rFonts w:ascii="Tahoma" w:eastAsia="Calibri" w:hAnsi="Tahoma" w:cs="Tahoma"/>
          <w:sz w:val="20"/>
          <w:lang w:val="en-US" w:eastAsia="en-US"/>
        </w:rPr>
        <w:t>radu</w:t>
      </w:r>
      <w:proofErr w:type="spellEnd"/>
      <w:r w:rsidRPr="00F125E0">
        <w:rPr>
          <w:rFonts w:ascii="Tahoma" w:eastAsia="Calibri" w:hAnsi="Tahoma" w:cs="Tahoma"/>
          <w:sz w:val="20"/>
          <w:lang w:val="en-US" w:eastAsia="en-US"/>
        </w:rPr>
        <w:t>.</w:t>
      </w:r>
    </w:p>
    <w:p w14:paraId="3D120003" w14:textId="77777777" w:rsidR="00F125E0" w:rsidRPr="00F125E0" w:rsidRDefault="00F125E0" w:rsidP="004137B8">
      <w:pPr>
        <w:spacing w:after="0" w:line="240" w:lineRule="auto"/>
        <w:contextualSpacing/>
        <w:jc w:val="both"/>
        <w:rPr>
          <w:rFonts w:ascii="Tahoma" w:hAnsi="Tahoma" w:cs="Tahoma"/>
          <w:sz w:val="20"/>
          <w:lang w:val="bs-Latn-BA"/>
        </w:rPr>
      </w:pPr>
    </w:p>
    <w:p w14:paraId="76973F97" w14:textId="13B5D604" w:rsidR="00F125E0" w:rsidRPr="00A42658" w:rsidRDefault="00C40371" w:rsidP="004137B8">
      <w:pPr>
        <w:pStyle w:val="Heading2"/>
        <w:spacing w:before="0" w:line="240" w:lineRule="auto"/>
        <w:rPr>
          <w:rFonts w:ascii="Tahoma" w:hAnsi="Tahoma" w:cs="Tahoma"/>
          <w:color w:val="0070C0"/>
          <w:sz w:val="22"/>
          <w:szCs w:val="22"/>
          <w:lang w:val="bs-Latn-BA"/>
        </w:rPr>
      </w:pPr>
      <w:bookmarkStart w:id="30" w:name="_Toc234196266"/>
      <w:r>
        <w:rPr>
          <w:rFonts w:ascii="Tahoma" w:hAnsi="Tahoma" w:cs="Tahoma"/>
          <w:color w:val="0070C0"/>
          <w:sz w:val="22"/>
          <w:szCs w:val="22"/>
          <w:lang w:val="bs-Latn-BA"/>
        </w:rPr>
        <w:t xml:space="preserve">5.4. </w:t>
      </w:r>
      <w:r w:rsidR="00F125E0" w:rsidRPr="00A42658">
        <w:rPr>
          <w:rFonts w:ascii="Tahoma" w:hAnsi="Tahoma" w:cs="Tahoma"/>
          <w:color w:val="0070C0"/>
          <w:sz w:val="22"/>
          <w:szCs w:val="22"/>
          <w:lang w:val="bs-Latn-BA"/>
        </w:rPr>
        <w:t xml:space="preserve">Sigurnost </w:t>
      </w:r>
      <w:r w:rsidR="00A64046" w:rsidRPr="00A42658">
        <w:rPr>
          <w:rFonts w:ascii="Tahoma" w:hAnsi="Tahoma" w:cs="Tahoma"/>
          <w:color w:val="0070C0"/>
          <w:sz w:val="22"/>
          <w:szCs w:val="22"/>
          <w:lang w:val="bs-Latn-BA"/>
        </w:rPr>
        <w:t>objekta i korisnika</w:t>
      </w:r>
      <w:bookmarkEnd w:id="30"/>
    </w:p>
    <w:p w14:paraId="236F6F28" w14:textId="77777777" w:rsidR="00F125E0" w:rsidRPr="00F125E0" w:rsidRDefault="00F125E0" w:rsidP="004137B8">
      <w:pPr>
        <w:autoSpaceDE w:val="0"/>
        <w:autoSpaceDN w:val="0"/>
        <w:adjustRightInd w:val="0"/>
        <w:spacing w:after="0" w:line="240" w:lineRule="auto"/>
        <w:jc w:val="both"/>
        <w:rPr>
          <w:rFonts w:ascii="Tahoma" w:hAnsi="Tahoma" w:cs="Tahoma"/>
          <w:sz w:val="20"/>
          <w:lang w:val="bs-Latn-BA"/>
        </w:rPr>
      </w:pPr>
    </w:p>
    <w:p w14:paraId="05080935" w14:textId="7930B4C2" w:rsidR="00F125E0" w:rsidRPr="00F125E0" w:rsidRDefault="00F125E0" w:rsidP="004137B8">
      <w:pPr>
        <w:autoSpaceDE w:val="0"/>
        <w:autoSpaceDN w:val="0"/>
        <w:adjustRightInd w:val="0"/>
        <w:spacing w:after="0" w:line="240" w:lineRule="auto"/>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fizičku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objekta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lokacije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w:t>
      </w:r>
      <w:r w:rsidR="007869AD">
        <w:rPr>
          <w:rFonts w:ascii="Tahoma" w:hAnsi="Tahoma" w:cs="Tahoma"/>
          <w:sz w:val="20"/>
          <w:lang w:val="en-US"/>
        </w:rPr>
        <w:t>kloništa</w:t>
      </w:r>
      <w:proofErr w:type="spellEnd"/>
      <w:r w:rsidRPr="00F125E0">
        <w:rPr>
          <w:rFonts w:ascii="Tahoma" w:hAnsi="Tahoma" w:cs="Tahoma"/>
          <w:sz w:val="20"/>
          <w:lang w:val="en-US"/>
        </w:rPr>
        <w:t>.</w:t>
      </w:r>
    </w:p>
    <w:p w14:paraId="2055E829" w14:textId="77777777" w:rsidR="00F125E0" w:rsidRPr="00F125E0" w:rsidRDefault="00F125E0" w:rsidP="004137B8">
      <w:pPr>
        <w:autoSpaceDE w:val="0"/>
        <w:autoSpaceDN w:val="0"/>
        <w:adjustRightInd w:val="0"/>
        <w:spacing w:after="0" w:line="240" w:lineRule="auto"/>
        <w:jc w:val="both"/>
        <w:rPr>
          <w:rFonts w:ascii="Tahoma" w:hAnsi="Tahoma" w:cs="Tahoma"/>
          <w:sz w:val="20"/>
          <w:lang w:val="en-US"/>
        </w:rPr>
      </w:pPr>
    </w:p>
    <w:p w14:paraId="1AB81F53" w14:textId="537012B0" w:rsidR="00F125E0" w:rsidRPr="00F125E0" w:rsidRDefault="00F125E0" w:rsidP="004137B8">
      <w:pPr>
        <w:autoSpaceDE w:val="0"/>
        <w:autoSpaceDN w:val="0"/>
        <w:adjustRightInd w:val="0"/>
        <w:spacing w:after="0" w:line="240" w:lineRule="auto"/>
        <w:jc w:val="both"/>
        <w:rPr>
          <w:rFonts w:ascii="Tahoma" w:hAnsi="Tahoma" w:cs="Tahoma"/>
          <w:sz w:val="20"/>
          <w:lang w:val="en-US"/>
        </w:rPr>
      </w:pPr>
      <w:proofErr w:type="spellStart"/>
      <w:r w:rsidRPr="00F125E0">
        <w:rPr>
          <w:rFonts w:ascii="Tahoma" w:hAnsi="Tahoma" w:cs="Tahoma"/>
          <w:sz w:val="20"/>
          <w:lang w:val="en-US"/>
        </w:rPr>
        <w:t>Adresa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w:t>
      </w:r>
      <w:r w:rsidR="007869AD">
        <w:rPr>
          <w:rFonts w:ascii="Tahoma" w:hAnsi="Tahoma" w:cs="Tahoma"/>
          <w:sz w:val="20"/>
          <w:lang w:val="en-US"/>
        </w:rPr>
        <w:t>kloništa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dijeli</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isključivo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uključenim</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zaštitu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žrtava</w:t>
      </w:r>
      <w:proofErr w:type="spellEnd"/>
      <w:r w:rsidRPr="00F125E0">
        <w:rPr>
          <w:rFonts w:ascii="Tahoma" w:hAnsi="Tahoma" w:cs="Tahoma"/>
          <w:sz w:val="20"/>
          <w:lang w:val="en-US"/>
        </w:rPr>
        <w:t>.</w:t>
      </w:r>
    </w:p>
    <w:p w14:paraId="24966FFF" w14:textId="77777777" w:rsidR="00F125E0" w:rsidRPr="00F125E0" w:rsidRDefault="00F125E0" w:rsidP="004137B8">
      <w:pPr>
        <w:autoSpaceDE w:val="0"/>
        <w:autoSpaceDN w:val="0"/>
        <w:adjustRightInd w:val="0"/>
        <w:spacing w:after="0" w:line="240" w:lineRule="auto"/>
        <w:jc w:val="both"/>
        <w:rPr>
          <w:rFonts w:ascii="Tahoma" w:hAnsi="Tahoma" w:cs="Tahoma"/>
          <w:sz w:val="20"/>
          <w:lang w:val="bs-Latn-BA"/>
        </w:rPr>
      </w:pPr>
    </w:p>
    <w:p w14:paraId="3A534FFF" w14:textId="1C7B48F5" w:rsidR="00F125E0" w:rsidRPr="00F125E0" w:rsidRDefault="00F125E0" w:rsidP="004137B8">
      <w:pPr>
        <w:spacing w:after="0" w:line="240" w:lineRule="auto"/>
        <w:contextualSpacing/>
        <w:jc w:val="both"/>
        <w:rPr>
          <w:rFonts w:ascii="Tahoma" w:hAnsi="Tahoma" w:cs="Tahoma"/>
          <w:sz w:val="20"/>
          <w:lang w:val="bs-Latn-BA"/>
        </w:rPr>
      </w:pPr>
      <w:r w:rsidRPr="00F125E0">
        <w:rPr>
          <w:rFonts w:ascii="Tahoma" w:hAnsi="Tahoma" w:cs="Tahoma"/>
          <w:sz w:val="20"/>
          <w:lang w:val="bs-Latn-BA"/>
        </w:rPr>
        <w:t>Na objektu nije dozvoljeno isticanje obilježja (naziv, oznaka, logotip</w:t>
      </w:r>
      <w:r w:rsidR="007869AD">
        <w:rPr>
          <w:rFonts w:ascii="Tahoma" w:hAnsi="Tahoma" w:cs="Tahoma"/>
          <w:sz w:val="20"/>
          <w:lang w:val="bs-Latn-BA"/>
        </w:rPr>
        <w:t>a</w:t>
      </w:r>
      <w:r w:rsidRPr="00F125E0">
        <w:rPr>
          <w:rFonts w:ascii="Tahoma" w:hAnsi="Tahoma" w:cs="Tahoma"/>
          <w:sz w:val="20"/>
          <w:lang w:val="bs-Latn-BA"/>
        </w:rPr>
        <w:t xml:space="preserve"> i sl.), koja mogu otkriti namjenu</w:t>
      </w:r>
      <w:r w:rsidR="007869AD">
        <w:rPr>
          <w:rFonts w:ascii="Tahoma" w:hAnsi="Tahoma" w:cs="Tahoma"/>
          <w:sz w:val="20"/>
          <w:lang w:val="bs-Latn-BA"/>
        </w:rPr>
        <w:t xml:space="preserve"> objakta</w:t>
      </w:r>
      <w:r w:rsidRPr="00F125E0">
        <w:rPr>
          <w:rFonts w:ascii="Tahoma" w:hAnsi="Tahoma" w:cs="Tahoma"/>
          <w:sz w:val="20"/>
          <w:lang w:val="bs-Latn-BA"/>
        </w:rPr>
        <w:t xml:space="preserve"> ili identitet korisnika. </w:t>
      </w:r>
    </w:p>
    <w:p w14:paraId="2930B29E" w14:textId="77777777" w:rsidR="00F125E0" w:rsidRPr="00F125E0" w:rsidRDefault="00F125E0" w:rsidP="004137B8">
      <w:pPr>
        <w:spacing w:after="0" w:line="240" w:lineRule="auto"/>
        <w:contextualSpacing/>
        <w:jc w:val="both"/>
        <w:rPr>
          <w:rFonts w:ascii="Tahoma" w:hAnsi="Tahoma" w:cs="Tahoma"/>
          <w:sz w:val="20"/>
          <w:lang w:val="bs-Latn-BA"/>
        </w:rPr>
      </w:pPr>
    </w:p>
    <w:p w14:paraId="4C412E17" w14:textId="77777777"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U </w:t>
      </w:r>
      <w:proofErr w:type="spellStart"/>
      <w:r w:rsidRPr="00F125E0">
        <w:rPr>
          <w:rFonts w:ascii="Tahoma" w:hAnsi="Tahoma" w:cs="Tahoma"/>
          <w:sz w:val="20"/>
          <w:lang w:val="en-US"/>
        </w:rPr>
        <w:t>slučajevima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kada</w:t>
      </w:r>
      <w:proofErr w:type="spellEnd"/>
      <w:r w:rsidRPr="00F125E0">
        <w:rPr>
          <w:rFonts w:ascii="Tahoma" w:hAnsi="Tahoma" w:cs="Tahoma"/>
          <w:sz w:val="20"/>
          <w:lang w:val="en-US"/>
        </w:rPr>
        <w:t xml:space="preserve"> je </w:t>
      </w:r>
      <w:proofErr w:type="spellStart"/>
      <w:r w:rsidRPr="00F125E0">
        <w:rPr>
          <w:rFonts w:ascii="Tahoma" w:hAnsi="Tahoma" w:cs="Tahoma"/>
          <w:sz w:val="20"/>
          <w:lang w:val="en-US"/>
        </w:rPr>
        <w:t>osiguranje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lokacije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otežano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neizvjesno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posebno</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manjim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ruralnim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sredinama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dodatne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mjere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fizičke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sigurnosti</w:t>
      </w:r>
      <w:proofErr w:type="spellEnd"/>
      <w:r w:rsidRPr="00F125E0">
        <w:rPr>
          <w:rFonts w:ascii="Tahoma" w:hAnsi="Tahoma" w:cs="Tahoma"/>
          <w:sz w:val="20"/>
          <w:lang w:val="en-US"/>
        </w:rPr>
        <w:t>.</w:t>
      </w:r>
    </w:p>
    <w:p w14:paraId="7B920843" w14:textId="77777777" w:rsidR="00F125E0" w:rsidRPr="00F125E0" w:rsidRDefault="00F125E0" w:rsidP="004137B8">
      <w:pPr>
        <w:spacing w:after="0" w:line="240" w:lineRule="auto"/>
        <w:contextualSpacing/>
        <w:jc w:val="both"/>
        <w:rPr>
          <w:rFonts w:ascii="Tahoma" w:hAnsi="Tahoma" w:cs="Tahoma"/>
          <w:sz w:val="20"/>
          <w:lang w:val="en-US"/>
        </w:rPr>
      </w:pPr>
    </w:p>
    <w:p w14:paraId="2C53DF5D" w14:textId="62EF3919" w:rsidR="00F125E0" w:rsidRPr="00F125E0" w:rsidRDefault="00F125E0" w:rsidP="004137B8">
      <w:pPr>
        <w:spacing w:after="0" w:line="240" w:lineRule="auto"/>
        <w:contextualSpacing/>
        <w:jc w:val="both"/>
        <w:rPr>
          <w:rFonts w:ascii="Tahoma" w:hAnsi="Tahoma" w:cs="Tahoma"/>
          <w:szCs w:val="22"/>
          <w:lang w:val="bs-Latn-BA" w:eastAsia="en-US"/>
        </w:rPr>
      </w:pPr>
      <w:proofErr w:type="spellStart"/>
      <w:r w:rsidRPr="00F125E0">
        <w:rPr>
          <w:rFonts w:ascii="Tahoma" w:hAnsi="Tahoma" w:cs="Tahoma"/>
          <w:sz w:val="20"/>
          <w:lang w:val="en-US"/>
        </w:rPr>
        <w:t>S</w:t>
      </w:r>
      <w:r w:rsidR="007869AD">
        <w:rPr>
          <w:rFonts w:ascii="Tahoma" w:hAnsi="Tahoma" w:cs="Tahoma"/>
          <w:sz w:val="20"/>
          <w:lang w:val="en-US"/>
        </w:rPr>
        <w:t>klonište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w:t>
      </w:r>
      <w:r w:rsidR="004A497B">
        <w:rPr>
          <w:rFonts w:ascii="Tahoma" w:hAnsi="Tahoma" w:cs="Tahoma"/>
          <w:sz w:val="20"/>
          <w:lang w:val="en-US"/>
        </w:rPr>
        <w:t>va</w:t>
      </w:r>
      <w:proofErr w:type="spellEnd"/>
      <w:r w:rsidR="004A497B">
        <w:rPr>
          <w:rFonts w:ascii="Tahoma" w:hAnsi="Tahoma" w:cs="Tahoma"/>
          <w:sz w:val="20"/>
          <w:lang w:val="en-US"/>
        </w:rPr>
        <w:t xml:space="preserve"> </w:t>
      </w:r>
      <w:proofErr w:type="spellStart"/>
      <w:r w:rsidR="004A497B">
        <w:rPr>
          <w:rFonts w:ascii="Tahoma" w:hAnsi="Tahoma" w:cs="Tahoma"/>
          <w:sz w:val="20"/>
          <w:lang w:val="en-US"/>
        </w:rPr>
        <w:t>implementaciju</w:t>
      </w:r>
      <w:proofErr w:type="spellEnd"/>
      <w:r w:rsidR="004A497B">
        <w:rPr>
          <w:rFonts w:ascii="Tahoma" w:hAnsi="Tahoma" w:cs="Tahoma"/>
          <w:sz w:val="20"/>
          <w:lang w:val="en-US"/>
        </w:rPr>
        <w:t xml:space="preserve"> </w:t>
      </w:r>
      <w:proofErr w:type="spellStart"/>
      <w:r w:rsidR="004A497B">
        <w:rPr>
          <w:rFonts w:ascii="Tahoma" w:hAnsi="Tahoma" w:cs="Tahoma"/>
          <w:sz w:val="20"/>
          <w:lang w:val="en-US"/>
        </w:rPr>
        <w:t>najmanje</w:t>
      </w:r>
      <w:proofErr w:type="spellEnd"/>
      <w:r w:rsidR="004A497B">
        <w:rPr>
          <w:rFonts w:ascii="Tahoma" w:hAnsi="Tahoma" w:cs="Tahoma"/>
          <w:sz w:val="20"/>
          <w:lang w:val="en-US"/>
        </w:rPr>
        <w:t xml:space="preserve"> </w:t>
      </w:r>
      <w:proofErr w:type="spellStart"/>
      <w:r w:rsidR="004A497B">
        <w:rPr>
          <w:rFonts w:ascii="Tahoma" w:hAnsi="Tahoma" w:cs="Tahoma"/>
          <w:sz w:val="20"/>
          <w:lang w:val="en-US"/>
        </w:rPr>
        <w:t>jednu</w:t>
      </w:r>
      <w:proofErr w:type="spellEnd"/>
      <w:r w:rsidR="004A497B">
        <w:rPr>
          <w:rFonts w:ascii="Tahoma" w:hAnsi="Tahoma" w:cs="Tahoma"/>
          <w:sz w:val="20"/>
          <w:lang w:val="en-US"/>
        </w:rPr>
        <w:t xml:space="preserve"> </w:t>
      </w:r>
      <w:proofErr w:type="spellStart"/>
      <w:r w:rsidR="004A497B">
        <w:rPr>
          <w:rFonts w:ascii="Tahoma" w:hAnsi="Tahoma" w:cs="Tahoma"/>
          <w:sz w:val="20"/>
          <w:lang w:val="en-US"/>
        </w:rPr>
        <w:t>mjeru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fizičke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objekta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w:t>
      </w:r>
    </w:p>
    <w:p w14:paraId="430AB2D3" w14:textId="098F6B63" w:rsidR="0031692D" w:rsidRPr="0031692D" w:rsidRDefault="00F125E0" w:rsidP="004137B8">
      <w:pPr>
        <w:spacing w:after="0" w:line="240" w:lineRule="auto"/>
        <w:jc w:val="both"/>
        <w:rPr>
          <w:rFonts w:ascii="Tahoma" w:eastAsia="Times New Roman" w:hAnsi="Tahoma" w:cs="Tahoma"/>
          <w:sz w:val="20"/>
          <w:lang w:val="bs-Latn-BA"/>
        </w:rPr>
      </w:pPr>
      <w:r w:rsidRPr="00F125E0">
        <w:rPr>
          <w:rFonts w:ascii="Tahoma" w:eastAsia="Times New Roman" w:hAnsi="Tahoma" w:cs="Tahoma"/>
          <w:sz w:val="20"/>
          <w:lang w:val="bs-Latn-BA"/>
        </w:rPr>
        <w:t xml:space="preserve"> </w:t>
      </w:r>
    </w:p>
    <w:p w14:paraId="43D8CD5B" w14:textId="3504EA7D" w:rsidR="0031692D" w:rsidRDefault="0031692D" w:rsidP="004137B8">
      <w:pPr>
        <w:numPr>
          <w:ilvl w:val="0"/>
          <w:numId w:val="2"/>
        </w:numPr>
        <w:spacing w:after="0" w:line="240" w:lineRule="auto"/>
        <w:ind w:left="360"/>
        <w:jc w:val="both"/>
        <w:rPr>
          <w:rFonts w:ascii="Tahoma" w:eastAsia="Times New Roman" w:hAnsi="Tahoma" w:cs="Tahoma"/>
          <w:sz w:val="20"/>
          <w:lang w:val="en-US"/>
        </w:rPr>
      </w:pPr>
      <w:r w:rsidRPr="00F125E0">
        <w:rPr>
          <w:rFonts w:ascii="Tahoma" w:eastAsia="Times New Roman" w:hAnsi="Tahoma" w:cs="Tahoma"/>
          <w:sz w:val="20"/>
          <w:lang w:val="bs-Latn-BA"/>
        </w:rPr>
        <w:t xml:space="preserve">sistem video nadzora, uspostavljen u skladu sa zakonom o zaštiti ličnih podataka korisnika i osoblja. Video nadzor se ne smije postavljati i koristiti u privatnim prostorijama korisnika, sanitarno-higijenskim prostorijama (kupatila, toaleti) i prostorijama za pružanje psihološke podrške. </w:t>
      </w:r>
      <w:r w:rsidRPr="0031692D">
        <w:rPr>
          <w:rFonts w:ascii="Tahoma" w:eastAsia="Times New Roman" w:hAnsi="Tahoma" w:cs="Tahoma"/>
          <w:sz w:val="20"/>
          <w:lang w:val="en-US"/>
        </w:rPr>
        <w:t>I</w:t>
      </w:r>
      <w:r w:rsidRPr="0031692D">
        <w:rPr>
          <w:rFonts w:ascii="Tahoma" w:eastAsia="Times New Roman" w:hAnsi="Tahoma" w:cs="Tahoma"/>
          <w:sz w:val="20"/>
          <w:lang w:val="bs-Latn-BA"/>
        </w:rPr>
        <w:t xml:space="preserve">nformacije o postojanju video nadzora </w:t>
      </w:r>
      <w:r w:rsidR="007B44D4">
        <w:rPr>
          <w:rFonts w:ascii="Tahoma" w:eastAsia="Times New Roman" w:hAnsi="Tahoma" w:cs="Tahoma"/>
          <w:sz w:val="20"/>
          <w:lang w:val="bs-Latn-BA"/>
        </w:rPr>
        <w:t xml:space="preserve">moraju biti </w:t>
      </w:r>
      <w:r w:rsidRPr="0031692D">
        <w:rPr>
          <w:rFonts w:ascii="Tahoma" w:eastAsia="Times New Roman" w:hAnsi="Tahoma" w:cs="Tahoma"/>
          <w:sz w:val="20"/>
          <w:lang w:val="bs-Latn-BA"/>
        </w:rPr>
        <w:t>j</w:t>
      </w:r>
      <w:r w:rsidR="007B44D4">
        <w:rPr>
          <w:rFonts w:ascii="Tahoma" w:eastAsia="Times New Roman" w:hAnsi="Tahoma" w:cs="Tahoma"/>
          <w:sz w:val="20"/>
          <w:lang w:val="bs-Latn-BA"/>
        </w:rPr>
        <w:t xml:space="preserve">asno istaknute u objektu i </w:t>
      </w:r>
      <w:r w:rsidRPr="0031692D">
        <w:rPr>
          <w:rFonts w:ascii="Tahoma" w:eastAsia="Times New Roman" w:hAnsi="Tahoma" w:cs="Tahoma"/>
          <w:sz w:val="20"/>
          <w:lang w:val="bs-Latn-BA"/>
        </w:rPr>
        <w:t>prostorijama pod nadzorom.</w:t>
      </w:r>
      <w:r w:rsidRPr="0031692D">
        <w:rPr>
          <w:rFonts w:ascii="Tahoma" w:eastAsia="Times New Roman" w:hAnsi="Tahoma" w:cs="Tahoma"/>
          <w:sz w:val="20"/>
          <w:lang w:val="en-US"/>
        </w:rPr>
        <w:t xml:space="preserve"> </w:t>
      </w:r>
      <w:r w:rsidRPr="0031692D">
        <w:rPr>
          <w:rFonts w:ascii="Tahoma" w:eastAsia="Times New Roman" w:hAnsi="Tahoma" w:cs="Tahoma"/>
          <w:sz w:val="20"/>
        </w:rPr>
        <w:t>Za svako snimanje korisnika prethodno se pribavlja pisana i informisana saglasnost korisnika, odnosno rod</w:t>
      </w:r>
      <w:r>
        <w:rPr>
          <w:rFonts w:ascii="Tahoma" w:eastAsia="Times New Roman" w:hAnsi="Tahoma" w:cs="Tahoma"/>
          <w:sz w:val="20"/>
        </w:rPr>
        <w:t xml:space="preserve">itelja ili zakonskog zastupnika </w:t>
      </w:r>
      <w:r w:rsidRPr="0031692D">
        <w:rPr>
          <w:rFonts w:ascii="Tahoma" w:eastAsia="Times New Roman" w:hAnsi="Tahoma" w:cs="Tahoma"/>
          <w:sz w:val="20"/>
        </w:rPr>
        <w:t>u slučaju maloljetnih osoba. Korisnik se jasno informiše o svrsi snimanja, načinu korištenja i pravu da u svakom trenutku povuče saglasnost</w:t>
      </w:r>
      <w:r w:rsidRPr="0031692D">
        <w:rPr>
          <w:rFonts w:ascii="Tahoma" w:eastAsia="Times New Roman" w:hAnsi="Tahoma" w:cs="Tahoma"/>
          <w:sz w:val="20"/>
          <w:lang w:val="en-US"/>
        </w:rPr>
        <w:t xml:space="preserve"> bez </w:t>
      </w:r>
      <w:proofErr w:type="spellStart"/>
      <w:r w:rsidRPr="0031692D">
        <w:rPr>
          <w:rFonts w:ascii="Tahoma" w:eastAsia="Times New Roman" w:hAnsi="Tahoma" w:cs="Tahoma"/>
          <w:sz w:val="20"/>
          <w:lang w:val="en-US"/>
        </w:rPr>
        <w:t>negativnih</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posljedica</w:t>
      </w:r>
      <w:proofErr w:type="spellEnd"/>
      <w:r w:rsidRPr="0031692D">
        <w:rPr>
          <w:rFonts w:ascii="Tahoma" w:eastAsia="Times New Roman" w:hAnsi="Tahoma" w:cs="Tahoma"/>
          <w:sz w:val="20"/>
        </w:rPr>
        <w:t>. Snimanje ne smije ugroziti sigurnost, dost</w:t>
      </w:r>
      <w:proofErr w:type="spellStart"/>
      <w:r w:rsidRPr="0031692D">
        <w:rPr>
          <w:rFonts w:ascii="Tahoma" w:eastAsia="Times New Roman" w:hAnsi="Tahoma" w:cs="Tahoma"/>
          <w:sz w:val="20"/>
          <w:lang w:val="en-US"/>
        </w:rPr>
        <w:t>ojanstvo</w:t>
      </w:r>
      <w:proofErr w:type="spellEnd"/>
      <w:r w:rsidRPr="0031692D">
        <w:rPr>
          <w:rFonts w:ascii="Tahoma" w:eastAsia="Times New Roman" w:hAnsi="Tahoma" w:cs="Tahoma"/>
          <w:sz w:val="20"/>
          <w:lang w:val="en-US"/>
        </w:rPr>
        <w:t xml:space="preserve"> i </w:t>
      </w:r>
      <w:proofErr w:type="spellStart"/>
      <w:r w:rsidRPr="0031692D">
        <w:rPr>
          <w:rFonts w:ascii="Tahoma" w:eastAsia="Times New Roman" w:hAnsi="Tahoma" w:cs="Tahoma"/>
          <w:sz w:val="20"/>
          <w:lang w:val="en-US"/>
        </w:rPr>
        <w:t>anonimnost</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korisnika</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Pružalac</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usluga</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vrši</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obradu</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i</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čuvanje</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snimljenog</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materijala</w:t>
      </w:r>
      <w:proofErr w:type="spellEnd"/>
      <w:r w:rsidRPr="0031692D">
        <w:rPr>
          <w:rFonts w:ascii="Tahoma" w:eastAsia="Times New Roman" w:hAnsi="Tahoma" w:cs="Tahoma"/>
          <w:sz w:val="20"/>
          <w:lang w:val="en-US"/>
        </w:rPr>
        <w:t xml:space="preserve"> u </w:t>
      </w:r>
      <w:proofErr w:type="spellStart"/>
      <w:r w:rsidRPr="0031692D">
        <w:rPr>
          <w:rFonts w:ascii="Tahoma" w:eastAsia="Times New Roman" w:hAnsi="Tahoma" w:cs="Tahoma"/>
          <w:sz w:val="20"/>
          <w:lang w:val="en-US"/>
        </w:rPr>
        <w:t>skladu</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sa</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važećim</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propisima</w:t>
      </w:r>
      <w:proofErr w:type="spellEnd"/>
      <w:r w:rsidRPr="0031692D">
        <w:rPr>
          <w:rFonts w:ascii="Tahoma" w:eastAsia="Times New Roman" w:hAnsi="Tahoma" w:cs="Tahoma"/>
          <w:sz w:val="20"/>
          <w:lang w:val="en-US"/>
        </w:rPr>
        <w:t xml:space="preserve"> o </w:t>
      </w:r>
      <w:proofErr w:type="spellStart"/>
      <w:r w:rsidRPr="0031692D">
        <w:rPr>
          <w:rFonts w:ascii="Tahoma" w:eastAsia="Times New Roman" w:hAnsi="Tahoma" w:cs="Tahoma"/>
          <w:sz w:val="20"/>
          <w:lang w:val="en-US"/>
        </w:rPr>
        <w:t>zaštiti</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ličnih</w:t>
      </w:r>
      <w:proofErr w:type="spellEnd"/>
      <w:r w:rsidRPr="0031692D">
        <w:rPr>
          <w:rFonts w:ascii="Tahoma" w:eastAsia="Times New Roman" w:hAnsi="Tahoma" w:cs="Tahoma"/>
          <w:sz w:val="20"/>
          <w:lang w:val="en-US"/>
        </w:rPr>
        <w:t xml:space="preserve"> </w:t>
      </w:r>
      <w:proofErr w:type="spellStart"/>
      <w:r w:rsidRPr="0031692D">
        <w:rPr>
          <w:rFonts w:ascii="Tahoma" w:eastAsia="Times New Roman" w:hAnsi="Tahoma" w:cs="Tahoma"/>
          <w:sz w:val="20"/>
          <w:lang w:val="en-US"/>
        </w:rPr>
        <w:t>podataka</w:t>
      </w:r>
      <w:proofErr w:type="spellEnd"/>
      <w:r w:rsidRPr="0031692D">
        <w:rPr>
          <w:rFonts w:ascii="Tahoma" w:eastAsia="Times New Roman" w:hAnsi="Tahoma" w:cs="Tahoma"/>
          <w:sz w:val="20"/>
          <w:lang w:val="en-US"/>
        </w:rPr>
        <w:t xml:space="preserve"> </w:t>
      </w:r>
      <w:r w:rsidRPr="0031692D">
        <w:rPr>
          <w:rFonts w:ascii="Tahoma" w:eastAsia="Times New Roman" w:hAnsi="Tahoma" w:cs="Tahoma"/>
          <w:sz w:val="20"/>
        </w:rPr>
        <w:t>i principima povjerljivosti</w:t>
      </w:r>
      <w:r>
        <w:rPr>
          <w:rFonts w:ascii="Tahoma" w:eastAsia="Times New Roman" w:hAnsi="Tahoma" w:cs="Tahoma"/>
          <w:sz w:val="20"/>
          <w:lang w:val="en-US"/>
        </w:rPr>
        <w:t>;</w:t>
      </w:r>
    </w:p>
    <w:p w14:paraId="5DCB5ADE" w14:textId="77777777" w:rsidR="00496547" w:rsidRDefault="00496547" w:rsidP="004137B8">
      <w:pPr>
        <w:spacing w:after="0" w:line="240" w:lineRule="auto"/>
        <w:ind w:left="360"/>
        <w:jc w:val="both"/>
        <w:rPr>
          <w:rFonts w:ascii="Tahoma" w:eastAsia="Times New Roman" w:hAnsi="Tahoma" w:cs="Tahoma"/>
          <w:sz w:val="20"/>
          <w:lang w:val="en-US"/>
        </w:rPr>
      </w:pPr>
    </w:p>
    <w:p w14:paraId="449E16BF" w14:textId="0FA4B825" w:rsidR="00496547" w:rsidRPr="00496547" w:rsidRDefault="00496547"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t xml:space="preserve">čuvare/zaštitarsko osoblje zaposleno kod pružaoca usluge na osnovu ugovora o radu ili ugovora o angažmanu. Angažman privatnih zaštitarskih agencija nije </w:t>
      </w:r>
      <w:r>
        <w:rPr>
          <w:rFonts w:ascii="Tahoma" w:eastAsia="Times New Roman" w:hAnsi="Tahoma" w:cs="Tahoma"/>
          <w:sz w:val="20"/>
          <w:lang w:val="bs-Latn-BA"/>
        </w:rPr>
        <w:t>dozovljen</w:t>
      </w:r>
      <w:r w:rsidRPr="00F125E0">
        <w:rPr>
          <w:rFonts w:ascii="Tahoma" w:eastAsia="Times New Roman" w:hAnsi="Tahoma" w:cs="Tahoma"/>
          <w:sz w:val="20"/>
          <w:lang w:val="bs-Latn-BA"/>
        </w:rPr>
        <w:t xml:space="preserve"> zbog mogućeg ugrožavanja ličnih podataka  i drugih sigurnosnih rizika;</w:t>
      </w:r>
    </w:p>
    <w:p w14:paraId="31292FC2" w14:textId="57B7C583" w:rsidR="00FC43D3" w:rsidRPr="00F125E0" w:rsidRDefault="00FC43D3" w:rsidP="004137B8">
      <w:pPr>
        <w:spacing w:after="0" w:line="240" w:lineRule="auto"/>
        <w:jc w:val="both"/>
        <w:rPr>
          <w:rFonts w:ascii="Tahoma" w:eastAsia="Times New Roman" w:hAnsi="Tahoma" w:cs="Tahoma"/>
          <w:sz w:val="20"/>
          <w:lang w:val="bs-Latn-BA"/>
        </w:rPr>
      </w:pPr>
    </w:p>
    <w:p w14:paraId="53098302" w14:textId="37DFA6D8" w:rsidR="00F125E0" w:rsidRPr="00FC43D3" w:rsidRDefault="00F125E0"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t xml:space="preserve">sistem panike uspostavljen u saradnji sa nadležnim policijskim strukturama, </w:t>
      </w:r>
      <w:r w:rsidRPr="00F125E0">
        <w:rPr>
          <w:rFonts w:ascii="Tahoma" w:eastAsia="Times New Roman" w:hAnsi="Tahoma" w:cs="Tahoma"/>
          <w:sz w:val="20"/>
          <w:lang w:val="en-US"/>
        </w:rPr>
        <w:t xml:space="preserve">u </w:t>
      </w:r>
      <w:proofErr w:type="spellStart"/>
      <w:r w:rsidRPr="00F125E0">
        <w:rPr>
          <w:rFonts w:ascii="Tahoma" w:eastAsia="Times New Roman" w:hAnsi="Tahoma" w:cs="Tahoma"/>
          <w:sz w:val="20"/>
          <w:lang w:val="en-US"/>
        </w:rPr>
        <w:t>slučajevima</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kada</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nije</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moguće</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implementirati</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druge</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sigurnosne</w:t>
      </w:r>
      <w:proofErr w:type="spellEnd"/>
      <w:r w:rsidRPr="00F125E0">
        <w:rPr>
          <w:rFonts w:ascii="Tahoma" w:eastAsia="Times New Roman" w:hAnsi="Tahoma" w:cs="Tahoma"/>
          <w:sz w:val="20"/>
          <w:lang w:val="en-US"/>
        </w:rPr>
        <w:t xml:space="preserve"> </w:t>
      </w:r>
      <w:proofErr w:type="spellStart"/>
      <w:r w:rsidRPr="00F125E0">
        <w:rPr>
          <w:rFonts w:ascii="Tahoma" w:eastAsia="Times New Roman" w:hAnsi="Tahoma" w:cs="Tahoma"/>
          <w:sz w:val="20"/>
          <w:lang w:val="en-US"/>
        </w:rPr>
        <w:t>mjere</w:t>
      </w:r>
      <w:proofErr w:type="spellEnd"/>
      <w:r w:rsidRPr="00F125E0">
        <w:rPr>
          <w:rFonts w:ascii="Tahoma" w:eastAsia="Times New Roman" w:hAnsi="Tahoma" w:cs="Tahoma"/>
          <w:sz w:val="20"/>
          <w:lang w:val="en-US"/>
        </w:rPr>
        <w:t>;</w:t>
      </w:r>
    </w:p>
    <w:p w14:paraId="1A108629" w14:textId="5A760D66" w:rsidR="00FC43D3" w:rsidRPr="00F125E0" w:rsidRDefault="00FC43D3" w:rsidP="004137B8">
      <w:pPr>
        <w:spacing w:after="0" w:line="240" w:lineRule="auto"/>
        <w:jc w:val="both"/>
        <w:rPr>
          <w:rFonts w:ascii="Tahoma" w:eastAsia="Times New Roman" w:hAnsi="Tahoma" w:cs="Tahoma"/>
          <w:sz w:val="20"/>
          <w:lang w:val="bs-Latn-BA"/>
        </w:rPr>
      </w:pPr>
    </w:p>
    <w:p w14:paraId="2EF3C330" w14:textId="77777777" w:rsidR="00F125E0" w:rsidRPr="00F125E0" w:rsidRDefault="00F125E0"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t xml:space="preserve">redovne sigurnosne provjere koje se obavljaju u saradnji sa nadležnim policijskim strukturama. </w:t>
      </w:r>
    </w:p>
    <w:p w14:paraId="5893CBA6" w14:textId="77777777" w:rsidR="00F125E0" w:rsidRPr="00F125E0" w:rsidRDefault="00F125E0" w:rsidP="004137B8">
      <w:pPr>
        <w:autoSpaceDE w:val="0"/>
        <w:autoSpaceDN w:val="0"/>
        <w:adjustRightInd w:val="0"/>
        <w:spacing w:after="0" w:line="240" w:lineRule="auto"/>
        <w:jc w:val="both"/>
        <w:rPr>
          <w:rFonts w:ascii="Tahoma" w:hAnsi="Tahoma" w:cs="Tahoma"/>
          <w:color w:val="2E74B5"/>
          <w:sz w:val="20"/>
          <w:lang w:val="bs-Latn-BA"/>
        </w:rPr>
      </w:pPr>
    </w:p>
    <w:p w14:paraId="78588784" w14:textId="68EEC95B" w:rsidR="00496547" w:rsidRDefault="00496547" w:rsidP="004137B8">
      <w:pPr>
        <w:autoSpaceDE w:val="0"/>
        <w:autoSpaceDN w:val="0"/>
        <w:adjustRightInd w:val="0"/>
        <w:spacing w:after="0" w:line="240" w:lineRule="auto"/>
        <w:jc w:val="both"/>
        <w:rPr>
          <w:rFonts w:ascii="Tahoma" w:hAnsi="Tahoma" w:cs="Tahoma"/>
          <w:sz w:val="20"/>
          <w:lang w:val="en-US"/>
        </w:rPr>
      </w:pPr>
      <w:r w:rsidRPr="00496547">
        <w:rPr>
          <w:rFonts w:ascii="Tahoma" w:hAnsi="Tahoma" w:cs="Tahoma"/>
          <w:sz w:val="20"/>
        </w:rPr>
        <w:t>Policijska zaštita se osigurava kao izuzetna mjera, na osnovu procjene rizika i u skladu sa operativnim planovima nadležnih policijskih agencija i/ili tužilaštva, posebno u slučajevima visokog rizika ili kada druge mjere sigurnosti nisu dovoljne.</w:t>
      </w:r>
    </w:p>
    <w:p w14:paraId="6235212E" w14:textId="77777777" w:rsidR="00496547" w:rsidRDefault="00496547" w:rsidP="004137B8">
      <w:pPr>
        <w:autoSpaceDE w:val="0"/>
        <w:autoSpaceDN w:val="0"/>
        <w:adjustRightInd w:val="0"/>
        <w:spacing w:after="0" w:line="240" w:lineRule="auto"/>
        <w:jc w:val="both"/>
        <w:rPr>
          <w:rFonts w:ascii="Tahoma" w:hAnsi="Tahoma" w:cs="Tahoma"/>
          <w:sz w:val="20"/>
          <w:lang w:val="en-US"/>
        </w:rPr>
      </w:pPr>
    </w:p>
    <w:p w14:paraId="38F87686" w14:textId="7753BAE0" w:rsidR="00F125E0" w:rsidRPr="00F125E0" w:rsidRDefault="00F125E0" w:rsidP="004137B8">
      <w:pPr>
        <w:autoSpaceDE w:val="0"/>
        <w:autoSpaceDN w:val="0"/>
        <w:adjustRightInd w:val="0"/>
        <w:spacing w:after="0" w:line="240" w:lineRule="auto"/>
        <w:jc w:val="both"/>
        <w:rPr>
          <w:rFonts w:ascii="Tahoma" w:hAnsi="Tahoma" w:cs="Tahoma"/>
          <w:sz w:val="20"/>
          <w:lang w:val="en-US"/>
        </w:rPr>
      </w:pPr>
      <w:proofErr w:type="spellStart"/>
      <w:r w:rsidRPr="00F125E0">
        <w:rPr>
          <w:rFonts w:ascii="Tahoma" w:hAnsi="Tahoma" w:cs="Tahoma"/>
          <w:sz w:val="20"/>
          <w:lang w:val="en-US"/>
        </w:rPr>
        <w:t>Mjere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prilagođavaju</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individualnim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lokalnom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kontekstu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uzimajući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obzir</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preporuke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w:t>
      </w:r>
      <w:proofErr w:type="spellEnd"/>
      <w:r w:rsidRPr="00F125E0">
        <w:rPr>
          <w:rFonts w:ascii="Tahoma" w:hAnsi="Tahoma" w:cs="Tahoma"/>
          <w:sz w:val="20"/>
          <w:lang w:val="en-US"/>
        </w:rPr>
        <w:t>.</w:t>
      </w:r>
    </w:p>
    <w:p w14:paraId="2EE7B6A4" w14:textId="77777777" w:rsidR="00F125E0" w:rsidRPr="00F125E0" w:rsidRDefault="00F125E0" w:rsidP="004137B8">
      <w:pPr>
        <w:autoSpaceDE w:val="0"/>
        <w:autoSpaceDN w:val="0"/>
        <w:adjustRightInd w:val="0"/>
        <w:spacing w:after="0" w:line="240" w:lineRule="auto"/>
        <w:jc w:val="both"/>
        <w:rPr>
          <w:rFonts w:ascii="Tahoma" w:hAnsi="Tahoma" w:cs="Tahoma"/>
          <w:sz w:val="20"/>
          <w:lang w:val="en-US"/>
        </w:rPr>
      </w:pPr>
    </w:p>
    <w:p w14:paraId="0A5681C1" w14:textId="7F4E963C" w:rsidR="00F125E0" w:rsidRPr="00F125E0" w:rsidRDefault="004A497B" w:rsidP="004137B8">
      <w:pPr>
        <w:autoSpaceDE w:val="0"/>
        <w:autoSpaceDN w:val="0"/>
        <w:adjustRightInd w:val="0"/>
        <w:spacing w:after="0" w:line="240" w:lineRule="auto"/>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kontrolisan</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pristup</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objektu</w:t>
      </w:r>
      <w:proofErr w:type="spellEnd"/>
      <w:r w:rsidR="00F125E0" w:rsidRPr="00F125E0">
        <w:rPr>
          <w:rFonts w:ascii="Tahoma" w:hAnsi="Tahoma" w:cs="Tahoma"/>
          <w:sz w:val="20"/>
          <w:lang w:val="en-US"/>
        </w:rPr>
        <w:t>.</w:t>
      </w:r>
    </w:p>
    <w:p w14:paraId="33BC8A3A" w14:textId="77777777" w:rsidR="00F125E0" w:rsidRPr="00F125E0" w:rsidRDefault="00F125E0" w:rsidP="004137B8">
      <w:pPr>
        <w:autoSpaceDE w:val="0"/>
        <w:autoSpaceDN w:val="0"/>
        <w:adjustRightInd w:val="0"/>
        <w:spacing w:after="0" w:line="240" w:lineRule="auto"/>
        <w:jc w:val="both"/>
        <w:rPr>
          <w:rFonts w:ascii="Tahoma" w:hAnsi="Tahoma" w:cs="Tahoma"/>
          <w:sz w:val="20"/>
          <w:lang w:val="bs-Latn-BA"/>
        </w:rPr>
      </w:pPr>
    </w:p>
    <w:p w14:paraId="630FA6FD" w14:textId="640781DB" w:rsidR="00F125E0" w:rsidRDefault="004A497B" w:rsidP="004137B8">
      <w:pPr>
        <w:spacing w:after="0" w:line="240" w:lineRule="auto"/>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color w:val="0070C0"/>
          <w:sz w:val="20"/>
          <w:lang w:val="en-US"/>
        </w:rPr>
        <w:t>mjere</w:t>
      </w:r>
      <w:proofErr w:type="spellEnd"/>
      <w:r w:rsidR="00F125E0" w:rsidRPr="00F125E0">
        <w:rPr>
          <w:rFonts w:ascii="Tahoma" w:hAnsi="Tahoma" w:cs="Tahoma"/>
          <w:color w:val="0070C0"/>
          <w:sz w:val="20"/>
          <w:lang w:val="en-US"/>
        </w:rPr>
        <w:t xml:space="preserve"> </w:t>
      </w:r>
      <w:proofErr w:type="spellStart"/>
      <w:r w:rsidR="00F125E0" w:rsidRPr="00F125E0">
        <w:rPr>
          <w:rFonts w:ascii="Tahoma" w:hAnsi="Tahoma" w:cs="Tahoma"/>
          <w:color w:val="0070C0"/>
          <w:sz w:val="20"/>
          <w:lang w:val="en-US"/>
        </w:rPr>
        <w:t>sigurnosti</w:t>
      </w:r>
      <w:proofErr w:type="spellEnd"/>
      <w:r w:rsidR="00F125E0" w:rsidRPr="00F125E0">
        <w:rPr>
          <w:rFonts w:ascii="Tahoma" w:hAnsi="Tahoma" w:cs="Tahoma"/>
          <w:color w:val="0070C0"/>
          <w:sz w:val="20"/>
          <w:lang w:val="en-US"/>
        </w:rPr>
        <w:t xml:space="preserve"> u </w:t>
      </w:r>
      <w:proofErr w:type="spellStart"/>
      <w:r w:rsidR="00F125E0" w:rsidRPr="00F125E0">
        <w:rPr>
          <w:rFonts w:ascii="Tahoma" w:hAnsi="Tahoma" w:cs="Tahoma"/>
          <w:color w:val="0070C0"/>
          <w:sz w:val="20"/>
          <w:lang w:val="en-US"/>
        </w:rPr>
        <w:t>vanrednim</w:t>
      </w:r>
      <w:proofErr w:type="spellEnd"/>
      <w:r w:rsidR="00F125E0" w:rsidRPr="00F125E0">
        <w:rPr>
          <w:rFonts w:ascii="Tahoma" w:hAnsi="Tahoma" w:cs="Tahoma"/>
          <w:color w:val="0070C0"/>
          <w:sz w:val="20"/>
          <w:lang w:val="en-US"/>
        </w:rPr>
        <w:t xml:space="preserve"> </w:t>
      </w:r>
      <w:proofErr w:type="spellStart"/>
      <w:r w:rsidR="00F125E0" w:rsidRPr="00F125E0">
        <w:rPr>
          <w:rFonts w:ascii="Tahoma" w:hAnsi="Tahoma" w:cs="Tahoma"/>
          <w:color w:val="0070C0"/>
          <w:sz w:val="20"/>
          <w:lang w:val="en-US"/>
        </w:rPr>
        <w:t>situacijama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uključuju</w:t>
      </w:r>
      <w:proofErr w:type="spellEnd"/>
      <w:r w:rsidR="00F125E0" w:rsidRPr="00F125E0">
        <w:rPr>
          <w:rFonts w:ascii="Tahoma" w:hAnsi="Tahoma" w:cs="Tahoma"/>
          <w:sz w:val="20"/>
          <w:lang w:val="en-US"/>
        </w:rPr>
        <w:t>:</w:t>
      </w:r>
    </w:p>
    <w:p w14:paraId="42F52E31" w14:textId="77777777" w:rsidR="00FC43D3" w:rsidRPr="00F125E0" w:rsidRDefault="00FC43D3" w:rsidP="004137B8">
      <w:pPr>
        <w:spacing w:after="0" w:line="240" w:lineRule="auto"/>
        <w:rPr>
          <w:rFonts w:ascii="Tahoma" w:hAnsi="Tahoma" w:cs="Tahoma"/>
          <w:sz w:val="20"/>
          <w:lang w:val="en-US"/>
        </w:rPr>
      </w:pPr>
    </w:p>
    <w:p w14:paraId="3F39575B" w14:textId="55AFF780" w:rsidR="00FC43D3" w:rsidRPr="00FC43D3" w:rsidRDefault="007B44D4" w:rsidP="004137B8">
      <w:pPr>
        <w:numPr>
          <w:ilvl w:val="0"/>
          <w:numId w:val="2"/>
        </w:numPr>
        <w:spacing w:after="0" w:line="240" w:lineRule="auto"/>
        <w:ind w:left="360"/>
        <w:jc w:val="both"/>
        <w:rPr>
          <w:rFonts w:ascii="Tahoma" w:eastAsia="Times New Roman" w:hAnsi="Tahoma" w:cs="Tahoma"/>
          <w:sz w:val="20"/>
          <w:lang w:val="bs-Latn-BA"/>
        </w:rPr>
      </w:pPr>
      <w:r>
        <w:rPr>
          <w:rFonts w:ascii="Tahoma" w:eastAsia="Times New Roman" w:hAnsi="Tahoma" w:cs="Tahoma"/>
          <w:sz w:val="20"/>
          <w:lang w:val="bs-Latn-BA"/>
        </w:rPr>
        <w:t>mjere protupožarne zaštite</w:t>
      </w:r>
      <w:r w:rsidR="00F125E0" w:rsidRPr="00F125E0">
        <w:rPr>
          <w:rFonts w:ascii="Tahoma" w:eastAsia="Times New Roman" w:hAnsi="Tahoma" w:cs="Tahoma"/>
          <w:sz w:val="20"/>
          <w:lang w:val="bs-Latn-BA"/>
        </w:rPr>
        <w:t>, uključujući detektore dima, vatrogasne alarme i aparate za gašenje požara, kao i jasno označene izlaze i putanje evakuacije;</w:t>
      </w:r>
    </w:p>
    <w:p w14:paraId="0C52DBFF" w14:textId="0B59D8C4" w:rsidR="00FC43D3" w:rsidRPr="00FC43D3" w:rsidRDefault="00F125E0"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t xml:space="preserve">razvijene i primjenjive procedure evakuacije u hitnim situacijama, uključujući vidno istaknute planove evakuacije,  definisana mjesta okupljanja i dostupnu opremu za evakuaciju; </w:t>
      </w:r>
    </w:p>
    <w:p w14:paraId="5FB9130B" w14:textId="55BBE3C9" w:rsidR="00FC43D3" w:rsidRPr="00FC43D3" w:rsidRDefault="00F125E0"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t xml:space="preserve">ažurirane liste kontakata za postupanje u hitnim situacijama; </w:t>
      </w:r>
    </w:p>
    <w:p w14:paraId="2CAFC1C5" w14:textId="77777777" w:rsidR="00F125E0" w:rsidRPr="00F125E0" w:rsidRDefault="00F125E0" w:rsidP="004137B8">
      <w:pPr>
        <w:numPr>
          <w:ilvl w:val="0"/>
          <w:numId w:val="2"/>
        </w:numPr>
        <w:spacing w:after="0" w:line="240" w:lineRule="auto"/>
        <w:ind w:left="360"/>
        <w:jc w:val="both"/>
        <w:rPr>
          <w:rFonts w:ascii="Tahoma" w:eastAsia="Times New Roman" w:hAnsi="Tahoma" w:cs="Tahoma"/>
          <w:sz w:val="20"/>
          <w:lang w:val="bs-Latn-BA"/>
        </w:rPr>
      </w:pPr>
      <w:r w:rsidRPr="00F125E0">
        <w:rPr>
          <w:rFonts w:ascii="Tahoma" w:eastAsia="Times New Roman" w:hAnsi="Tahoma" w:cs="Tahoma"/>
          <w:sz w:val="20"/>
          <w:lang w:val="bs-Latn-BA"/>
        </w:rPr>
        <w:lastRenderedPageBreak/>
        <w:t>obuku osoblja i korisnika za postupanje u slučaju požara i drugih vanrednih situacija.</w:t>
      </w:r>
    </w:p>
    <w:p w14:paraId="6DA97F1A" w14:textId="77777777" w:rsidR="00F125E0" w:rsidRPr="00F125E0" w:rsidRDefault="00F125E0" w:rsidP="004137B8">
      <w:pPr>
        <w:spacing w:after="0" w:line="240" w:lineRule="auto"/>
        <w:jc w:val="both"/>
        <w:rPr>
          <w:rFonts w:ascii="Tahoma" w:eastAsia="Times New Roman" w:hAnsi="Tahoma" w:cs="Tahoma"/>
          <w:sz w:val="20"/>
          <w:lang w:val="bs-Latn-BA"/>
        </w:rPr>
      </w:pPr>
    </w:p>
    <w:p w14:paraId="1A7DEECD" w14:textId="555BEE1C" w:rsidR="00F125E0" w:rsidRPr="00F125E0" w:rsidRDefault="004A497B" w:rsidP="004137B8">
      <w:pPr>
        <w:spacing w:after="0" w:line="240" w:lineRule="auto"/>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da </w:t>
      </w:r>
      <w:proofErr w:type="spellStart"/>
      <w:r w:rsidR="00F125E0" w:rsidRPr="00F125E0">
        <w:rPr>
          <w:rFonts w:ascii="Tahoma" w:hAnsi="Tahoma" w:cs="Tahoma"/>
          <w:sz w:val="20"/>
          <w:lang w:val="en-US"/>
        </w:rPr>
        <w:t>su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planovi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evakuacije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jasno</w:t>
      </w:r>
      <w:proofErr w:type="spellEnd"/>
      <w:r w:rsidR="007B44D4">
        <w:rPr>
          <w:rFonts w:ascii="Tahoma" w:hAnsi="Tahoma" w:cs="Tahoma"/>
          <w:sz w:val="20"/>
          <w:lang w:val="en-US"/>
        </w:rPr>
        <w:t xml:space="preserve"> </w:t>
      </w:r>
      <w:proofErr w:type="spellStart"/>
      <w:r w:rsidR="007B44D4">
        <w:rPr>
          <w:rFonts w:ascii="Tahoma" w:hAnsi="Tahoma" w:cs="Tahoma"/>
          <w:sz w:val="20"/>
          <w:lang w:val="en-US"/>
        </w:rPr>
        <w:t>istaknuti</w:t>
      </w:r>
      <w:proofErr w:type="spellEnd"/>
      <w:r w:rsidR="007B44D4">
        <w:rPr>
          <w:rFonts w:ascii="Tahoma" w:hAnsi="Tahoma" w:cs="Tahoma"/>
          <w:sz w:val="20"/>
          <w:lang w:val="en-US"/>
        </w:rPr>
        <w:t xml:space="preserve"> </w:t>
      </w:r>
      <w:proofErr w:type="spellStart"/>
      <w:r w:rsidR="007B44D4">
        <w:rPr>
          <w:rFonts w:ascii="Tahoma" w:hAnsi="Tahoma" w:cs="Tahoma"/>
          <w:sz w:val="20"/>
          <w:lang w:val="en-US"/>
        </w:rPr>
        <w:t>i</w:t>
      </w:r>
      <w:proofErr w:type="spellEnd"/>
      <w:r w:rsidR="007B44D4">
        <w:rPr>
          <w:rFonts w:ascii="Tahoma" w:hAnsi="Tahoma" w:cs="Tahoma"/>
          <w:sz w:val="20"/>
          <w:lang w:val="en-US"/>
        </w:rPr>
        <w:t xml:space="preserve"> </w:t>
      </w:r>
      <w:proofErr w:type="spellStart"/>
      <w:r w:rsidR="007B44D4">
        <w:rPr>
          <w:rFonts w:ascii="Tahoma" w:hAnsi="Tahoma" w:cs="Tahoma"/>
          <w:sz w:val="20"/>
          <w:lang w:val="en-US"/>
        </w:rPr>
        <w:t>dostupni</w:t>
      </w:r>
      <w:proofErr w:type="spellEnd"/>
      <w:r w:rsidR="007B44D4">
        <w:rPr>
          <w:rFonts w:ascii="Tahoma" w:hAnsi="Tahoma" w:cs="Tahoma"/>
          <w:sz w:val="20"/>
          <w:lang w:val="en-US"/>
        </w:rPr>
        <w:t xml:space="preserve"> u </w:t>
      </w:r>
      <w:proofErr w:type="spellStart"/>
      <w:r w:rsidR="007B44D4">
        <w:rPr>
          <w:rFonts w:ascii="Tahoma" w:hAnsi="Tahoma" w:cs="Tahoma"/>
          <w:sz w:val="20"/>
          <w:lang w:val="en-US"/>
        </w:rPr>
        <w:t>skloništu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te</w:t>
      </w:r>
      <w:proofErr w:type="spellEnd"/>
      <w:r w:rsidR="00F125E0" w:rsidRPr="00F125E0">
        <w:rPr>
          <w:rFonts w:ascii="Tahoma" w:hAnsi="Tahoma" w:cs="Tahoma"/>
          <w:sz w:val="20"/>
          <w:lang w:val="en-US"/>
        </w:rPr>
        <w:t xml:space="preserve"> da </w:t>
      </w:r>
      <w:proofErr w:type="spellStart"/>
      <w:r w:rsidR="00F125E0" w:rsidRPr="00F125E0">
        <w:rPr>
          <w:rFonts w:ascii="Tahoma" w:hAnsi="Tahoma" w:cs="Tahoma"/>
          <w:sz w:val="20"/>
          <w:lang w:val="en-US"/>
        </w:rPr>
        <w:t>su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korisnici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upoznati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osnovnim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procedurama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postupanja</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vanrednim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situacijama</w:t>
      </w:r>
      <w:proofErr w:type="spellEnd"/>
      <w:r w:rsidR="00F125E0" w:rsidRPr="00F125E0">
        <w:rPr>
          <w:rFonts w:ascii="Tahoma" w:hAnsi="Tahoma" w:cs="Tahoma"/>
          <w:sz w:val="20"/>
          <w:lang w:val="en-US"/>
        </w:rPr>
        <w:t>.</w:t>
      </w:r>
    </w:p>
    <w:p w14:paraId="73ED0996" w14:textId="77777777" w:rsidR="007B44D4" w:rsidRDefault="007B44D4" w:rsidP="004137B8">
      <w:pPr>
        <w:spacing w:after="0" w:line="240" w:lineRule="auto"/>
        <w:jc w:val="both"/>
        <w:rPr>
          <w:rFonts w:ascii="Tahoma" w:hAnsi="Tahoma" w:cs="Tahoma"/>
          <w:sz w:val="20"/>
          <w:lang w:val="en-US"/>
        </w:rPr>
      </w:pPr>
    </w:p>
    <w:p w14:paraId="6C3EE6BE" w14:textId="645C31A7" w:rsidR="00F125E0" w:rsidRPr="00F125E0" w:rsidRDefault="004A497B" w:rsidP="004137B8">
      <w:pPr>
        <w:spacing w:after="0" w:line="240" w:lineRule="auto"/>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redovno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testiranje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provjeru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funkcionalnosti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opreme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procedura</w:t>
      </w:r>
      <w:proofErr w:type="spellEnd"/>
      <w:r w:rsidR="00F125E0" w:rsidRPr="00F125E0">
        <w:rPr>
          <w:rFonts w:ascii="Tahoma" w:hAnsi="Tahoma" w:cs="Tahoma"/>
          <w:sz w:val="20"/>
          <w:lang w:val="en-US"/>
        </w:rPr>
        <w:t xml:space="preserve"> za </w:t>
      </w:r>
      <w:proofErr w:type="spellStart"/>
      <w:r w:rsidR="00F125E0" w:rsidRPr="00F125E0">
        <w:rPr>
          <w:rFonts w:ascii="Tahoma" w:hAnsi="Tahoma" w:cs="Tahoma"/>
          <w:sz w:val="20"/>
          <w:lang w:val="en-US"/>
        </w:rPr>
        <w:t>postupanje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vanrednim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situacijama</w:t>
      </w:r>
      <w:proofErr w:type="spellEnd"/>
      <w:r w:rsidR="00F125E0" w:rsidRPr="00F125E0">
        <w:rPr>
          <w:rFonts w:ascii="Tahoma" w:hAnsi="Tahoma" w:cs="Tahoma"/>
          <w:sz w:val="20"/>
          <w:lang w:val="en-US"/>
        </w:rPr>
        <w:t>.</w:t>
      </w:r>
    </w:p>
    <w:p w14:paraId="3E1309E1" w14:textId="77777777" w:rsidR="007B44D4" w:rsidRDefault="007B44D4" w:rsidP="004137B8">
      <w:pPr>
        <w:spacing w:after="0" w:line="240" w:lineRule="auto"/>
        <w:jc w:val="both"/>
        <w:rPr>
          <w:rFonts w:ascii="Tahoma" w:hAnsi="Tahoma" w:cs="Tahoma"/>
          <w:sz w:val="20"/>
          <w:lang w:val="en-US"/>
        </w:rPr>
      </w:pPr>
    </w:p>
    <w:p w14:paraId="4426F0AC" w14:textId="07B5D91F" w:rsidR="00F125E0" w:rsidRPr="00F125E0" w:rsidRDefault="004A497B" w:rsidP="004137B8">
      <w:pPr>
        <w:spacing w:after="0" w:line="240" w:lineRule="auto"/>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7B44D4"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dostupnost</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osnovne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opreme</w:t>
      </w:r>
      <w:proofErr w:type="spellEnd"/>
      <w:r w:rsidR="00F125E0" w:rsidRPr="00F125E0">
        <w:rPr>
          <w:rFonts w:ascii="Tahoma" w:hAnsi="Tahoma" w:cs="Tahoma"/>
          <w:sz w:val="20"/>
          <w:lang w:val="en-US"/>
        </w:rPr>
        <w:t xml:space="preserve"> za </w:t>
      </w:r>
      <w:proofErr w:type="spellStart"/>
      <w:r w:rsidR="00F125E0" w:rsidRPr="00F125E0">
        <w:rPr>
          <w:rFonts w:ascii="Tahoma" w:hAnsi="Tahoma" w:cs="Tahoma"/>
          <w:sz w:val="20"/>
          <w:lang w:val="en-US"/>
        </w:rPr>
        <w:t>hitne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intervencije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npr</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komplet</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prve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pomoći</w:t>
      </w:r>
      <w:proofErr w:type="spellEnd"/>
      <w:r w:rsidR="00F125E0" w:rsidRPr="00F125E0">
        <w:rPr>
          <w:rFonts w:ascii="Tahoma" w:hAnsi="Tahoma" w:cs="Tahoma"/>
          <w:sz w:val="20"/>
          <w:lang w:val="en-US"/>
        </w:rPr>
        <w:t>).</w:t>
      </w:r>
    </w:p>
    <w:p w14:paraId="24EBD4D2" w14:textId="77777777" w:rsidR="00F125E0" w:rsidRPr="00F125E0" w:rsidRDefault="00F125E0" w:rsidP="004137B8">
      <w:pPr>
        <w:spacing w:after="0" w:line="240" w:lineRule="auto"/>
        <w:jc w:val="both"/>
        <w:rPr>
          <w:rFonts w:ascii="Tahoma" w:eastAsia="Times New Roman" w:hAnsi="Tahoma" w:cs="Tahoma"/>
          <w:sz w:val="20"/>
          <w:lang w:val="bs-Latn-BA"/>
        </w:rPr>
      </w:pPr>
    </w:p>
    <w:p w14:paraId="06504A12" w14:textId="27BC8AAD" w:rsidR="00F125E0" w:rsidRPr="00F125E0" w:rsidRDefault="00F125E0" w:rsidP="004137B8">
      <w:pPr>
        <w:spacing w:after="0" w:line="240" w:lineRule="auto"/>
        <w:jc w:val="both"/>
        <w:rPr>
          <w:rFonts w:ascii="Tahoma" w:eastAsia="Times New Roman" w:hAnsi="Tahoma" w:cs="Tahoma"/>
          <w:sz w:val="20"/>
          <w:lang w:val="bs-Latn-BA"/>
        </w:rPr>
      </w:pPr>
      <w:r w:rsidRPr="00F125E0">
        <w:rPr>
          <w:rFonts w:ascii="Tahoma" w:eastAsia="Times New Roman" w:hAnsi="Tahoma" w:cs="Tahoma"/>
          <w:color w:val="2E74B5"/>
          <w:sz w:val="20"/>
          <w:lang w:val="bs-Latn-BA"/>
        </w:rPr>
        <w:t>Higijenske mjere</w:t>
      </w:r>
    </w:p>
    <w:p w14:paraId="5136367B" w14:textId="77777777" w:rsidR="00F125E0" w:rsidRPr="00F125E0" w:rsidRDefault="00F125E0" w:rsidP="004137B8">
      <w:pPr>
        <w:spacing w:after="0" w:line="240" w:lineRule="auto"/>
        <w:jc w:val="both"/>
        <w:rPr>
          <w:rFonts w:ascii="Tahoma" w:eastAsia="Times New Roman" w:hAnsi="Tahoma" w:cs="Tahoma"/>
          <w:sz w:val="20"/>
          <w:lang w:val="bs-Latn-BA"/>
        </w:rPr>
      </w:pPr>
    </w:p>
    <w:p w14:paraId="27D4F164" w14:textId="7C469CCD" w:rsidR="00F125E0" w:rsidRPr="00F125E0" w:rsidRDefault="004A497B" w:rsidP="004137B8">
      <w:pPr>
        <w:spacing w:after="0" w:line="240" w:lineRule="auto"/>
        <w:jc w:val="both"/>
        <w:rPr>
          <w:rFonts w:ascii="Tahoma" w:eastAsia="Times New Roman" w:hAnsi="Tahoma" w:cs="Tahoma"/>
          <w:sz w:val="20"/>
          <w:lang w:val="bs-Latn-BA"/>
        </w:rPr>
      </w:pPr>
      <w:r>
        <w:rPr>
          <w:rFonts w:ascii="Tahoma" w:eastAsia="Times New Roman" w:hAnsi="Tahoma" w:cs="Tahoma"/>
          <w:sz w:val="20"/>
          <w:lang w:val="bs-Latn-BA"/>
        </w:rPr>
        <w:t>Pružalac usluge</w:t>
      </w:r>
      <w:r w:rsidR="00F125E0" w:rsidRPr="00F125E0">
        <w:rPr>
          <w:rFonts w:ascii="Tahoma" w:eastAsia="Times New Roman" w:hAnsi="Tahoma" w:cs="Tahoma"/>
          <w:sz w:val="20"/>
          <w:lang w:val="bs-Latn-BA"/>
        </w:rPr>
        <w:t xml:space="preserve"> osigurava redovno održavanje higijene objekta, uključujući čišćenje, dezinfekciju i deratizaciju, uz poštivanje standarda zaštite zdravlja i u skladu sa važećim propisima.</w:t>
      </w:r>
    </w:p>
    <w:p w14:paraId="2F3D419A" w14:textId="77777777" w:rsidR="00F125E0" w:rsidRPr="00F125E0" w:rsidRDefault="00F125E0" w:rsidP="004137B8">
      <w:pPr>
        <w:spacing w:after="0" w:line="240" w:lineRule="auto"/>
        <w:jc w:val="both"/>
        <w:rPr>
          <w:rFonts w:ascii="Tahoma" w:eastAsia="Times New Roman" w:hAnsi="Tahoma" w:cs="Tahoma"/>
          <w:sz w:val="20"/>
          <w:lang w:val="bs-Latn-BA"/>
        </w:rPr>
      </w:pPr>
    </w:p>
    <w:p w14:paraId="5C0A743B" w14:textId="37554485" w:rsidR="00F125E0" w:rsidRPr="00F125E0" w:rsidRDefault="007B44D4" w:rsidP="004137B8">
      <w:pPr>
        <w:spacing w:after="0" w:line="240" w:lineRule="auto"/>
        <w:jc w:val="both"/>
        <w:rPr>
          <w:rFonts w:ascii="Tahoma" w:eastAsia="Times New Roman" w:hAnsi="Tahoma" w:cs="Tahoma"/>
          <w:sz w:val="20"/>
          <w:lang w:val="bs-Latn-BA"/>
        </w:rPr>
      </w:pPr>
      <w:r>
        <w:rPr>
          <w:rFonts w:ascii="Tahoma" w:eastAsia="Times New Roman" w:hAnsi="Tahoma" w:cs="Tahoma"/>
          <w:sz w:val="20"/>
          <w:lang w:val="bs-Latn-BA"/>
        </w:rPr>
        <w:t>Pružal</w:t>
      </w:r>
      <w:r w:rsidR="004A497B">
        <w:rPr>
          <w:rFonts w:ascii="Tahoma" w:eastAsia="Times New Roman" w:hAnsi="Tahoma" w:cs="Tahoma"/>
          <w:sz w:val="20"/>
          <w:lang w:val="bs-Latn-BA"/>
        </w:rPr>
        <w:t>ac usluge</w:t>
      </w:r>
      <w:r w:rsidR="00F125E0" w:rsidRPr="00F125E0">
        <w:rPr>
          <w:rFonts w:ascii="Tahoma" w:eastAsia="Times New Roman" w:hAnsi="Tahoma" w:cs="Tahoma"/>
          <w:sz w:val="20"/>
          <w:lang w:val="bs-Latn-BA"/>
        </w:rPr>
        <w:t xml:space="preserve"> vodi evidenciju o provedenim higijenskim mjerama, uključujući potpise ovlaštenih lica za čišćenje i potvrde nadležnih agencija za dezinfekciju i deratizaciju, te je dostupna na uvid nadležnim institucijama.  </w:t>
      </w:r>
    </w:p>
    <w:p w14:paraId="1819D99F" w14:textId="77777777" w:rsidR="00F125E0" w:rsidRPr="00F125E0" w:rsidRDefault="00F125E0" w:rsidP="004137B8">
      <w:pPr>
        <w:autoSpaceDE w:val="0"/>
        <w:autoSpaceDN w:val="0"/>
        <w:adjustRightInd w:val="0"/>
        <w:spacing w:after="0" w:line="240" w:lineRule="auto"/>
        <w:jc w:val="both"/>
        <w:rPr>
          <w:rFonts w:ascii="Tahoma" w:hAnsi="Tahoma" w:cs="Tahoma"/>
          <w:sz w:val="20"/>
          <w:lang w:val="bs-Latn-BA"/>
        </w:rPr>
      </w:pPr>
    </w:p>
    <w:p w14:paraId="32BE689A" w14:textId="6811A8E6" w:rsidR="00F125E0" w:rsidRPr="00A42658" w:rsidRDefault="00F714A8" w:rsidP="004137B8">
      <w:pPr>
        <w:pStyle w:val="Heading2"/>
        <w:spacing w:before="0" w:line="240" w:lineRule="auto"/>
        <w:rPr>
          <w:rFonts w:ascii="Tahoma" w:hAnsi="Tahoma" w:cs="Tahoma"/>
          <w:color w:val="0070C0"/>
          <w:sz w:val="22"/>
          <w:szCs w:val="22"/>
          <w:lang w:val="bs-Latn-BA"/>
        </w:rPr>
      </w:pPr>
      <w:bookmarkStart w:id="31" w:name="_Toc234196267"/>
      <w:r>
        <w:rPr>
          <w:rFonts w:ascii="Tahoma" w:hAnsi="Tahoma" w:cs="Tahoma"/>
          <w:color w:val="0070C0"/>
          <w:sz w:val="22"/>
          <w:szCs w:val="22"/>
          <w:lang w:val="bs-Latn-BA"/>
        </w:rPr>
        <w:t xml:space="preserve">5.5. </w:t>
      </w:r>
      <w:r w:rsidR="00F125E0" w:rsidRPr="00A42658">
        <w:rPr>
          <w:rFonts w:ascii="Tahoma" w:hAnsi="Tahoma" w:cs="Tahoma"/>
          <w:color w:val="0070C0"/>
          <w:sz w:val="22"/>
          <w:szCs w:val="22"/>
          <w:lang w:val="bs-Latn-BA"/>
        </w:rPr>
        <w:t xml:space="preserve">Pristupačnost </w:t>
      </w:r>
      <w:r w:rsidR="00A42658">
        <w:rPr>
          <w:rFonts w:ascii="Tahoma" w:hAnsi="Tahoma" w:cs="Tahoma"/>
          <w:color w:val="0070C0"/>
          <w:sz w:val="22"/>
          <w:szCs w:val="22"/>
          <w:lang w:val="bs-Latn-BA"/>
        </w:rPr>
        <w:t>objekta i prostora</w:t>
      </w:r>
      <w:bookmarkEnd w:id="31"/>
    </w:p>
    <w:p w14:paraId="4DBFAC7E" w14:textId="77777777" w:rsidR="00F125E0" w:rsidRPr="00F125E0" w:rsidRDefault="00F125E0" w:rsidP="004137B8">
      <w:pPr>
        <w:widowControl w:val="0"/>
        <w:suppressAutoHyphens/>
        <w:spacing w:after="0" w:line="240" w:lineRule="auto"/>
        <w:jc w:val="both"/>
        <w:rPr>
          <w:rFonts w:ascii="Tahoma" w:eastAsia="NSimSun" w:hAnsi="Tahoma" w:cs="Tahoma"/>
          <w:kern w:val="2"/>
          <w:sz w:val="20"/>
          <w:lang w:val="en-US" w:eastAsia="zh-CN" w:bidi="hi-IN"/>
        </w:rPr>
      </w:pPr>
    </w:p>
    <w:p w14:paraId="4D4941BA" w14:textId="22F99ECD" w:rsidR="00F125E0" w:rsidRDefault="00234560" w:rsidP="004137B8">
      <w:pPr>
        <w:widowControl w:val="0"/>
        <w:suppressAutoHyphens/>
        <w:spacing w:after="0" w:line="240" w:lineRule="auto"/>
        <w:jc w:val="both"/>
        <w:rPr>
          <w:rFonts w:ascii="Tahoma" w:eastAsia="NSimSun" w:hAnsi="Tahoma" w:cs="Tahoma"/>
          <w:kern w:val="2"/>
          <w:sz w:val="20"/>
          <w:lang w:val="en-US" w:eastAsia="zh-CN" w:bidi="hi-IN"/>
        </w:rPr>
      </w:pPr>
      <w:proofErr w:type="spellStart"/>
      <w:r>
        <w:rPr>
          <w:rFonts w:ascii="Tahoma" w:eastAsia="NSimSun" w:hAnsi="Tahoma" w:cs="Tahoma"/>
          <w:kern w:val="2"/>
          <w:sz w:val="20"/>
          <w:lang w:val="en-US" w:eastAsia="zh-CN" w:bidi="hi-IN"/>
        </w:rPr>
        <w:t>Pružalac</w:t>
      </w:r>
      <w:proofErr w:type="spellEnd"/>
      <w:r>
        <w:rPr>
          <w:rFonts w:ascii="Tahoma" w:eastAsia="NSimSun" w:hAnsi="Tahoma" w:cs="Tahoma"/>
          <w:kern w:val="2"/>
          <w:sz w:val="20"/>
          <w:lang w:val="en-US" w:eastAsia="zh-CN" w:bidi="hi-IN"/>
        </w:rPr>
        <w:t xml:space="preserve"> </w:t>
      </w:r>
      <w:proofErr w:type="spellStart"/>
      <w:r>
        <w:rPr>
          <w:rFonts w:ascii="Tahoma" w:eastAsia="NSimSun" w:hAnsi="Tahoma" w:cs="Tahoma"/>
          <w:kern w:val="2"/>
          <w:sz w:val="20"/>
          <w:lang w:val="en-US" w:eastAsia="zh-CN" w:bidi="hi-IN"/>
        </w:rPr>
        <w:t>usluga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osigurava</w:t>
      </w:r>
      <w:proofErr w:type="spellEnd"/>
      <w:r w:rsidR="00F125E0" w:rsidRPr="00F125E0">
        <w:rPr>
          <w:rFonts w:ascii="Tahoma" w:eastAsia="NSimSun" w:hAnsi="Tahoma" w:cs="Tahoma"/>
          <w:kern w:val="2"/>
          <w:sz w:val="20"/>
          <w:lang w:val="en-US" w:eastAsia="zh-CN" w:bidi="hi-IN"/>
        </w:rPr>
        <w:t xml:space="preserve"> da </w:t>
      </w:r>
      <w:proofErr w:type="spellStart"/>
      <w:r w:rsidR="00F125E0" w:rsidRPr="00F125E0">
        <w:rPr>
          <w:rFonts w:ascii="Tahoma" w:eastAsia="NSimSun" w:hAnsi="Tahoma" w:cs="Tahoma"/>
          <w:kern w:val="2"/>
          <w:sz w:val="20"/>
          <w:lang w:val="en-US" w:eastAsia="zh-CN" w:bidi="hi-IN"/>
        </w:rPr>
        <w:t>objekti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stambene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jedinice</w:t>
      </w:r>
      <w:proofErr w:type="spellEnd"/>
      <w:r w:rsidR="00F125E0" w:rsidRPr="00F125E0">
        <w:rPr>
          <w:rFonts w:ascii="Tahoma" w:eastAsia="NSimSun" w:hAnsi="Tahoma" w:cs="Tahoma"/>
          <w:kern w:val="2"/>
          <w:sz w:val="20"/>
          <w:lang w:val="en-US" w:eastAsia="zh-CN" w:bidi="hi-IN"/>
        </w:rPr>
        <w:t xml:space="preserve"> u </w:t>
      </w:r>
      <w:proofErr w:type="spellStart"/>
      <w:r w:rsidR="00F125E0" w:rsidRPr="00F125E0">
        <w:rPr>
          <w:rFonts w:ascii="Tahoma" w:eastAsia="NSimSun" w:hAnsi="Tahoma" w:cs="Tahoma"/>
          <w:kern w:val="2"/>
          <w:sz w:val="20"/>
          <w:lang w:val="en-US" w:eastAsia="zh-CN" w:bidi="hi-IN"/>
        </w:rPr>
        <w:t>kojima</w:t>
      </w:r>
      <w:proofErr w:type="spellEnd"/>
      <w:r w:rsidR="00F125E0" w:rsidRPr="00F125E0">
        <w:rPr>
          <w:rFonts w:ascii="Tahoma" w:eastAsia="NSimSun" w:hAnsi="Tahoma" w:cs="Tahoma"/>
          <w:kern w:val="2"/>
          <w:sz w:val="20"/>
          <w:lang w:val="en-US" w:eastAsia="zh-CN" w:bidi="hi-IN"/>
        </w:rPr>
        <w:t xml:space="preserve"> se </w:t>
      </w:r>
      <w:proofErr w:type="spellStart"/>
      <w:r w:rsidR="00F125E0" w:rsidRPr="00F125E0">
        <w:rPr>
          <w:rFonts w:ascii="Tahoma" w:eastAsia="NSimSun" w:hAnsi="Tahoma" w:cs="Tahoma"/>
          <w:kern w:val="2"/>
          <w:sz w:val="20"/>
          <w:lang w:val="en-US" w:eastAsia="zh-CN" w:bidi="hi-IN"/>
        </w:rPr>
        <w:t>pruža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usluga</w:t>
      </w:r>
      <w:proofErr w:type="spellEnd"/>
      <w:r w:rsidR="00F125E0" w:rsidRPr="00F125E0">
        <w:rPr>
          <w:rFonts w:ascii="Tahoma" w:eastAsia="NSimSun" w:hAnsi="Tahoma" w:cs="Tahoma"/>
          <w:kern w:val="2"/>
          <w:sz w:val="20"/>
          <w:lang w:val="en-US" w:eastAsia="zh-CN" w:bidi="hi-IN"/>
        </w:rPr>
        <w:t xml:space="preserve"> </w:t>
      </w:r>
      <w:proofErr w:type="spellStart"/>
      <w:r>
        <w:rPr>
          <w:rFonts w:ascii="Tahoma" w:eastAsia="NSimSun" w:hAnsi="Tahoma" w:cs="Tahoma"/>
          <w:kern w:val="2"/>
          <w:sz w:val="20"/>
          <w:lang w:val="en-US" w:eastAsia="zh-CN" w:bidi="hi-IN"/>
        </w:rPr>
        <w:t>skloništa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bud</w:t>
      </w:r>
      <w:r w:rsidR="00496547">
        <w:rPr>
          <w:rFonts w:ascii="Tahoma" w:eastAsia="NSimSun" w:hAnsi="Tahoma" w:cs="Tahoma"/>
          <w:kern w:val="2"/>
          <w:sz w:val="20"/>
          <w:lang w:val="en-US" w:eastAsia="zh-CN" w:bidi="hi-IN"/>
        </w:rPr>
        <w:t>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smješten</w:t>
      </w:r>
      <w:r w:rsidR="00496547">
        <w:rPr>
          <w:rFonts w:ascii="Tahoma" w:eastAsia="NSimSun" w:hAnsi="Tahoma" w:cs="Tahoma"/>
          <w:kern w:val="2"/>
          <w:sz w:val="20"/>
          <w:lang w:val="en-US" w:eastAsia="zh-CN" w:bidi="hi-IN"/>
        </w:rPr>
        <w:t>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na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pristupačnoj</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sigurnoj</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lokaciji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osiguranim</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cestovnim</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pješačkim</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prilazom</w:t>
      </w:r>
      <w:proofErr w:type="spellEnd"/>
      <w:r w:rsidR="00F125E0" w:rsidRPr="00F125E0">
        <w:rPr>
          <w:rFonts w:ascii="Tahoma" w:eastAsia="NSimSun" w:hAnsi="Tahoma" w:cs="Tahoma"/>
          <w:kern w:val="2"/>
          <w:sz w:val="20"/>
          <w:lang w:val="en-US" w:eastAsia="zh-CN" w:bidi="hi-IN"/>
        </w:rPr>
        <w:t xml:space="preserve"> koji </w:t>
      </w:r>
      <w:proofErr w:type="spellStart"/>
      <w:r w:rsidR="00F125E0" w:rsidRPr="00F125E0">
        <w:rPr>
          <w:rFonts w:ascii="Tahoma" w:eastAsia="NSimSun" w:hAnsi="Tahoma" w:cs="Tahoma"/>
          <w:kern w:val="2"/>
          <w:sz w:val="20"/>
          <w:lang w:val="en-US" w:eastAsia="zh-CN" w:bidi="hi-IN"/>
        </w:rPr>
        <w:t>omogućava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dolazak</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korisnika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službenih</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vozila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vozila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hitnih</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službi</w:t>
      </w:r>
      <w:proofErr w:type="spellEnd"/>
      <w:r w:rsidR="00F125E0" w:rsidRPr="00F125E0">
        <w:rPr>
          <w:rFonts w:ascii="Tahoma" w:eastAsia="NSimSun" w:hAnsi="Tahoma" w:cs="Tahoma"/>
          <w:kern w:val="2"/>
          <w:sz w:val="20"/>
          <w:lang w:val="en-US" w:eastAsia="zh-CN" w:bidi="hi-IN"/>
        </w:rPr>
        <w:t>.</w:t>
      </w:r>
    </w:p>
    <w:p w14:paraId="715967FB" w14:textId="77777777" w:rsidR="006337D3" w:rsidRPr="00F125E0" w:rsidRDefault="006337D3" w:rsidP="004137B8">
      <w:pPr>
        <w:widowControl w:val="0"/>
        <w:suppressAutoHyphens/>
        <w:spacing w:after="0" w:line="240" w:lineRule="auto"/>
        <w:jc w:val="both"/>
        <w:rPr>
          <w:rFonts w:ascii="Tahoma" w:eastAsia="NSimSun" w:hAnsi="Tahoma" w:cs="Tahoma"/>
          <w:kern w:val="2"/>
          <w:sz w:val="20"/>
          <w:lang w:val="en-US" w:eastAsia="zh-CN" w:bidi="hi-IN"/>
        </w:rPr>
      </w:pPr>
    </w:p>
    <w:p w14:paraId="0E6B6240" w14:textId="1152CA8F" w:rsidR="00F125E0" w:rsidRDefault="00F125E0" w:rsidP="004137B8">
      <w:pPr>
        <w:widowControl w:val="0"/>
        <w:suppressAutoHyphens/>
        <w:spacing w:after="0" w:line="240" w:lineRule="auto"/>
        <w:jc w:val="both"/>
        <w:rPr>
          <w:rFonts w:ascii="Tahoma" w:eastAsia="NSimSun" w:hAnsi="Tahoma" w:cs="Tahoma"/>
          <w:kern w:val="2"/>
          <w:sz w:val="20"/>
          <w:lang w:val="en-US" w:eastAsia="zh-CN" w:bidi="hi-IN"/>
        </w:rPr>
      </w:pPr>
      <w:proofErr w:type="spellStart"/>
      <w:r w:rsidRPr="00F125E0">
        <w:rPr>
          <w:rFonts w:ascii="Tahoma" w:eastAsia="NSimSun" w:hAnsi="Tahoma" w:cs="Tahoma"/>
          <w:kern w:val="2"/>
          <w:sz w:val="20"/>
          <w:lang w:val="en-US" w:eastAsia="zh-CN" w:bidi="hi-IN"/>
        </w:rPr>
        <w:t>Pristupni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putevi</w:t>
      </w:r>
      <w:proofErr w:type="spellEnd"/>
      <w:r w:rsidRPr="00F125E0">
        <w:rPr>
          <w:rFonts w:ascii="Tahoma" w:eastAsia="NSimSun" w:hAnsi="Tahoma" w:cs="Tahoma"/>
          <w:kern w:val="2"/>
          <w:sz w:val="20"/>
          <w:lang w:val="en-US" w:eastAsia="zh-CN" w:bidi="hi-IN"/>
        </w:rPr>
        <w:t xml:space="preserve"> do </w:t>
      </w:r>
      <w:proofErr w:type="spellStart"/>
      <w:r w:rsidRPr="00F125E0">
        <w:rPr>
          <w:rFonts w:ascii="Tahoma" w:eastAsia="NSimSun" w:hAnsi="Tahoma" w:cs="Tahoma"/>
          <w:kern w:val="2"/>
          <w:sz w:val="20"/>
          <w:lang w:val="en-US" w:eastAsia="zh-CN" w:bidi="hi-IN"/>
        </w:rPr>
        <w:t>objekta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su</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uređeni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osvijetljeni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održavani</w:t>
      </w:r>
      <w:proofErr w:type="spellEnd"/>
      <w:r w:rsidRPr="00F125E0">
        <w:rPr>
          <w:rFonts w:ascii="Tahoma" w:eastAsia="NSimSun" w:hAnsi="Tahoma" w:cs="Tahoma"/>
          <w:kern w:val="2"/>
          <w:sz w:val="20"/>
          <w:lang w:val="en-US" w:eastAsia="zh-CN" w:bidi="hi-IN"/>
        </w:rPr>
        <w:t xml:space="preserve"> u </w:t>
      </w:r>
      <w:proofErr w:type="spellStart"/>
      <w:r w:rsidRPr="00F125E0">
        <w:rPr>
          <w:rFonts w:ascii="Tahoma" w:eastAsia="NSimSun" w:hAnsi="Tahoma" w:cs="Tahoma"/>
          <w:kern w:val="2"/>
          <w:sz w:val="20"/>
          <w:lang w:val="en-US" w:eastAsia="zh-CN" w:bidi="hi-IN"/>
        </w:rPr>
        <w:t>skladu</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sigurnosnim</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standardima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važećim</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propisima</w:t>
      </w:r>
      <w:proofErr w:type="spellEnd"/>
      <w:r w:rsidRPr="00F125E0">
        <w:rPr>
          <w:rFonts w:ascii="Tahoma" w:eastAsia="NSimSun" w:hAnsi="Tahoma" w:cs="Tahoma"/>
          <w:kern w:val="2"/>
          <w:sz w:val="20"/>
          <w:lang w:val="en-US" w:eastAsia="zh-CN" w:bidi="hi-IN"/>
        </w:rPr>
        <w:t>.</w:t>
      </w:r>
    </w:p>
    <w:p w14:paraId="303182C0" w14:textId="77777777" w:rsidR="006337D3" w:rsidRPr="00F125E0" w:rsidRDefault="006337D3" w:rsidP="004137B8">
      <w:pPr>
        <w:widowControl w:val="0"/>
        <w:suppressAutoHyphens/>
        <w:spacing w:after="0" w:line="240" w:lineRule="auto"/>
        <w:jc w:val="both"/>
        <w:rPr>
          <w:rFonts w:ascii="Tahoma" w:eastAsia="NSimSun" w:hAnsi="Tahoma" w:cs="Tahoma"/>
          <w:kern w:val="2"/>
          <w:sz w:val="20"/>
          <w:lang w:val="en-US" w:eastAsia="zh-CN" w:bidi="hi-IN"/>
        </w:rPr>
      </w:pPr>
    </w:p>
    <w:p w14:paraId="48A4F762" w14:textId="31421898" w:rsidR="00F125E0" w:rsidRDefault="004A497B" w:rsidP="004137B8">
      <w:pPr>
        <w:widowControl w:val="0"/>
        <w:suppressAutoHyphens/>
        <w:spacing w:after="0" w:line="240" w:lineRule="auto"/>
        <w:jc w:val="both"/>
        <w:rPr>
          <w:rFonts w:ascii="Tahoma" w:eastAsia="NSimSun" w:hAnsi="Tahoma" w:cs="Tahoma"/>
          <w:kern w:val="2"/>
          <w:sz w:val="20"/>
          <w:lang w:val="en-US" w:eastAsia="zh-CN" w:bidi="hi-IN"/>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234560" w:rsidRPr="00F125E0">
        <w:rPr>
          <w:rFonts w:ascii="Tahoma" w:hAnsi="Tahoma" w:cs="Tahoma"/>
          <w:sz w:val="20"/>
          <w:lang w:val="en-US"/>
        </w:rPr>
        <w:t xml:space="preserve"> </w:t>
      </w:r>
      <w:proofErr w:type="spellStart"/>
      <w:r w:rsidR="00234560">
        <w:rPr>
          <w:rFonts w:ascii="Tahoma" w:eastAsia="NSimSun" w:hAnsi="Tahoma" w:cs="Tahoma"/>
          <w:kern w:val="2"/>
          <w:sz w:val="20"/>
          <w:lang w:val="en-US" w:eastAsia="zh-CN" w:bidi="hi-IN"/>
        </w:rPr>
        <w:t>osigurava</w:t>
      </w:r>
      <w:proofErr w:type="spellEnd"/>
      <w:r w:rsidR="00234560">
        <w:rPr>
          <w:rFonts w:ascii="Tahoma" w:eastAsia="NSimSun" w:hAnsi="Tahoma" w:cs="Tahoma"/>
          <w:kern w:val="2"/>
          <w:sz w:val="20"/>
          <w:lang w:val="en-US" w:eastAsia="zh-CN" w:bidi="hi-IN"/>
        </w:rPr>
        <w:t xml:space="preserve"> </w:t>
      </w:r>
      <w:proofErr w:type="spellStart"/>
      <w:r w:rsidR="00234560">
        <w:rPr>
          <w:rFonts w:ascii="Tahoma" w:eastAsia="NSimSun" w:hAnsi="Tahoma" w:cs="Tahoma"/>
          <w:kern w:val="2"/>
          <w:sz w:val="20"/>
          <w:lang w:val="en-US" w:eastAsia="zh-CN" w:bidi="hi-IN"/>
        </w:rPr>
        <w:t>pristupačnost</w:t>
      </w:r>
      <w:proofErr w:type="spellEnd"/>
      <w:r w:rsidR="0023456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svim</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korisnicima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uključujući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djecu</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osobe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invaliditetom</w:t>
      </w:r>
      <w:proofErr w:type="spellEnd"/>
      <w:r w:rsidR="00F125E0" w:rsidRPr="00F125E0">
        <w:rPr>
          <w:rFonts w:ascii="Tahoma" w:eastAsia="NSimSun" w:hAnsi="Tahoma" w:cs="Tahoma"/>
          <w:kern w:val="2"/>
          <w:sz w:val="20"/>
          <w:lang w:val="en-US" w:eastAsia="zh-CN" w:bidi="hi-IN"/>
        </w:rPr>
        <w:t xml:space="preserve">, u </w:t>
      </w:r>
      <w:proofErr w:type="spellStart"/>
      <w:r w:rsidR="00F125E0" w:rsidRPr="00F125E0">
        <w:rPr>
          <w:rFonts w:ascii="Tahoma" w:eastAsia="NSimSun" w:hAnsi="Tahoma" w:cs="Tahoma"/>
          <w:kern w:val="2"/>
          <w:sz w:val="20"/>
          <w:lang w:val="en-US" w:eastAsia="zh-CN" w:bidi="hi-IN"/>
        </w:rPr>
        <w:t>skladu</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njihovim</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potrebama</w:t>
      </w:r>
      <w:proofErr w:type="spellEnd"/>
      <w:r w:rsidR="00F125E0" w:rsidRPr="00F125E0">
        <w:rPr>
          <w:rFonts w:ascii="Tahoma" w:eastAsia="NSimSun" w:hAnsi="Tahoma" w:cs="Tahoma"/>
          <w:kern w:val="2"/>
          <w:sz w:val="20"/>
          <w:lang w:val="en-US" w:eastAsia="zh-CN" w:bidi="hi-IN"/>
        </w:rPr>
        <w:t>.</w:t>
      </w:r>
    </w:p>
    <w:p w14:paraId="3B3970C0" w14:textId="77777777" w:rsidR="006337D3" w:rsidRPr="00F125E0" w:rsidRDefault="006337D3" w:rsidP="004137B8">
      <w:pPr>
        <w:widowControl w:val="0"/>
        <w:suppressAutoHyphens/>
        <w:spacing w:after="0" w:line="240" w:lineRule="auto"/>
        <w:jc w:val="both"/>
        <w:rPr>
          <w:rFonts w:ascii="Tahoma" w:eastAsia="NSimSun" w:hAnsi="Tahoma" w:cs="Tahoma"/>
          <w:kern w:val="2"/>
          <w:sz w:val="20"/>
          <w:lang w:val="en-US" w:eastAsia="zh-CN" w:bidi="hi-IN"/>
        </w:rPr>
      </w:pPr>
    </w:p>
    <w:p w14:paraId="276C73B1" w14:textId="09B41D78" w:rsidR="00F125E0" w:rsidRDefault="00F125E0" w:rsidP="004137B8">
      <w:pPr>
        <w:widowControl w:val="0"/>
        <w:suppressAutoHyphens/>
        <w:spacing w:after="0" w:line="240" w:lineRule="auto"/>
        <w:jc w:val="both"/>
        <w:rPr>
          <w:rFonts w:ascii="Tahoma" w:eastAsia="NSimSun" w:hAnsi="Tahoma" w:cs="Tahoma"/>
          <w:kern w:val="2"/>
          <w:sz w:val="20"/>
          <w:lang w:val="en-US" w:eastAsia="zh-CN" w:bidi="hi-IN"/>
        </w:rPr>
      </w:pPr>
      <w:r w:rsidRPr="00F125E0">
        <w:rPr>
          <w:rFonts w:ascii="Tahoma" w:eastAsia="NSimSun" w:hAnsi="Tahoma" w:cs="Tahoma"/>
          <w:kern w:val="2"/>
          <w:sz w:val="20"/>
          <w:lang w:val="en-US" w:eastAsia="zh-CN" w:bidi="hi-IN"/>
        </w:rPr>
        <w:t xml:space="preserve">Ako je </w:t>
      </w:r>
      <w:proofErr w:type="spellStart"/>
      <w:r w:rsidRPr="00F125E0">
        <w:rPr>
          <w:rFonts w:ascii="Tahoma" w:eastAsia="NSimSun" w:hAnsi="Tahoma" w:cs="Tahoma"/>
          <w:kern w:val="2"/>
          <w:sz w:val="20"/>
          <w:lang w:val="en-US" w:eastAsia="zh-CN" w:bidi="hi-IN"/>
        </w:rPr>
        <w:t>s</w:t>
      </w:r>
      <w:r w:rsidR="00234560">
        <w:rPr>
          <w:rFonts w:ascii="Tahoma" w:eastAsia="NSimSun" w:hAnsi="Tahoma" w:cs="Tahoma"/>
          <w:kern w:val="2"/>
          <w:sz w:val="20"/>
          <w:lang w:val="en-US" w:eastAsia="zh-CN" w:bidi="hi-IN"/>
        </w:rPr>
        <w:t>klonište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namijenjen</w:t>
      </w:r>
      <w:r w:rsidR="00234560">
        <w:rPr>
          <w:rFonts w:ascii="Tahoma" w:eastAsia="NSimSun" w:hAnsi="Tahoma" w:cs="Tahoma"/>
          <w:kern w:val="2"/>
          <w:sz w:val="20"/>
          <w:lang w:val="en-US" w:eastAsia="zh-CN" w:bidi="hi-IN"/>
        </w:rPr>
        <w:t>o</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ili</w:t>
      </w:r>
      <w:proofErr w:type="spellEnd"/>
      <w:r w:rsidRPr="00F125E0">
        <w:rPr>
          <w:rFonts w:ascii="Tahoma" w:eastAsia="NSimSun" w:hAnsi="Tahoma" w:cs="Tahoma"/>
          <w:kern w:val="2"/>
          <w:sz w:val="20"/>
          <w:lang w:val="en-US" w:eastAsia="zh-CN" w:bidi="hi-IN"/>
        </w:rPr>
        <w:t xml:space="preserve"> se </w:t>
      </w:r>
      <w:proofErr w:type="spellStart"/>
      <w:r w:rsidRPr="00F125E0">
        <w:rPr>
          <w:rFonts w:ascii="Tahoma" w:eastAsia="NSimSun" w:hAnsi="Tahoma" w:cs="Tahoma"/>
          <w:kern w:val="2"/>
          <w:sz w:val="20"/>
          <w:lang w:val="en-US" w:eastAsia="zh-CN" w:bidi="hi-IN"/>
        </w:rPr>
        <w:t>koristi</w:t>
      </w:r>
      <w:proofErr w:type="spellEnd"/>
      <w:r w:rsidRPr="00F125E0">
        <w:rPr>
          <w:rFonts w:ascii="Tahoma" w:eastAsia="NSimSun" w:hAnsi="Tahoma" w:cs="Tahoma"/>
          <w:kern w:val="2"/>
          <w:sz w:val="20"/>
          <w:lang w:val="en-US" w:eastAsia="zh-CN" w:bidi="hi-IN"/>
        </w:rPr>
        <w:t xml:space="preserve"> za </w:t>
      </w:r>
      <w:proofErr w:type="spellStart"/>
      <w:r w:rsidRPr="00F125E0">
        <w:rPr>
          <w:rFonts w:ascii="Tahoma" w:eastAsia="NSimSun" w:hAnsi="Tahoma" w:cs="Tahoma"/>
          <w:kern w:val="2"/>
          <w:sz w:val="20"/>
          <w:lang w:val="en-US" w:eastAsia="zh-CN" w:bidi="hi-IN"/>
        </w:rPr>
        <w:t>zbrinjavanje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djece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w:t>
      </w:r>
      <w:proofErr w:type="spellEnd"/>
      <w:r w:rsidRPr="00F125E0">
        <w:rPr>
          <w:rFonts w:ascii="Tahoma" w:eastAsia="NSimSun" w:hAnsi="Tahoma" w:cs="Tahoma"/>
          <w:kern w:val="2"/>
          <w:sz w:val="20"/>
          <w:lang w:val="en-US" w:eastAsia="zh-CN" w:bidi="hi-IN"/>
        </w:rPr>
        <w:t>/</w:t>
      </w:r>
      <w:proofErr w:type="spellStart"/>
      <w:r w:rsidRPr="00F125E0">
        <w:rPr>
          <w:rFonts w:ascii="Tahoma" w:eastAsia="NSimSun" w:hAnsi="Tahoma" w:cs="Tahoma"/>
          <w:kern w:val="2"/>
          <w:sz w:val="20"/>
          <w:lang w:val="en-US" w:eastAsia="zh-CN" w:bidi="hi-IN"/>
        </w:rPr>
        <w:t>ili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osoba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invalid</w:t>
      </w:r>
      <w:r w:rsidR="00234560">
        <w:rPr>
          <w:rFonts w:ascii="Tahoma" w:eastAsia="NSimSun" w:hAnsi="Tahoma" w:cs="Tahoma"/>
          <w:kern w:val="2"/>
          <w:sz w:val="20"/>
          <w:lang w:val="en-US" w:eastAsia="zh-CN" w:bidi="hi-IN"/>
        </w:rPr>
        <w:t>itetom</w:t>
      </w:r>
      <w:proofErr w:type="spellEnd"/>
      <w:r w:rsidR="00234560">
        <w:rPr>
          <w:rFonts w:ascii="Tahoma" w:eastAsia="NSimSun" w:hAnsi="Tahoma" w:cs="Tahoma"/>
          <w:kern w:val="2"/>
          <w:sz w:val="20"/>
          <w:lang w:val="en-US" w:eastAsia="zh-CN" w:bidi="hi-IN"/>
        </w:rPr>
        <w:t xml:space="preserve">, </w:t>
      </w:r>
      <w:proofErr w:type="spellStart"/>
      <w:r w:rsidR="00234560">
        <w:rPr>
          <w:rFonts w:ascii="Tahoma" w:eastAsia="NSimSun" w:hAnsi="Tahoma" w:cs="Tahoma"/>
          <w:kern w:val="2"/>
          <w:sz w:val="20"/>
          <w:lang w:val="en-US" w:eastAsia="zh-CN" w:bidi="hi-IN"/>
        </w:rPr>
        <w:t>prostor</w:t>
      </w:r>
      <w:proofErr w:type="spellEnd"/>
      <w:r w:rsidR="00234560">
        <w:rPr>
          <w:rFonts w:ascii="Tahoma" w:eastAsia="NSimSun" w:hAnsi="Tahoma" w:cs="Tahoma"/>
          <w:kern w:val="2"/>
          <w:sz w:val="20"/>
          <w:lang w:val="en-US" w:eastAsia="zh-CN" w:bidi="hi-IN"/>
        </w:rPr>
        <w:t xml:space="preserve"> je </w:t>
      </w:r>
      <w:proofErr w:type="spellStart"/>
      <w:r w:rsidR="00234560">
        <w:rPr>
          <w:rFonts w:ascii="Tahoma" w:eastAsia="NSimSun" w:hAnsi="Tahoma" w:cs="Tahoma"/>
          <w:kern w:val="2"/>
          <w:sz w:val="20"/>
          <w:lang w:val="en-US" w:eastAsia="zh-CN" w:bidi="hi-IN"/>
        </w:rPr>
        <w:t>organiziran</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način</w:t>
      </w:r>
      <w:proofErr w:type="spellEnd"/>
      <w:r w:rsidRPr="00F125E0">
        <w:rPr>
          <w:rFonts w:ascii="Tahoma" w:eastAsia="NSimSun" w:hAnsi="Tahoma" w:cs="Tahoma"/>
          <w:kern w:val="2"/>
          <w:sz w:val="20"/>
          <w:lang w:val="en-US" w:eastAsia="zh-CN" w:bidi="hi-IN"/>
        </w:rPr>
        <w:t xml:space="preserve"> koji </w:t>
      </w:r>
      <w:proofErr w:type="spellStart"/>
      <w:r w:rsidRPr="00F125E0">
        <w:rPr>
          <w:rFonts w:ascii="Tahoma" w:eastAsia="NSimSun" w:hAnsi="Tahoma" w:cs="Tahoma"/>
          <w:kern w:val="2"/>
          <w:sz w:val="20"/>
          <w:lang w:val="en-US" w:eastAsia="zh-CN" w:bidi="hi-IN"/>
        </w:rPr>
        <w:t>omogućava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jednostavan</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siguran</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nesmetan</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pristup</w:t>
      </w:r>
      <w:proofErr w:type="spellEnd"/>
      <w:r w:rsidRPr="00F125E0">
        <w:rPr>
          <w:rFonts w:ascii="Tahoma" w:eastAsia="NSimSun" w:hAnsi="Tahoma" w:cs="Tahoma"/>
          <w:kern w:val="2"/>
          <w:sz w:val="20"/>
          <w:lang w:val="en-US" w:eastAsia="zh-CN" w:bidi="hi-IN"/>
        </w:rPr>
        <w:t>.</w:t>
      </w:r>
      <w:r w:rsidR="00496547">
        <w:rPr>
          <w:rFonts w:ascii="Tahoma" w:eastAsia="NSimSun" w:hAnsi="Tahoma" w:cs="Tahoma"/>
          <w:kern w:val="2"/>
          <w:sz w:val="20"/>
          <w:lang w:val="en-US" w:eastAsia="zh-CN" w:bidi="hi-IN"/>
        </w:rPr>
        <w:t xml:space="preserve"> </w:t>
      </w:r>
      <w:r w:rsidRPr="00F125E0">
        <w:rPr>
          <w:rFonts w:ascii="Tahoma" w:eastAsia="NSimSun" w:hAnsi="Tahoma" w:cs="Tahoma"/>
          <w:kern w:val="2"/>
          <w:sz w:val="20"/>
          <w:lang w:val="en-US" w:eastAsia="zh-CN" w:bidi="hi-IN"/>
        </w:rPr>
        <w:t xml:space="preserve">Ako se </w:t>
      </w:r>
      <w:proofErr w:type="spellStart"/>
      <w:r w:rsidRPr="00F125E0">
        <w:rPr>
          <w:rFonts w:ascii="Tahoma" w:eastAsia="NSimSun" w:hAnsi="Tahoma" w:cs="Tahoma"/>
          <w:kern w:val="2"/>
          <w:sz w:val="20"/>
          <w:lang w:val="en-US" w:eastAsia="zh-CN" w:bidi="hi-IN"/>
        </w:rPr>
        <w:t>s</w:t>
      </w:r>
      <w:r w:rsidR="00234560">
        <w:rPr>
          <w:rFonts w:ascii="Tahoma" w:eastAsia="NSimSun" w:hAnsi="Tahoma" w:cs="Tahoma"/>
          <w:kern w:val="2"/>
          <w:sz w:val="20"/>
          <w:lang w:val="en-US" w:eastAsia="zh-CN" w:bidi="hi-IN"/>
        </w:rPr>
        <w:t>klonište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nalazi</w:t>
      </w:r>
      <w:proofErr w:type="spellEnd"/>
      <w:r w:rsidRPr="00F125E0">
        <w:rPr>
          <w:rFonts w:ascii="Tahoma" w:eastAsia="NSimSun" w:hAnsi="Tahoma" w:cs="Tahoma"/>
          <w:kern w:val="2"/>
          <w:sz w:val="20"/>
          <w:lang w:val="en-US" w:eastAsia="zh-CN" w:bidi="hi-IN"/>
        </w:rPr>
        <w:t xml:space="preserve"> u </w:t>
      </w:r>
      <w:proofErr w:type="spellStart"/>
      <w:r w:rsidRPr="00F125E0">
        <w:rPr>
          <w:rFonts w:ascii="Tahoma" w:eastAsia="NSimSun" w:hAnsi="Tahoma" w:cs="Tahoma"/>
          <w:kern w:val="2"/>
          <w:sz w:val="20"/>
          <w:lang w:val="en-US" w:eastAsia="zh-CN" w:bidi="hi-IN"/>
        </w:rPr>
        <w:t>višespratnom</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objektu</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osigurava</w:t>
      </w:r>
      <w:proofErr w:type="spellEnd"/>
      <w:r w:rsidRPr="00F125E0">
        <w:rPr>
          <w:rFonts w:ascii="Tahoma" w:eastAsia="NSimSun" w:hAnsi="Tahoma" w:cs="Tahoma"/>
          <w:kern w:val="2"/>
          <w:sz w:val="20"/>
          <w:lang w:val="en-US" w:eastAsia="zh-CN" w:bidi="hi-IN"/>
        </w:rPr>
        <w:t xml:space="preserve"> se </w:t>
      </w:r>
      <w:proofErr w:type="spellStart"/>
      <w:r w:rsidRPr="00F125E0">
        <w:rPr>
          <w:rFonts w:ascii="Tahoma" w:eastAsia="NSimSun" w:hAnsi="Tahoma" w:cs="Tahoma"/>
          <w:kern w:val="2"/>
          <w:sz w:val="20"/>
          <w:lang w:val="en-US" w:eastAsia="zh-CN" w:bidi="hi-IN"/>
        </w:rPr>
        <w:t>vertikalna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pristupačnost</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uključujući</w:t>
      </w:r>
      <w:proofErr w:type="spellEnd"/>
      <w:r w:rsidRPr="00F125E0">
        <w:rPr>
          <w:rFonts w:ascii="Tahoma" w:eastAsia="NSimSun" w:hAnsi="Tahoma" w:cs="Tahoma"/>
          <w:kern w:val="2"/>
          <w:sz w:val="20"/>
          <w:lang w:val="en-US" w:eastAsia="zh-CN" w:bidi="hi-IN"/>
        </w:rPr>
        <w:t xml:space="preserve"> lift </w:t>
      </w:r>
      <w:proofErr w:type="spellStart"/>
      <w:r w:rsidRPr="00F125E0">
        <w:rPr>
          <w:rFonts w:ascii="Tahoma" w:eastAsia="NSimSun" w:hAnsi="Tahoma" w:cs="Tahoma"/>
          <w:kern w:val="2"/>
          <w:sz w:val="20"/>
          <w:lang w:val="en-US" w:eastAsia="zh-CN" w:bidi="hi-IN"/>
        </w:rPr>
        <w:t>ili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druga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odgovarajuća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rješenja</w:t>
      </w:r>
      <w:proofErr w:type="spellEnd"/>
      <w:r w:rsidRPr="00F125E0">
        <w:rPr>
          <w:rFonts w:ascii="Tahoma" w:eastAsia="NSimSun" w:hAnsi="Tahoma" w:cs="Tahoma"/>
          <w:kern w:val="2"/>
          <w:sz w:val="20"/>
          <w:lang w:val="en-US" w:eastAsia="zh-CN" w:bidi="hi-IN"/>
        </w:rPr>
        <w:t xml:space="preserve">, u </w:t>
      </w:r>
      <w:proofErr w:type="spellStart"/>
      <w:r w:rsidRPr="00F125E0">
        <w:rPr>
          <w:rFonts w:ascii="Tahoma" w:eastAsia="NSimSun" w:hAnsi="Tahoma" w:cs="Tahoma"/>
          <w:kern w:val="2"/>
          <w:sz w:val="20"/>
          <w:lang w:val="en-US" w:eastAsia="zh-CN" w:bidi="hi-IN"/>
        </w:rPr>
        <w:t>mjeri</w:t>
      </w:r>
      <w:proofErr w:type="spellEnd"/>
      <w:r w:rsidRPr="00F125E0">
        <w:rPr>
          <w:rFonts w:ascii="Tahoma" w:eastAsia="NSimSun" w:hAnsi="Tahoma" w:cs="Tahoma"/>
          <w:kern w:val="2"/>
          <w:sz w:val="20"/>
          <w:lang w:val="en-US" w:eastAsia="zh-CN" w:bidi="hi-IN"/>
        </w:rPr>
        <w:t xml:space="preserve"> u </w:t>
      </w:r>
      <w:proofErr w:type="spellStart"/>
      <w:r w:rsidRPr="00F125E0">
        <w:rPr>
          <w:rFonts w:ascii="Tahoma" w:eastAsia="NSimSun" w:hAnsi="Tahoma" w:cs="Tahoma"/>
          <w:kern w:val="2"/>
          <w:sz w:val="20"/>
          <w:lang w:val="en-US" w:eastAsia="zh-CN" w:bidi="hi-IN"/>
        </w:rPr>
        <w:t>kojoj</w:t>
      </w:r>
      <w:proofErr w:type="spellEnd"/>
      <w:r w:rsidRPr="00F125E0">
        <w:rPr>
          <w:rFonts w:ascii="Tahoma" w:eastAsia="NSimSun" w:hAnsi="Tahoma" w:cs="Tahoma"/>
          <w:kern w:val="2"/>
          <w:sz w:val="20"/>
          <w:lang w:val="en-US" w:eastAsia="zh-CN" w:bidi="hi-IN"/>
        </w:rPr>
        <w:t xml:space="preserve"> je to </w:t>
      </w:r>
      <w:proofErr w:type="spellStart"/>
      <w:r w:rsidRPr="00F125E0">
        <w:rPr>
          <w:rFonts w:ascii="Tahoma" w:eastAsia="NSimSun" w:hAnsi="Tahoma" w:cs="Tahoma"/>
          <w:kern w:val="2"/>
          <w:sz w:val="20"/>
          <w:lang w:val="en-US" w:eastAsia="zh-CN" w:bidi="hi-IN"/>
        </w:rPr>
        <w:t>tehnički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izvodivo</w:t>
      </w:r>
      <w:proofErr w:type="spellEnd"/>
      <w:r w:rsidRPr="00F125E0">
        <w:rPr>
          <w:rFonts w:ascii="Tahoma" w:eastAsia="NSimSun" w:hAnsi="Tahoma" w:cs="Tahoma"/>
          <w:kern w:val="2"/>
          <w:sz w:val="20"/>
          <w:lang w:val="en-US" w:eastAsia="zh-CN" w:bidi="hi-IN"/>
        </w:rPr>
        <w:t>.</w:t>
      </w:r>
    </w:p>
    <w:p w14:paraId="16485722" w14:textId="77777777" w:rsidR="006337D3" w:rsidRPr="00F125E0" w:rsidRDefault="006337D3" w:rsidP="004137B8">
      <w:pPr>
        <w:widowControl w:val="0"/>
        <w:suppressAutoHyphens/>
        <w:spacing w:after="0" w:line="240" w:lineRule="auto"/>
        <w:jc w:val="both"/>
        <w:rPr>
          <w:rFonts w:ascii="Tahoma" w:eastAsia="NSimSun" w:hAnsi="Tahoma" w:cs="Tahoma"/>
          <w:kern w:val="2"/>
          <w:sz w:val="20"/>
          <w:lang w:val="en-US" w:eastAsia="zh-CN" w:bidi="hi-IN"/>
        </w:rPr>
      </w:pPr>
    </w:p>
    <w:p w14:paraId="069F05E0" w14:textId="19DCCC7B" w:rsidR="00F125E0" w:rsidRDefault="004A497B" w:rsidP="004137B8">
      <w:pPr>
        <w:widowControl w:val="0"/>
        <w:suppressAutoHyphens/>
        <w:spacing w:after="0" w:line="240" w:lineRule="auto"/>
        <w:jc w:val="both"/>
        <w:rPr>
          <w:rFonts w:ascii="Tahoma" w:eastAsia="NSimSun" w:hAnsi="Tahoma" w:cs="Tahoma"/>
          <w:kern w:val="2"/>
          <w:sz w:val="20"/>
          <w:lang w:val="en-US" w:eastAsia="zh-CN" w:bidi="hi-IN"/>
        </w:rPr>
      </w:pPr>
      <w:proofErr w:type="spellStart"/>
      <w:r>
        <w:rPr>
          <w:rFonts w:ascii="Tahoma" w:eastAsia="NSimSun" w:hAnsi="Tahoma" w:cs="Tahoma"/>
          <w:kern w:val="2"/>
          <w:sz w:val="20"/>
          <w:lang w:val="en-US" w:eastAsia="zh-CN" w:bidi="hi-IN"/>
        </w:rPr>
        <w:t>Pružalac</w:t>
      </w:r>
      <w:proofErr w:type="spellEnd"/>
      <w:r>
        <w:rPr>
          <w:rFonts w:ascii="Tahoma" w:eastAsia="NSimSun" w:hAnsi="Tahoma" w:cs="Tahoma"/>
          <w:kern w:val="2"/>
          <w:sz w:val="20"/>
          <w:lang w:val="en-US" w:eastAsia="zh-CN" w:bidi="hi-IN"/>
        </w:rPr>
        <w:t xml:space="preserve"> </w:t>
      </w:r>
      <w:proofErr w:type="spellStart"/>
      <w:r>
        <w:rPr>
          <w:rFonts w:ascii="Tahoma" w:eastAsia="NSimSun" w:hAnsi="Tahoma" w:cs="Tahoma"/>
          <w:kern w:val="2"/>
          <w:sz w:val="20"/>
          <w:lang w:val="en-US" w:eastAsia="zh-CN" w:bidi="hi-IN"/>
        </w:rPr>
        <w:t>usluge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osigurava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pristup</w:t>
      </w:r>
      <w:proofErr w:type="spellEnd"/>
      <w:r w:rsidR="00F125E0" w:rsidRPr="00F125E0">
        <w:rPr>
          <w:rFonts w:ascii="Tahoma" w:eastAsia="NSimSun" w:hAnsi="Tahoma" w:cs="Tahoma"/>
          <w:kern w:val="2"/>
          <w:sz w:val="20"/>
          <w:lang w:val="en-US" w:eastAsia="zh-CN" w:bidi="hi-IN"/>
        </w:rPr>
        <w:t xml:space="preserve"> </w:t>
      </w:r>
      <w:proofErr w:type="spellStart"/>
      <w:r w:rsidR="00234560">
        <w:rPr>
          <w:rFonts w:ascii="Tahoma" w:eastAsia="NSimSun" w:hAnsi="Tahoma" w:cs="Tahoma"/>
          <w:kern w:val="2"/>
          <w:sz w:val="20"/>
          <w:lang w:val="en-US" w:eastAsia="zh-CN" w:bidi="hi-IN"/>
        </w:rPr>
        <w:t>skloništu</w:t>
      </w:r>
      <w:proofErr w:type="spellEnd"/>
      <w:r w:rsidR="00234560">
        <w:rPr>
          <w:rFonts w:ascii="Tahoma" w:eastAsia="NSimSun" w:hAnsi="Tahoma" w:cs="Tahoma"/>
          <w:kern w:val="2"/>
          <w:sz w:val="20"/>
          <w:lang w:val="en-US" w:eastAsia="zh-CN" w:bidi="hi-IN"/>
        </w:rPr>
        <w:t xml:space="preserve"> </w:t>
      </w:r>
      <w:r w:rsidR="00F125E0" w:rsidRPr="00F125E0">
        <w:rPr>
          <w:rFonts w:ascii="Tahoma" w:eastAsia="NSimSun" w:hAnsi="Tahoma" w:cs="Tahoma"/>
          <w:kern w:val="2"/>
          <w:sz w:val="20"/>
          <w:lang w:val="en-US" w:eastAsia="zh-CN" w:bidi="hi-IN"/>
        </w:rPr>
        <w:t xml:space="preserve">bez </w:t>
      </w:r>
      <w:proofErr w:type="spellStart"/>
      <w:r w:rsidR="00F125E0" w:rsidRPr="00F125E0">
        <w:rPr>
          <w:rFonts w:ascii="Tahoma" w:eastAsia="NSimSun" w:hAnsi="Tahoma" w:cs="Tahoma"/>
          <w:kern w:val="2"/>
          <w:sz w:val="20"/>
          <w:lang w:val="en-US" w:eastAsia="zh-CN" w:bidi="hi-IN"/>
        </w:rPr>
        <w:t>prepreka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uključujući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rampe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prilagođene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sanitarne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prostorije</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i</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druga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odgovarajuća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prostorna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prilagođavanja</w:t>
      </w:r>
      <w:proofErr w:type="spellEnd"/>
      <w:r w:rsidR="00F125E0" w:rsidRPr="00F125E0">
        <w:rPr>
          <w:rFonts w:ascii="Tahoma" w:eastAsia="NSimSun" w:hAnsi="Tahoma" w:cs="Tahoma"/>
          <w:kern w:val="2"/>
          <w:sz w:val="20"/>
          <w:lang w:val="en-US" w:eastAsia="zh-CN" w:bidi="hi-IN"/>
        </w:rPr>
        <w:t xml:space="preserve">, u </w:t>
      </w:r>
      <w:proofErr w:type="spellStart"/>
      <w:r w:rsidR="00F125E0" w:rsidRPr="00F125E0">
        <w:rPr>
          <w:rFonts w:ascii="Tahoma" w:eastAsia="NSimSun" w:hAnsi="Tahoma" w:cs="Tahoma"/>
          <w:kern w:val="2"/>
          <w:sz w:val="20"/>
          <w:lang w:val="en-US" w:eastAsia="zh-CN" w:bidi="hi-IN"/>
        </w:rPr>
        <w:t>skladu</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sa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potrebama</w:t>
      </w:r>
      <w:proofErr w:type="spellEnd"/>
      <w:r w:rsidR="00F125E0" w:rsidRPr="00F125E0">
        <w:rPr>
          <w:rFonts w:ascii="Tahoma" w:eastAsia="NSimSun" w:hAnsi="Tahoma" w:cs="Tahoma"/>
          <w:kern w:val="2"/>
          <w:sz w:val="20"/>
          <w:lang w:val="en-US" w:eastAsia="zh-CN" w:bidi="hi-IN"/>
        </w:rPr>
        <w:t xml:space="preserve"> </w:t>
      </w:r>
      <w:proofErr w:type="spellStart"/>
      <w:r w:rsidR="00F125E0" w:rsidRPr="00F125E0">
        <w:rPr>
          <w:rFonts w:ascii="Tahoma" w:eastAsia="NSimSun" w:hAnsi="Tahoma" w:cs="Tahoma"/>
          <w:kern w:val="2"/>
          <w:sz w:val="20"/>
          <w:lang w:val="en-US" w:eastAsia="zh-CN" w:bidi="hi-IN"/>
        </w:rPr>
        <w:t>korisnika</w:t>
      </w:r>
      <w:proofErr w:type="spellEnd"/>
      <w:r w:rsidR="00F125E0" w:rsidRPr="00F125E0">
        <w:rPr>
          <w:rFonts w:ascii="Tahoma" w:eastAsia="NSimSun" w:hAnsi="Tahoma" w:cs="Tahoma"/>
          <w:kern w:val="2"/>
          <w:sz w:val="20"/>
          <w:lang w:val="en-US" w:eastAsia="zh-CN" w:bidi="hi-IN"/>
        </w:rPr>
        <w:t>.</w:t>
      </w:r>
    </w:p>
    <w:p w14:paraId="612370A6" w14:textId="77777777" w:rsidR="006337D3" w:rsidRPr="00F125E0" w:rsidRDefault="006337D3" w:rsidP="004137B8">
      <w:pPr>
        <w:widowControl w:val="0"/>
        <w:suppressAutoHyphens/>
        <w:spacing w:after="0" w:line="240" w:lineRule="auto"/>
        <w:jc w:val="both"/>
        <w:rPr>
          <w:rFonts w:ascii="Tahoma" w:eastAsia="NSimSun" w:hAnsi="Tahoma" w:cs="Tahoma"/>
          <w:kern w:val="2"/>
          <w:sz w:val="20"/>
          <w:lang w:val="en-US" w:eastAsia="zh-CN" w:bidi="hi-IN"/>
        </w:rPr>
      </w:pPr>
    </w:p>
    <w:p w14:paraId="2E6C34B0" w14:textId="27AFF3C1" w:rsidR="00F125E0" w:rsidRDefault="00F125E0" w:rsidP="004137B8">
      <w:pPr>
        <w:widowControl w:val="0"/>
        <w:suppressAutoHyphens/>
        <w:spacing w:after="0" w:line="240" w:lineRule="auto"/>
        <w:jc w:val="both"/>
        <w:rPr>
          <w:rFonts w:ascii="Tahoma" w:eastAsia="NSimSun" w:hAnsi="Tahoma" w:cs="Tahoma"/>
          <w:kern w:val="2"/>
          <w:sz w:val="20"/>
          <w:lang w:val="en-US" w:eastAsia="zh-CN" w:bidi="hi-IN"/>
        </w:rPr>
      </w:pPr>
      <w:r w:rsidRPr="00F125E0">
        <w:rPr>
          <w:rFonts w:ascii="Tahoma" w:eastAsia="NSimSun" w:hAnsi="Tahoma" w:cs="Tahoma"/>
          <w:kern w:val="2"/>
          <w:sz w:val="20"/>
          <w:lang w:val="en-US" w:eastAsia="zh-CN" w:bidi="hi-IN"/>
        </w:rPr>
        <w:t xml:space="preserve">U </w:t>
      </w:r>
      <w:proofErr w:type="spellStart"/>
      <w:r w:rsidRPr="00F125E0">
        <w:rPr>
          <w:rFonts w:ascii="Tahoma" w:eastAsia="NSimSun" w:hAnsi="Tahoma" w:cs="Tahoma"/>
          <w:kern w:val="2"/>
          <w:sz w:val="20"/>
          <w:lang w:val="en-US" w:eastAsia="zh-CN" w:bidi="hi-IN"/>
        </w:rPr>
        <w:t>slučajevima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kada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potpuna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pristupačnost</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nije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moguća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iz</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tehničkih</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ili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drugih</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opravdanih</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razloga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pružalac</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usluge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osigurava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razumna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alternativna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rješenja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uključujući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prizemni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smještaj</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asistenciju</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osoblja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ili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korištenje</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odgovarajućih</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pomagala</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kako</w:t>
      </w:r>
      <w:proofErr w:type="spellEnd"/>
      <w:r w:rsidRPr="00F125E0">
        <w:rPr>
          <w:rFonts w:ascii="Tahoma" w:eastAsia="NSimSun" w:hAnsi="Tahoma" w:cs="Tahoma"/>
          <w:kern w:val="2"/>
          <w:sz w:val="20"/>
          <w:lang w:val="en-US" w:eastAsia="zh-CN" w:bidi="hi-IN"/>
        </w:rPr>
        <w:t xml:space="preserve"> bi se </w:t>
      </w:r>
      <w:proofErr w:type="spellStart"/>
      <w:r w:rsidRPr="00F125E0">
        <w:rPr>
          <w:rFonts w:ascii="Tahoma" w:eastAsia="NSimSun" w:hAnsi="Tahoma" w:cs="Tahoma"/>
          <w:kern w:val="2"/>
          <w:sz w:val="20"/>
          <w:lang w:val="en-US" w:eastAsia="zh-CN" w:bidi="hi-IN"/>
        </w:rPr>
        <w:t>osigurao</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siguran</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i</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jednak</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pristup</w:t>
      </w:r>
      <w:proofErr w:type="spellEnd"/>
      <w:r w:rsidRPr="00F125E0">
        <w:rPr>
          <w:rFonts w:ascii="Tahoma" w:eastAsia="NSimSun" w:hAnsi="Tahoma" w:cs="Tahoma"/>
          <w:kern w:val="2"/>
          <w:sz w:val="20"/>
          <w:lang w:val="en-US" w:eastAsia="zh-CN" w:bidi="hi-IN"/>
        </w:rPr>
        <w:t xml:space="preserve"> </w:t>
      </w:r>
      <w:proofErr w:type="spellStart"/>
      <w:r w:rsidRPr="00F125E0">
        <w:rPr>
          <w:rFonts w:ascii="Tahoma" w:eastAsia="NSimSun" w:hAnsi="Tahoma" w:cs="Tahoma"/>
          <w:kern w:val="2"/>
          <w:sz w:val="20"/>
          <w:lang w:val="en-US" w:eastAsia="zh-CN" w:bidi="hi-IN"/>
        </w:rPr>
        <w:t>uslugama</w:t>
      </w:r>
      <w:proofErr w:type="spellEnd"/>
      <w:r w:rsidRPr="00F125E0">
        <w:rPr>
          <w:rFonts w:ascii="Tahoma" w:eastAsia="NSimSun" w:hAnsi="Tahoma" w:cs="Tahoma"/>
          <w:kern w:val="2"/>
          <w:sz w:val="20"/>
          <w:lang w:val="en-US" w:eastAsia="zh-CN" w:bidi="hi-IN"/>
        </w:rPr>
        <w:t>.</w:t>
      </w:r>
    </w:p>
    <w:p w14:paraId="242700F7" w14:textId="77777777" w:rsidR="00843D13" w:rsidRDefault="00843D13" w:rsidP="004137B8">
      <w:pPr>
        <w:widowControl w:val="0"/>
        <w:suppressAutoHyphens/>
        <w:spacing w:after="0" w:line="240" w:lineRule="auto"/>
        <w:jc w:val="both"/>
        <w:rPr>
          <w:rFonts w:ascii="Tahoma" w:eastAsia="NSimSun" w:hAnsi="Tahoma" w:cs="Tahoma"/>
          <w:kern w:val="2"/>
          <w:sz w:val="20"/>
          <w:lang w:val="en-US" w:eastAsia="zh-CN" w:bidi="hi-IN"/>
        </w:rPr>
      </w:pPr>
    </w:p>
    <w:p w14:paraId="0AC31D56" w14:textId="77777777" w:rsidR="00234560" w:rsidRPr="000A24FC" w:rsidRDefault="00234560" w:rsidP="004137B8">
      <w:pPr>
        <w:widowControl w:val="0"/>
        <w:suppressAutoHyphens/>
        <w:spacing w:after="0" w:line="240" w:lineRule="auto"/>
        <w:jc w:val="both"/>
        <w:rPr>
          <w:rFonts w:ascii="Tahoma" w:eastAsia="NSimSun" w:hAnsi="Tahoma" w:cs="Tahoma"/>
          <w:kern w:val="2"/>
          <w:sz w:val="20"/>
          <w:lang w:val="en-US" w:eastAsia="zh-CN" w:bidi="hi-IN"/>
        </w:rPr>
      </w:pPr>
    </w:p>
    <w:p w14:paraId="082E0547" w14:textId="1B147182" w:rsidR="00F125E0" w:rsidRPr="00CD52F1" w:rsidRDefault="00F125E0" w:rsidP="004137B8">
      <w:pPr>
        <w:pStyle w:val="Heading1"/>
        <w:numPr>
          <w:ilvl w:val="0"/>
          <w:numId w:val="15"/>
        </w:numPr>
        <w:spacing w:before="0" w:line="240" w:lineRule="auto"/>
        <w:rPr>
          <w:rFonts w:ascii="Tahoma" w:hAnsi="Tahoma" w:cs="Tahoma"/>
          <w:color w:val="0070C0"/>
          <w:sz w:val="24"/>
          <w:szCs w:val="24"/>
          <w:lang w:val="bs-Latn-BA"/>
        </w:rPr>
      </w:pPr>
      <w:bookmarkStart w:id="32" w:name="_Toc234196268"/>
      <w:r w:rsidRPr="00CD52F1">
        <w:rPr>
          <w:rFonts w:ascii="Tahoma" w:hAnsi="Tahoma" w:cs="Tahoma"/>
          <w:color w:val="0070C0"/>
          <w:sz w:val="24"/>
          <w:szCs w:val="24"/>
          <w:lang w:val="bs-Latn-BA"/>
        </w:rPr>
        <w:t>Funkcionalni standardi</w:t>
      </w:r>
      <w:bookmarkEnd w:id="32"/>
      <w:r w:rsidRPr="00CD52F1">
        <w:rPr>
          <w:rFonts w:ascii="Tahoma" w:hAnsi="Tahoma" w:cs="Tahoma"/>
          <w:color w:val="0070C0"/>
          <w:sz w:val="24"/>
          <w:szCs w:val="24"/>
          <w:lang w:val="bs-Latn-BA"/>
        </w:rPr>
        <w:t xml:space="preserve"> </w:t>
      </w:r>
    </w:p>
    <w:p w14:paraId="688D3741" w14:textId="77777777" w:rsidR="00F125E0" w:rsidRPr="00F125E0" w:rsidRDefault="00F125E0" w:rsidP="004137B8">
      <w:pPr>
        <w:spacing w:after="0" w:line="240" w:lineRule="auto"/>
        <w:rPr>
          <w:rFonts w:ascii="Tahoma" w:hAnsi="Tahoma" w:cs="Tahoma"/>
          <w:color w:val="C00000"/>
          <w:sz w:val="20"/>
          <w:lang w:val="bs-Latn-BA"/>
        </w:rPr>
      </w:pPr>
    </w:p>
    <w:p w14:paraId="0C8D96E0" w14:textId="60C48692" w:rsidR="00F125E0" w:rsidRPr="00F22273" w:rsidRDefault="00F22273" w:rsidP="004137B8">
      <w:pPr>
        <w:pStyle w:val="Heading2"/>
        <w:spacing w:before="0" w:line="240" w:lineRule="auto"/>
        <w:rPr>
          <w:rFonts w:ascii="Tahoma" w:eastAsia="NSimSun" w:hAnsi="Tahoma" w:cs="Tahoma"/>
          <w:color w:val="0070C0"/>
          <w:sz w:val="22"/>
          <w:szCs w:val="22"/>
          <w:lang w:val="it-IT" w:eastAsia="zh-CN" w:bidi="hi-IN"/>
        </w:rPr>
      </w:pPr>
      <w:bookmarkStart w:id="33" w:name="_Toc234196269"/>
      <w:r>
        <w:rPr>
          <w:rFonts w:ascii="Tahoma" w:eastAsia="NSimSun" w:hAnsi="Tahoma" w:cs="Tahoma"/>
          <w:color w:val="0070C0"/>
          <w:sz w:val="22"/>
          <w:szCs w:val="22"/>
          <w:lang w:val="it-IT" w:eastAsia="zh-CN" w:bidi="hi-IN"/>
        </w:rPr>
        <w:t xml:space="preserve">6.1. </w:t>
      </w:r>
      <w:r w:rsidR="00F125E0" w:rsidRPr="00F22273">
        <w:rPr>
          <w:rFonts w:ascii="Tahoma" w:eastAsia="NSimSun" w:hAnsi="Tahoma" w:cs="Tahoma"/>
          <w:color w:val="0070C0"/>
          <w:sz w:val="22"/>
          <w:szCs w:val="22"/>
          <w:lang w:val="it-IT" w:eastAsia="zh-CN" w:bidi="hi-IN"/>
        </w:rPr>
        <w:t>Prijem korisnika</w:t>
      </w:r>
      <w:bookmarkEnd w:id="33"/>
    </w:p>
    <w:p w14:paraId="2EE1D62F" w14:textId="77777777" w:rsidR="00F125E0" w:rsidRPr="00F125E0" w:rsidRDefault="00F125E0" w:rsidP="004137B8">
      <w:pPr>
        <w:spacing w:after="0" w:line="240" w:lineRule="auto"/>
        <w:contextualSpacing/>
        <w:jc w:val="both"/>
        <w:rPr>
          <w:rFonts w:ascii="Tahoma" w:hAnsi="Tahoma" w:cs="Tahoma"/>
          <w:sz w:val="20"/>
          <w:lang w:val="bs-Latn-BA"/>
        </w:rPr>
      </w:pPr>
    </w:p>
    <w:p w14:paraId="28E29581" w14:textId="46E80A8B"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Prijem</w:t>
      </w:r>
      <w:proofErr w:type="spellEnd"/>
      <w:r w:rsidRPr="00F125E0">
        <w:rPr>
          <w:rFonts w:ascii="Tahoma" w:hAnsi="Tahoma" w:cs="Tahoma"/>
          <w:sz w:val="20"/>
          <w:lang w:val="en-US"/>
        </w:rPr>
        <w:t>/</w:t>
      </w:r>
      <w:proofErr w:type="spellStart"/>
      <w:r w:rsidRPr="00F125E0">
        <w:rPr>
          <w:rFonts w:ascii="Tahoma" w:hAnsi="Tahoma" w:cs="Tahoma"/>
          <w:sz w:val="20"/>
          <w:lang w:val="en-US"/>
        </w:rPr>
        <w:t>smještaj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w:t>
      </w:r>
      <w:r w:rsidR="006801D9">
        <w:rPr>
          <w:rFonts w:ascii="Tahoma" w:hAnsi="Tahoma" w:cs="Tahoma"/>
          <w:sz w:val="20"/>
          <w:lang w:val="en-US"/>
        </w:rPr>
        <w:t>klonište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zasniva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nivoa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poštivanje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principa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najboljeg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interesa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178E33D5" w14:textId="77777777" w:rsidR="00F125E0" w:rsidRPr="00F125E0" w:rsidRDefault="00F125E0" w:rsidP="004137B8">
      <w:pPr>
        <w:spacing w:after="0" w:line="240" w:lineRule="auto"/>
        <w:contextualSpacing/>
        <w:jc w:val="both"/>
        <w:rPr>
          <w:rFonts w:ascii="Tahoma" w:hAnsi="Tahoma" w:cs="Tahoma"/>
          <w:sz w:val="20"/>
          <w:lang w:val="en-US"/>
        </w:rPr>
      </w:pPr>
    </w:p>
    <w:p w14:paraId="45672E2C" w14:textId="348121E1"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se </w:t>
      </w:r>
      <w:proofErr w:type="spellStart"/>
      <w:r w:rsidRPr="00F125E0">
        <w:rPr>
          <w:rFonts w:ascii="Tahoma" w:hAnsi="Tahoma" w:cs="Tahoma"/>
          <w:sz w:val="20"/>
          <w:lang w:val="en-US"/>
        </w:rPr>
        <w:t>prijem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006801D9" w:rsidRPr="00F125E0">
        <w:rPr>
          <w:rFonts w:ascii="Tahoma" w:hAnsi="Tahoma" w:cs="Tahoma"/>
          <w:sz w:val="20"/>
          <w:lang w:val="en-US"/>
        </w:rPr>
        <w:t>s</w:t>
      </w:r>
      <w:r w:rsidR="006801D9">
        <w:rPr>
          <w:rFonts w:ascii="Tahoma" w:hAnsi="Tahoma" w:cs="Tahoma"/>
          <w:sz w:val="20"/>
          <w:lang w:val="en-US"/>
        </w:rPr>
        <w:t>klonište</w:t>
      </w:r>
      <w:proofErr w:type="spellEnd"/>
      <w:r w:rsidR="006801D9" w:rsidRPr="00F125E0">
        <w:rPr>
          <w:rFonts w:ascii="Tahoma" w:hAnsi="Tahoma" w:cs="Tahoma"/>
          <w:sz w:val="20"/>
          <w:lang w:val="en-US"/>
        </w:rPr>
        <w:t xml:space="preserve"> </w:t>
      </w:r>
      <w:proofErr w:type="spellStart"/>
      <w:r w:rsidRPr="00F125E0">
        <w:rPr>
          <w:rFonts w:ascii="Tahoma" w:hAnsi="Tahoma" w:cs="Tahoma"/>
          <w:sz w:val="20"/>
          <w:lang w:val="en-US"/>
        </w:rPr>
        <w:t>provodi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osnovu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zahtjeva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propisane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w:t>
      </w:r>
    </w:p>
    <w:p w14:paraId="226325E1" w14:textId="77777777" w:rsidR="00F125E0" w:rsidRPr="00F125E0" w:rsidRDefault="00F125E0" w:rsidP="004137B8">
      <w:pPr>
        <w:spacing w:after="0" w:line="240" w:lineRule="auto"/>
        <w:contextualSpacing/>
        <w:jc w:val="both"/>
        <w:rPr>
          <w:rFonts w:ascii="Tahoma" w:hAnsi="Tahoma" w:cs="Tahoma"/>
          <w:sz w:val="20"/>
          <w:lang w:val="en-US"/>
        </w:rPr>
      </w:pPr>
    </w:p>
    <w:p w14:paraId="50B0DEB0" w14:textId="2C2CD7AD"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Punoljetna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žrtva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smješta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informisani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dobrovoljni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pristanak</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pisanoj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formi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w:t>
      </w:r>
      <w:r w:rsidR="006801D9">
        <w:rPr>
          <w:rFonts w:ascii="Tahoma" w:hAnsi="Tahoma" w:cs="Tahoma"/>
          <w:sz w:val="20"/>
          <w:lang w:val="en-US"/>
        </w:rPr>
        <w:t>andardizira</w:t>
      </w:r>
      <w:r w:rsidRPr="00F125E0">
        <w:rPr>
          <w:rFonts w:ascii="Tahoma" w:hAnsi="Tahoma" w:cs="Tahoma"/>
          <w:sz w:val="20"/>
          <w:lang w:val="en-US"/>
        </w:rPr>
        <w:t>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obrascu</w:t>
      </w:r>
      <w:proofErr w:type="spellEnd"/>
      <w:r w:rsidRPr="00F125E0">
        <w:rPr>
          <w:rFonts w:ascii="Tahoma" w:hAnsi="Tahoma" w:cs="Tahoma"/>
          <w:sz w:val="20"/>
          <w:lang w:val="en-US"/>
        </w:rPr>
        <w:t>.</w:t>
      </w:r>
    </w:p>
    <w:p w14:paraId="2C5BD763" w14:textId="77777777" w:rsidR="00F125E0" w:rsidRPr="00F125E0" w:rsidRDefault="00F125E0" w:rsidP="004137B8">
      <w:pPr>
        <w:spacing w:after="0" w:line="240" w:lineRule="auto"/>
        <w:contextualSpacing/>
        <w:jc w:val="both"/>
        <w:rPr>
          <w:rFonts w:ascii="Tahoma" w:hAnsi="Tahoma" w:cs="Tahoma"/>
          <w:sz w:val="20"/>
          <w:lang w:val="en-US"/>
        </w:rPr>
      </w:pPr>
    </w:p>
    <w:p w14:paraId="5A62B573" w14:textId="6F03F975"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U </w:t>
      </w:r>
      <w:proofErr w:type="spellStart"/>
      <w:r w:rsidRPr="00F125E0">
        <w:rPr>
          <w:rFonts w:ascii="Tahoma" w:hAnsi="Tahoma" w:cs="Tahoma"/>
          <w:sz w:val="20"/>
          <w:lang w:val="en-US"/>
        </w:rPr>
        <w:t>slučajevima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kada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punoljetna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osoba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sposobna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samostalno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donošenje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odluka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smještaj</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vrši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saglasnost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zakonskog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zastupnika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staratelja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17D7D75E" w14:textId="77777777" w:rsidR="00F125E0" w:rsidRPr="00F125E0" w:rsidRDefault="00F125E0" w:rsidP="004137B8">
      <w:pPr>
        <w:spacing w:after="0" w:line="240" w:lineRule="auto"/>
        <w:contextualSpacing/>
        <w:jc w:val="both"/>
        <w:rPr>
          <w:rFonts w:ascii="Tahoma" w:hAnsi="Tahoma" w:cs="Tahoma"/>
          <w:sz w:val="20"/>
          <w:lang w:val="en-US"/>
        </w:rPr>
      </w:pPr>
    </w:p>
    <w:p w14:paraId="4E6DFBC7" w14:textId="55840775"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Dijete</w:t>
      </w:r>
      <w:proofErr w:type="spellEnd"/>
      <w:r w:rsidRPr="00F125E0">
        <w:rPr>
          <w:rFonts w:ascii="Tahoma" w:hAnsi="Tahoma" w:cs="Tahoma"/>
          <w:sz w:val="20"/>
          <w:lang w:val="en-US"/>
        </w:rPr>
        <w:t xml:space="preserve"> </w:t>
      </w:r>
      <w:proofErr w:type="spellStart"/>
      <w:r w:rsidR="00496547">
        <w:rPr>
          <w:rFonts w:ascii="Tahoma" w:hAnsi="Tahoma" w:cs="Tahoma"/>
          <w:sz w:val="20"/>
          <w:lang w:val="en-US"/>
        </w:rPr>
        <w:t>potencijalna</w:t>
      </w:r>
      <w:proofErr w:type="spellEnd"/>
      <w:r w:rsidR="00496547">
        <w:rPr>
          <w:rFonts w:ascii="Tahoma" w:hAnsi="Tahoma" w:cs="Tahoma"/>
          <w:sz w:val="20"/>
          <w:lang w:val="en-US"/>
        </w:rPr>
        <w:t xml:space="preserve"> </w:t>
      </w:r>
      <w:proofErr w:type="spellStart"/>
      <w:r w:rsidR="00496547">
        <w:rPr>
          <w:rFonts w:ascii="Tahoma" w:hAnsi="Tahoma" w:cs="Tahoma"/>
          <w:sz w:val="20"/>
          <w:lang w:val="en-US"/>
        </w:rPr>
        <w:t>žrtva</w:t>
      </w:r>
      <w:proofErr w:type="spellEnd"/>
      <w:r w:rsidR="00496547">
        <w:rPr>
          <w:rFonts w:ascii="Tahoma" w:hAnsi="Tahoma" w:cs="Tahoma"/>
          <w:sz w:val="20"/>
          <w:lang w:val="en-US"/>
        </w:rPr>
        <w:t xml:space="preserve"> </w:t>
      </w:r>
      <w:proofErr w:type="spellStart"/>
      <w:r w:rsidR="00496547">
        <w:rPr>
          <w:rFonts w:ascii="Tahoma" w:hAnsi="Tahoma" w:cs="Tahoma"/>
          <w:sz w:val="20"/>
          <w:lang w:val="en-US"/>
        </w:rPr>
        <w:t>trgovine</w:t>
      </w:r>
      <w:proofErr w:type="spellEnd"/>
      <w:r w:rsidR="00496547">
        <w:rPr>
          <w:rFonts w:ascii="Tahoma" w:hAnsi="Tahoma" w:cs="Tahoma"/>
          <w:sz w:val="20"/>
          <w:lang w:val="en-US"/>
        </w:rPr>
        <w:t xml:space="preserve"> </w:t>
      </w:r>
      <w:proofErr w:type="spellStart"/>
      <w:r w:rsidR="00496547">
        <w:rPr>
          <w:rFonts w:ascii="Tahoma" w:hAnsi="Tahoma" w:cs="Tahoma"/>
          <w:sz w:val="20"/>
          <w:lang w:val="en-US"/>
        </w:rPr>
        <w:t>ljudima</w:t>
      </w:r>
      <w:proofErr w:type="spellEnd"/>
      <w:r w:rsidR="00496547">
        <w:rPr>
          <w:rFonts w:ascii="Tahoma" w:hAnsi="Tahoma" w:cs="Tahoma"/>
          <w:sz w:val="20"/>
          <w:lang w:val="en-US"/>
        </w:rPr>
        <w:t xml:space="preserve"> </w:t>
      </w:r>
      <w:r w:rsidRPr="00F125E0">
        <w:rPr>
          <w:rFonts w:ascii="Tahoma" w:hAnsi="Tahoma" w:cs="Tahoma"/>
          <w:sz w:val="20"/>
          <w:lang w:val="en-US"/>
        </w:rPr>
        <w:t xml:space="preserve">se </w:t>
      </w:r>
      <w:proofErr w:type="spellStart"/>
      <w:r w:rsidRPr="00F125E0">
        <w:rPr>
          <w:rFonts w:ascii="Tahoma" w:hAnsi="Tahoma" w:cs="Tahoma"/>
          <w:sz w:val="20"/>
          <w:lang w:val="en-US"/>
        </w:rPr>
        <w:t>smješta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osnovu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odluke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nadležnog</w:t>
      </w:r>
      <w:proofErr w:type="spellEnd"/>
      <w:r w:rsidRPr="00F125E0">
        <w:rPr>
          <w:rFonts w:ascii="Tahoma" w:hAnsi="Tahoma" w:cs="Tahoma"/>
          <w:sz w:val="20"/>
          <w:lang w:val="en-US"/>
        </w:rPr>
        <w:t xml:space="preserve"> organa </w:t>
      </w:r>
      <w:proofErr w:type="spellStart"/>
      <w:r w:rsidRPr="00F125E0">
        <w:rPr>
          <w:rFonts w:ascii="Tahoma" w:hAnsi="Tahoma" w:cs="Tahoma"/>
          <w:sz w:val="20"/>
          <w:lang w:val="en-US"/>
        </w:rPr>
        <w:t>starateljstva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obavezno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imenovanje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staratelja</w:t>
      </w:r>
      <w:proofErr w:type="spellEnd"/>
      <w:r w:rsidRPr="00F125E0">
        <w:rPr>
          <w:rFonts w:ascii="Tahoma" w:hAnsi="Tahoma" w:cs="Tahoma"/>
          <w:sz w:val="20"/>
          <w:lang w:val="en-US"/>
        </w:rPr>
        <w:t>.</w:t>
      </w:r>
    </w:p>
    <w:p w14:paraId="6C60D7D5" w14:textId="77777777" w:rsidR="00F125E0" w:rsidRPr="00F125E0" w:rsidRDefault="00F125E0" w:rsidP="004137B8">
      <w:pPr>
        <w:spacing w:after="0" w:line="240" w:lineRule="auto"/>
        <w:contextualSpacing/>
        <w:jc w:val="both"/>
        <w:rPr>
          <w:rFonts w:ascii="Tahoma" w:hAnsi="Tahoma" w:cs="Tahoma"/>
          <w:sz w:val="20"/>
          <w:lang w:val="en-US"/>
        </w:rPr>
      </w:pPr>
    </w:p>
    <w:p w14:paraId="5A44FEB6" w14:textId="77F9AC6C"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Strani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državljanin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smješta</w:t>
      </w:r>
      <w:proofErr w:type="spellEnd"/>
      <w:r w:rsidRPr="00F125E0">
        <w:rPr>
          <w:rFonts w:ascii="Tahoma" w:hAnsi="Tahoma" w:cs="Tahoma"/>
          <w:sz w:val="20"/>
          <w:lang w:val="en-US"/>
        </w:rPr>
        <w:t xml:space="preserve"> se u </w:t>
      </w:r>
      <w:proofErr w:type="spellStart"/>
      <w:r w:rsidRPr="00F125E0">
        <w:rPr>
          <w:rFonts w:ascii="Tahoma" w:hAnsi="Tahoma" w:cs="Tahoma"/>
          <w:sz w:val="20"/>
          <w:lang w:val="en-US"/>
        </w:rPr>
        <w:t>s</w:t>
      </w:r>
      <w:r w:rsidR="006801D9">
        <w:rPr>
          <w:rFonts w:ascii="Tahoma" w:hAnsi="Tahoma" w:cs="Tahoma"/>
          <w:sz w:val="20"/>
          <w:lang w:val="en-US"/>
        </w:rPr>
        <w:t>klonište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učešće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organizacione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jedinice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Službe</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poslove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strancima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odgovarajuće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23EC8188" w14:textId="77777777" w:rsidR="00F125E0" w:rsidRPr="00F125E0" w:rsidRDefault="00F125E0" w:rsidP="004137B8">
      <w:pPr>
        <w:spacing w:after="0" w:line="240" w:lineRule="auto"/>
        <w:contextualSpacing/>
        <w:jc w:val="both"/>
        <w:rPr>
          <w:rFonts w:ascii="Tahoma" w:hAnsi="Tahoma" w:cs="Tahoma"/>
          <w:sz w:val="20"/>
          <w:lang w:val="en-US"/>
        </w:rPr>
      </w:pPr>
    </w:p>
    <w:p w14:paraId="43320A15" w14:textId="77777777"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Po </w:t>
      </w:r>
      <w:proofErr w:type="spellStart"/>
      <w:r w:rsidRPr="00F125E0">
        <w:rPr>
          <w:rFonts w:ascii="Tahoma" w:hAnsi="Tahoma" w:cs="Tahoma"/>
          <w:sz w:val="20"/>
          <w:lang w:val="en-US"/>
        </w:rPr>
        <w:t>prijemu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informiše</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svojim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pravilima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jeziku</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razumije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daje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pisanu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saglasnost</w:t>
      </w:r>
      <w:proofErr w:type="spellEnd"/>
      <w:r w:rsidRPr="00F125E0">
        <w:rPr>
          <w:rFonts w:ascii="Tahoma" w:hAnsi="Tahoma" w:cs="Tahoma"/>
          <w:sz w:val="20"/>
          <w:lang w:val="en-US"/>
        </w:rPr>
        <w:t>.</w:t>
      </w:r>
    </w:p>
    <w:p w14:paraId="71B9B300" w14:textId="77777777" w:rsidR="00F125E0" w:rsidRPr="00F125E0" w:rsidRDefault="00F125E0" w:rsidP="004137B8">
      <w:pPr>
        <w:spacing w:after="0" w:line="240" w:lineRule="auto"/>
        <w:contextualSpacing/>
        <w:jc w:val="both"/>
        <w:rPr>
          <w:rFonts w:ascii="Tahoma" w:hAnsi="Tahoma" w:cs="Tahoma"/>
          <w:sz w:val="20"/>
          <w:lang w:val="en-US"/>
        </w:rPr>
      </w:pPr>
    </w:p>
    <w:p w14:paraId="7C14EC00" w14:textId="455538D8" w:rsidR="00F125E0" w:rsidRPr="00F125E0" w:rsidRDefault="004A497B"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inicijalnu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procjenu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potreba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uključujući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sigurnosne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zdravstvene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psihosocijalne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aspekte</w:t>
      </w:r>
      <w:proofErr w:type="spellEnd"/>
      <w:r w:rsidR="00F125E0" w:rsidRPr="00F125E0">
        <w:rPr>
          <w:rFonts w:ascii="Tahoma" w:hAnsi="Tahoma" w:cs="Tahoma"/>
          <w:sz w:val="20"/>
          <w:lang w:val="en-US"/>
        </w:rPr>
        <w:t>.</w:t>
      </w:r>
    </w:p>
    <w:p w14:paraId="49AEB682" w14:textId="77777777" w:rsidR="00F125E0" w:rsidRPr="00F125E0" w:rsidRDefault="00F125E0" w:rsidP="004137B8">
      <w:pPr>
        <w:spacing w:after="0" w:line="240" w:lineRule="auto"/>
        <w:contextualSpacing/>
        <w:jc w:val="both"/>
        <w:rPr>
          <w:rFonts w:ascii="Tahoma" w:hAnsi="Tahoma" w:cs="Tahoma"/>
          <w:sz w:val="20"/>
          <w:lang w:val="en-US"/>
        </w:rPr>
      </w:pPr>
    </w:p>
    <w:p w14:paraId="4E9C7277" w14:textId="357C2246" w:rsidR="00F125E0" w:rsidRPr="00F125E0" w:rsidRDefault="004A497B"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da se </w:t>
      </w:r>
      <w:proofErr w:type="spellStart"/>
      <w:r w:rsidR="00F125E0" w:rsidRPr="00F125E0">
        <w:rPr>
          <w:rFonts w:ascii="Tahoma" w:hAnsi="Tahoma" w:cs="Tahoma"/>
          <w:sz w:val="20"/>
          <w:lang w:val="en-US"/>
        </w:rPr>
        <w:t>postupak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prijema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provodi</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skladu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internim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procedurama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operativnim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politikama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w:t>
      </w:r>
      <w:r w:rsidR="007730FF">
        <w:rPr>
          <w:rFonts w:ascii="Tahoma" w:hAnsi="Tahoma" w:cs="Tahoma"/>
          <w:sz w:val="20"/>
          <w:lang w:val="en-US"/>
        </w:rPr>
        <w:t>kloništa</w:t>
      </w:r>
      <w:proofErr w:type="spellEnd"/>
      <w:r w:rsidR="00F125E0" w:rsidRPr="00F125E0">
        <w:rPr>
          <w:rFonts w:ascii="Tahoma" w:hAnsi="Tahoma" w:cs="Tahoma"/>
          <w:sz w:val="20"/>
          <w:lang w:val="en-US"/>
        </w:rPr>
        <w:t>.</w:t>
      </w:r>
    </w:p>
    <w:p w14:paraId="62E025E1" w14:textId="77777777" w:rsidR="00F125E0" w:rsidRPr="00F125E0" w:rsidRDefault="00F125E0" w:rsidP="004137B8">
      <w:pPr>
        <w:spacing w:after="0" w:line="240" w:lineRule="auto"/>
        <w:contextualSpacing/>
        <w:jc w:val="both"/>
        <w:rPr>
          <w:rFonts w:ascii="Tahoma" w:hAnsi="Tahoma" w:cs="Tahoma"/>
          <w:sz w:val="20"/>
          <w:lang w:val="en-US"/>
        </w:rPr>
      </w:pPr>
    </w:p>
    <w:p w14:paraId="4C1A2319" w14:textId="1E94EE2E" w:rsidR="00F125E0" w:rsidRPr="00F125E0" w:rsidRDefault="004A497B"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da se </w:t>
      </w:r>
      <w:proofErr w:type="spellStart"/>
      <w:r w:rsidR="00F125E0" w:rsidRPr="00F125E0">
        <w:rPr>
          <w:rFonts w:ascii="Tahoma" w:hAnsi="Tahoma" w:cs="Tahoma"/>
          <w:sz w:val="20"/>
          <w:lang w:val="en-US"/>
        </w:rPr>
        <w:t>svi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relevantni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podaci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saglasnosti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radnje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postupku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prijema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dokumentuju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evidentiraju</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individualnom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dosijeu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w:t>
      </w:r>
    </w:p>
    <w:p w14:paraId="21C14150" w14:textId="77777777" w:rsidR="00F125E0" w:rsidRPr="00F125E0" w:rsidRDefault="00F125E0" w:rsidP="004137B8">
      <w:pPr>
        <w:spacing w:after="0" w:line="240" w:lineRule="auto"/>
        <w:contextualSpacing/>
        <w:jc w:val="both"/>
        <w:rPr>
          <w:rFonts w:ascii="Tahoma" w:hAnsi="Tahoma" w:cs="Tahoma"/>
          <w:sz w:val="20"/>
          <w:lang w:val="en-US"/>
        </w:rPr>
      </w:pPr>
    </w:p>
    <w:p w14:paraId="0DF35BA1" w14:textId="6C0E208B" w:rsidR="00F125E0" w:rsidRPr="00F125E0" w:rsidRDefault="007730FF"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w:t>
      </w:r>
      <w:r w:rsidR="004A497B">
        <w:rPr>
          <w:rFonts w:ascii="Tahoma" w:hAnsi="Tahoma" w:cs="Tahoma"/>
          <w:sz w:val="20"/>
          <w:lang w:val="en-US"/>
        </w:rPr>
        <w:t>alac</w:t>
      </w:r>
      <w:proofErr w:type="spellEnd"/>
      <w:r w:rsidR="004A497B">
        <w:rPr>
          <w:rFonts w:ascii="Tahoma" w:hAnsi="Tahoma" w:cs="Tahoma"/>
          <w:sz w:val="20"/>
          <w:lang w:val="en-US"/>
        </w:rPr>
        <w:t xml:space="preserve"> </w:t>
      </w:r>
      <w:proofErr w:type="spellStart"/>
      <w:r w:rsidR="004A497B">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standardizirane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obrasce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postupku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prijema</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skladu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internim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procedurama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w:t>
      </w:r>
      <w:r w:rsidR="00353483">
        <w:rPr>
          <w:rFonts w:ascii="Tahoma" w:hAnsi="Tahoma" w:cs="Tahoma"/>
          <w:sz w:val="20"/>
          <w:lang w:val="en-US"/>
        </w:rPr>
        <w:t>kloništa</w:t>
      </w:r>
      <w:proofErr w:type="spellEnd"/>
      <w:r w:rsidR="00F125E0" w:rsidRPr="00F125E0">
        <w:rPr>
          <w:rFonts w:ascii="Tahoma" w:hAnsi="Tahoma" w:cs="Tahoma"/>
          <w:sz w:val="20"/>
          <w:lang w:val="en-US"/>
        </w:rPr>
        <w:t>.</w:t>
      </w:r>
    </w:p>
    <w:p w14:paraId="4C0EE07E" w14:textId="77777777" w:rsidR="00F125E0" w:rsidRPr="00F125E0" w:rsidRDefault="00F125E0" w:rsidP="004137B8">
      <w:pPr>
        <w:spacing w:after="0" w:line="240" w:lineRule="auto"/>
        <w:contextualSpacing/>
        <w:jc w:val="both"/>
        <w:rPr>
          <w:rFonts w:ascii="Tahoma" w:hAnsi="Tahoma" w:cs="Tahoma"/>
          <w:sz w:val="20"/>
          <w:lang w:val="en-US"/>
        </w:rPr>
      </w:pPr>
    </w:p>
    <w:p w14:paraId="71C713AB" w14:textId="3B7F804E" w:rsidR="00F125E0" w:rsidRPr="00F125E0" w:rsidRDefault="004A497B" w:rsidP="004137B8">
      <w:pPr>
        <w:spacing w:after="0" w:line="240" w:lineRule="auto"/>
        <w:contextualSpacing/>
        <w:jc w:val="both"/>
        <w:rPr>
          <w:rFonts w:ascii="Tahoma" w:hAnsi="Tahoma" w:cs="Tahoma"/>
          <w:sz w:val="20"/>
          <w:lang w:val="en-US"/>
        </w:rPr>
      </w:pPr>
      <w:r>
        <w:rPr>
          <w:rFonts w:ascii="Tahoma" w:hAnsi="Tahoma" w:cs="Tahoma"/>
          <w:sz w:val="20"/>
          <w:lang w:val="en-US"/>
        </w:rPr>
        <w:t xml:space="preserve">Po </w:t>
      </w:r>
      <w:proofErr w:type="spellStart"/>
      <w:r>
        <w:rPr>
          <w:rFonts w:ascii="Tahoma" w:hAnsi="Tahoma" w:cs="Tahoma"/>
          <w:sz w:val="20"/>
          <w:lang w:val="en-US"/>
        </w:rPr>
        <w:t>prijemu</w:t>
      </w:r>
      <w:proofErr w:type="spellEnd"/>
      <w:r>
        <w:rPr>
          <w:rFonts w:ascii="Tahoma" w:hAnsi="Tahoma" w:cs="Tahoma"/>
          <w:sz w:val="20"/>
          <w:lang w:val="en-US"/>
        </w:rPr>
        <w:t xml:space="preserve">, </w:t>
      </w: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prikuplja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evidentira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dostupnu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medicinsku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drugu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relevantnu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dokumentaciju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kao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dio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individualnog</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dosijea</w:t>
      </w:r>
      <w:proofErr w:type="spellEnd"/>
      <w:r w:rsidR="00F125E0" w:rsidRPr="00F125E0">
        <w:rPr>
          <w:rFonts w:ascii="Tahoma" w:hAnsi="Tahoma" w:cs="Tahoma"/>
          <w:sz w:val="20"/>
          <w:lang w:val="en-US"/>
        </w:rPr>
        <w:t>.</w:t>
      </w:r>
    </w:p>
    <w:p w14:paraId="7D4A756A" w14:textId="77777777" w:rsidR="00F125E0" w:rsidRPr="00F125E0" w:rsidRDefault="00F125E0" w:rsidP="004137B8">
      <w:pPr>
        <w:spacing w:after="0" w:line="240" w:lineRule="auto"/>
        <w:contextualSpacing/>
        <w:jc w:val="both"/>
        <w:rPr>
          <w:rFonts w:ascii="Tahoma" w:hAnsi="Tahoma" w:cs="Tahoma"/>
          <w:sz w:val="20"/>
          <w:lang w:val="en-US"/>
        </w:rPr>
      </w:pPr>
    </w:p>
    <w:p w14:paraId="2C874BBC" w14:textId="0A2185BF" w:rsidR="00F125E0" w:rsidRDefault="007730FF"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w:t>
      </w:r>
      <w:r w:rsidR="0047391D">
        <w:rPr>
          <w:rFonts w:ascii="Tahoma" w:hAnsi="Tahoma" w:cs="Tahoma"/>
          <w:sz w:val="20"/>
          <w:lang w:val="en-US"/>
        </w:rPr>
        <w:t>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evidentiranje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ličnih</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stvari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njihovo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sigurno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čuvanje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skladu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procjenom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sigurnosnih</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rizika</w:t>
      </w:r>
      <w:proofErr w:type="spellEnd"/>
      <w:r w:rsidR="00F125E0" w:rsidRPr="00F125E0">
        <w:rPr>
          <w:rFonts w:ascii="Tahoma" w:hAnsi="Tahoma" w:cs="Tahoma"/>
          <w:sz w:val="20"/>
          <w:lang w:val="en-US"/>
        </w:rPr>
        <w:t>.</w:t>
      </w:r>
    </w:p>
    <w:p w14:paraId="6AFB0E89" w14:textId="77777777" w:rsidR="006337D3" w:rsidRPr="00F125E0" w:rsidRDefault="006337D3" w:rsidP="004137B8">
      <w:pPr>
        <w:spacing w:after="0" w:line="240" w:lineRule="auto"/>
        <w:contextualSpacing/>
        <w:jc w:val="both"/>
        <w:rPr>
          <w:rFonts w:ascii="Tahoma" w:hAnsi="Tahoma" w:cs="Tahoma"/>
          <w:sz w:val="20"/>
          <w:lang w:val="en-US"/>
        </w:rPr>
      </w:pPr>
    </w:p>
    <w:p w14:paraId="5B87B7A1" w14:textId="5151BE8D" w:rsidR="00F125E0" w:rsidRPr="00F22273" w:rsidRDefault="00F22273" w:rsidP="004137B8">
      <w:pPr>
        <w:pStyle w:val="Heading2"/>
        <w:spacing w:before="0" w:line="240" w:lineRule="auto"/>
        <w:rPr>
          <w:rFonts w:ascii="Tahoma" w:hAnsi="Tahoma" w:cs="Tahoma"/>
          <w:color w:val="0070C0"/>
          <w:sz w:val="22"/>
          <w:szCs w:val="22"/>
          <w:lang w:val="bs-Latn-BA"/>
        </w:rPr>
      </w:pPr>
      <w:bookmarkStart w:id="34" w:name="_Toc234196270"/>
      <w:r>
        <w:rPr>
          <w:rFonts w:ascii="Tahoma" w:hAnsi="Tahoma" w:cs="Tahoma"/>
          <w:color w:val="0070C0"/>
          <w:sz w:val="22"/>
          <w:szCs w:val="22"/>
          <w:lang w:val="bs-Latn-BA"/>
        </w:rPr>
        <w:t xml:space="preserve">6.2. </w:t>
      </w:r>
      <w:r w:rsidR="00F125E0" w:rsidRPr="00F22273">
        <w:rPr>
          <w:rFonts w:ascii="Tahoma" w:hAnsi="Tahoma" w:cs="Tahoma"/>
          <w:color w:val="0070C0"/>
          <w:sz w:val="22"/>
          <w:szCs w:val="22"/>
          <w:lang w:val="bs-Latn-BA"/>
        </w:rPr>
        <w:t>Informisanje i učešće korisnika</w:t>
      </w:r>
      <w:bookmarkEnd w:id="34"/>
    </w:p>
    <w:p w14:paraId="009C872A" w14:textId="77777777" w:rsidR="00F125E0" w:rsidRPr="00F125E0" w:rsidRDefault="00F125E0" w:rsidP="004137B8">
      <w:pPr>
        <w:spacing w:after="0" w:line="240" w:lineRule="auto"/>
        <w:contextualSpacing/>
        <w:jc w:val="both"/>
        <w:rPr>
          <w:rFonts w:ascii="Tahoma" w:hAnsi="Tahoma" w:cs="Tahoma"/>
          <w:b/>
          <w:bCs/>
          <w:sz w:val="20"/>
          <w:lang w:val="en-US"/>
        </w:rPr>
      </w:pPr>
    </w:p>
    <w:p w14:paraId="0FFA0A69" w14:textId="2A3539B2" w:rsidR="00F125E0" w:rsidRPr="00F125E0" w:rsidRDefault="0047391D"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Korisnicima</w:t>
      </w:r>
      <w:proofErr w:type="spellEnd"/>
      <w:r w:rsidR="00F125E0" w:rsidRPr="00F125E0">
        <w:rPr>
          <w:rFonts w:ascii="Tahoma" w:hAnsi="Tahoma" w:cs="Tahoma"/>
          <w:sz w:val="20"/>
          <w:lang w:val="en-US"/>
        </w:rPr>
        <w:t xml:space="preserve"> se </w:t>
      </w:r>
      <w:proofErr w:type="spellStart"/>
      <w:r w:rsidR="00F125E0" w:rsidRPr="00F125E0">
        <w:rPr>
          <w:rFonts w:ascii="Tahoma" w:hAnsi="Tahoma" w:cs="Tahoma"/>
          <w:sz w:val="20"/>
          <w:lang w:val="en-US"/>
        </w:rPr>
        <w:t>tokom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boravka</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s</w:t>
      </w:r>
      <w:r>
        <w:rPr>
          <w:rFonts w:ascii="Tahoma" w:hAnsi="Tahoma" w:cs="Tahoma"/>
          <w:sz w:val="20"/>
          <w:lang w:val="en-US"/>
        </w:rPr>
        <w:t>kloništu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kontinuiran</w:t>
      </w:r>
      <w:r>
        <w:rPr>
          <w:rFonts w:ascii="Tahoma" w:hAnsi="Tahoma" w:cs="Tahoma"/>
          <w:sz w:val="20"/>
          <w:lang w:val="en-US"/>
        </w:rPr>
        <w:t>o</w:t>
      </w:r>
      <w:proofErr w:type="spellEnd"/>
      <w:r>
        <w:rPr>
          <w:rFonts w:ascii="Tahoma" w:hAnsi="Tahoma" w:cs="Tahoma"/>
          <w:sz w:val="20"/>
          <w:lang w:val="en-US"/>
        </w:rPr>
        <w:t xml:space="preserve"> </w:t>
      </w:r>
      <w:proofErr w:type="spellStart"/>
      <w:r>
        <w:rPr>
          <w:rFonts w:ascii="Tahoma" w:hAnsi="Tahoma" w:cs="Tahoma"/>
          <w:sz w:val="20"/>
          <w:lang w:val="en-US"/>
        </w:rPr>
        <w:t>pružaju</w:t>
      </w:r>
      <w:proofErr w:type="spellEnd"/>
      <w:r>
        <w:rPr>
          <w:rFonts w:ascii="Tahoma" w:hAnsi="Tahoma" w:cs="Tahoma"/>
          <w:sz w:val="20"/>
          <w:lang w:val="en-US"/>
        </w:rPr>
        <w:t xml:space="preserve"> </w:t>
      </w:r>
      <w:proofErr w:type="spellStart"/>
      <w:r>
        <w:rPr>
          <w:rFonts w:ascii="Tahoma" w:hAnsi="Tahoma" w:cs="Tahoma"/>
          <w:sz w:val="20"/>
          <w:lang w:val="en-US"/>
        </w:rPr>
        <w:t>informacije</w:t>
      </w:r>
      <w:proofErr w:type="spellEnd"/>
      <w:r>
        <w:rPr>
          <w:rFonts w:ascii="Tahoma" w:hAnsi="Tahoma" w:cs="Tahoma"/>
          <w:sz w:val="20"/>
          <w:lang w:val="en-US"/>
        </w:rPr>
        <w:t xml:space="preserve"> o </w:t>
      </w:r>
      <w:proofErr w:type="spellStart"/>
      <w:r w:rsidR="00F125E0" w:rsidRPr="00F125E0">
        <w:rPr>
          <w:rFonts w:ascii="Tahoma" w:hAnsi="Tahoma" w:cs="Tahoma"/>
          <w:sz w:val="20"/>
          <w:lang w:val="en-US"/>
        </w:rPr>
        <w:t>pravima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statusu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dostupnim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usluga</w:t>
      </w:r>
      <w:r>
        <w:rPr>
          <w:rFonts w:ascii="Tahoma" w:hAnsi="Tahoma" w:cs="Tahoma"/>
          <w:sz w:val="20"/>
          <w:lang w:val="en-US"/>
        </w:rPr>
        <w:t>ma</w:t>
      </w:r>
      <w:proofErr w:type="spellEnd"/>
      <w:r>
        <w:rPr>
          <w:rFonts w:ascii="Tahoma" w:hAnsi="Tahoma" w:cs="Tahoma"/>
          <w:sz w:val="20"/>
          <w:lang w:val="en-US"/>
        </w:rPr>
        <w:t xml:space="preserve"> </w:t>
      </w:r>
      <w:proofErr w:type="spellStart"/>
      <w:r>
        <w:rPr>
          <w:rFonts w:ascii="Tahoma" w:hAnsi="Tahoma" w:cs="Tahoma"/>
          <w:sz w:val="20"/>
          <w:lang w:val="en-US"/>
        </w:rPr>
        <w:t>i</w:t>
      </w:r>
      <w:proofErr w:type="spellEnd"/>
      <w:r>
        <w:rPr>
          <w:rFonts w:ascii="Tahoma" w:hAnsi="Tahoma" w:cs="Tahoma"/>
          <w:sz w:val="20"/>
          <w:lang w:val="en-US"/>
        </w:rPr>
        <w:t xml:space="preserve"> </w:t>
      </w:r>
      <w:proofErr w:type="spellStart"/>
      <w:r>
        <w:rPr>
          <w:rFonts w:ascii="Tahoma" w:hAnsi="Tahoma" w:cs="Tahoma"/>
          <w:sz w:val="20"/>
          <w:lang w:val="en-US"/>
        </w:rPr>
        <w:t>postupcima</w:t>
      </w:r>
      <w:proofErr w:type="spellEnd"/>
      <w:r>
        <w:rPr>
          <w:rFonts w:ascii="Tahoma" w:hAnsi="Tahoma" w:cs="Tahoma"/>
          <w:sz w:val="20"/>
          <w:lang w:val="en-US"/>
        </w:rPr>
        <w:t xml:space="preserve"> koji se </w:t>
      </w:r>
      <w:proofErr w:type="spellStart"/>
      <w:r>
        <w:rPr>
          <w:rFonts w:ascii="Tahoma" w:hAnsi="Tahoma" w:cs="Tahoma"/>
          <w:sz w:val="20"/>
          <w:lang w:val="en-US"/>
        </w:rPr>
        <w:t>na</w:t>
      </w:r>
      <w:proofErr w:type="spellEnd"/>
      <w:r>
        <w:rPr>
          <w:rFonts w:ascii="Tahoma" w:hAnsi="Tahoma" w:cs="Tahoma"/>
          <w:sz w:val="20"/>
          <w:lang w:val="en-US"/>
        </w:rPr>
        <w:t xml:space="preserve"> </w:t>
      </w:r>
      <w:proofErr w:type="spellStart"/>
      <w:r>
        <w:rPr>
          <w:rFonts w:ascii="Tahoma" w:hAnsi="Tahoma" w:cs="Tahoma"/>
          <w:sz w:val="20"/>
          <w:lang w:val="en-US"/>
        </w:rPr>
        <w:t>njih</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odnose</w:t>
      </w:r>
      <w:proofErr w:type="spellEnd"/>
      <w:r w:rsidR="00F125E0" w:rsidRPr="00F125E0">
        <w:rPr>
          <w:rFonts w:ascii="Tahoma" w:hAnsi="Tahoma" w:cs="Tahoma"/>
          <w:sz w:val="20"/>
          <w:lang w:val="en-US"/>
        </w:rPr>
        <w:t>.</w:t>
      </w:r>
    </w:p>
    <w:p w14:paraId="066E21CF" w14:textId="77777777" w:rsidR="00F125E0" w:rsidRPr="00F125E0" w:rsidRDefault="00F125E0" w:rsidP="004137B8">
      <w:pPr>
        <w:spacing w:after="0" w:line="240" w:lineRule="auto"/>
        <w:contextualSpacing/>
        <w:jc w:val="both"/>
        <w:rPr>
          <w:rFonts w:ascii="Tahoma" w:hAnsi="Tahoma" w:cs="Tahoma"/>
          <w:sz w:val="20"/>
          <w:lang w:val="en-US"/>
        </w:rPr>
      </w:pPr>
    </w:p>
    <w:p w14:paraId="4A13C200" w14:textId="79527000" w:rsidR="00F125E0" w:rsidRPr="00F125E0" w:rsidRDefault="0047391D"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Korisnici</w:t>
      </w:r>
      <w:proofErr w:type="spellEnd"/>
      <w:r>
        <w:rPr>
          <w:rFonts w:ascii="Tahoma" w:hAnsi="Tahoma" w:cs="Tahoma"/>
          <w:sz w:val="20"/>
          <w:lang w:val="en-US"/>
        </w:rPr>
        <w:t xml:space="preserve"> </w:t>
      </w:r>
      <w:proofErr w:type="spellStart"/>
      <w:r>
        <w:rPr>
          <w:rFonts w:ascii="Tahoma" w:hAnsi="Tahoma" w:cs="Tahoma"/>
          <w:sz w:val="20"/>
          <w:lang w:val="en-US"/>
        </w:rPr>
        <w:t>učestvuju</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donošen</w:t>
      </w:r>
      <w:r>
        <w:rPr>
          <w:rFonts w:ascii="Tahoma" w:hAnsi="Tahoma" w:cs="Tahoma"/>
          <w:sz w:val="20"/>
          <w:lang w:val="en-US"/>
        </w:rPr>
        <w:t>ju</w:t>
      </w:r>
      <w:proofErr w:type="spellEnd"/>
      <w:r>
        <w:rPr>
          <w:rFonts w:ascii="Tahoma" w:hAnsi="Tahoma" w:cs="Tahoma"/>
          <w:sz w:val="20"/>
          <w:lang w:val="en-US"/>
        </w:rPr>
        <w:t xml:space="preserve"> </w:t>
      </w:r>
      <w:proofErr w:type="spellStart"/>
      <w:r>
        <w:rPr>
          <w:rFonts w:ascii="Tahoma" w:hAnsi="Tahoma" w:cs="Tahoma"/>
          <w:sz w:val="20"/>
          <w:lang w:val="en-US"/>
        </w:rPr>
        <w:t>odluka</w:t>
      </w:r>
      <w:proofErr w:type="spellEnd"/>
      <w:r>
        <w:rPr>
          <w:rFonts w:ascii="Tahoma" w:hAnsi="Tahoma" w:cs="Tahoma"/>
          <w:sz w:val="20"/>
          <w:lang w:val="en-US"/>
        </w:rPr>
        <w:t xml:space="preserve"> </w:t>
      </w:r>
      <w:proofErr w:type="spellStart"/>
      <w:r>
        <w:rPr>
          <w:rFonts w:ascii="Tahoma" w:hAnsi="Tahoma" w:cs="Tahoma"/>
          <w:sz w:val="20"/>
          <w:lang w:val="en-US"/>
        </w:rPr>
        <w:t>koje</w:t>
      </w:r>
      <w:proofErr w:type="spellEnd"/>
      <w:r>
        <w:rPr>
          <w:rFonts w:ascii="Tahoma" w:hAnsi="Tahoma" w:cs="Tahoma"/>
          <w:sz w:val="20"/>
          <w:lang w:val="en-US"/>
        </w:rPr>
        <w:t xml:space="preserve"> se </w:t>
      </w:r>
      <w:proofErr w:type="spellStart"/>
      <w:r>
        <w:rPr>
          <w:rFonts w:ascii="Tahoma" w:hAnsi="Tahoma" w:cs="Tahoma"/>
          <w:sz w:val="20"/>
          <w:lang w:val="en-US"/>
        </w:rPr>
        <w:t>odnose</w:t>
      </w:r>
      <w:proofErr w:type="spellEnd"/>
      <w:r>
        <w:rPr>
          <w:rFonts w:ascii="Tahoma" w:hAnsi="Tahoma" w:cs="Tahoma"/>
          <w:sz w:val="20"/>
          <w:lang w:val="en-US"/>
        </w:rPr>
        <w:t xml:space="preserve"> </w:t>
      </w:r>
      <w:proofErr w:type="spellStart"/>
      <w:r>
        <w:rPr>
          <w:rFonts w:ascii="Tahoma" w:hAnsi="Tahoma" w:cs="Tahoma"/>
          <w:sz w:val="20"/>
          <w:lang w:val="en-US"/>
        </w:rPr>
        <w:t>na</w:t>
      </w:r>
      <w:proofErr w:type="spellEnd"/>
      <w:r>
        <w:rPr>
          <w:rFonts w:ascii="Tahoma" w:hAnsi="Tahoma" w:cs="Tahoma"/>
          <w:sz w:val="20"/>
          <w:lang w:val="en-US"/>
        </w:rPr>
        <w:t xml:space="preserve"> </w:t>
      </w:r>
      <w:proofErr w:type="spellStart"/>
      <w:r>
        <w:rPr>
          <w:rFonts w:ascii="Tahoma" w:hAnsi="Tahoma" w:cs="Tahoma"/>
          <w:sz w:val="20"/>
          <w:lang w:val="en-US"/>
        </w:rPr>
        <w:t>njihov</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boravak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oporavak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r>
        <w:rPr>
          <w:rFonts w:ascii="Tahoma" w:hAnsi="Tahoma" w:cs="Tahoma"/>
          <w:sz w:val="20"/>
          <w:lang w:val="en-US"/>
        </w:rPr>
        <w:t xml:space="preserve">plan </w:t>
      </w:r>
      <w:proofErr w:type="spellStart"/>
      <w:r>
        <w:rPr>
          <w:rFonts w:ascii="Tahoma" w:hAnsi="Tahoma" w:cs="Tahoma"/>
          <w:sz w:val="20"/>
          <w:lang w:val="en-US"/>
        </w:rPr>
        <w:t>podrške</w:t>
      </w:r>
      <w:proofErr w:type="spellEnd"/>
      <w:r>
        <w:rPr>
          <w:rFonts w:ascii="Tahoma" w:hAnsi="Tahoma" w:cs="Tahoma"/>
          <w:sz w:val="20"/>
          <w:lang w:val="en-US"/>
        </w:rPr>
        <w:t xml:space="preserve">, u </w:t>
      </w:r>
      <w:proofErr w:type="spellStart"/>
      <w:r>
        <w:rPr>
          <w:rFonts w:ascii="Tahoma" w:hAnsi="Tahoma" w:cs="Tahoma"/>
          <w:sz w:val="20"/>
          <w:lang w:val="en-US"/>
        </w:rPr>
        <w:t>skladu</w:t>
      </w:r>
      <w:proofErr w:type="spellEnd"/>
      <w:r>
        <w:rPr>
          <w:rFonts w:ascii="Tahoma" w:hAnsi="Tahoma" w:cs="Tahoma"/>
          <w:sz w:val="20"/>
          <w:lang w:val="en-US"/>
        </w:rPr>
        <w:t xml:space="preserve"> </w:t>
      </w:r>
      <w:proofErr w:type="spellStart"/>
      <w:r>
        <w:rPr>
          <w:rFonts w:ascii="Tahoma" w:hAnsi="Tahoma" w:cs="Tahoma"/>
          <w:sz w:val="20"/>
          <w:lang w:val="en-US"/>
        </w:rPr>
        <w:t>sa</w:t>
      </w:r>
      <w:proofErr w:type="spellEnd"/>
      <w:r>
        <w:rPr>
          <w:rFonts w:ascii="Tahoma" w:hAnsi="Tahoma" w:cs="Tahoma"/>
          <w:sz w:val="20"/>
          <w:lang w:val="en-US"/>
        </w:rPr>
        <w:t xml:space="preserve"> </w:t>
      </w:r>
      <w:proofErr w:type="spellStart"/>
      <w:r>
        <w:rPr>
          <w:rFonts w:ascii="Tahoma" w:hAnsi="Tahoma" w:cs="Tahoma"/>
          <w:sz w:val="20"/>
          <w:lang w:val="en-US"/>
        </w:rPr>
        <w:t>njihovim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kapac</w:t>
      </w:r>
      <w:r>
        <w:rPr>
          <w:rFonts w:ascii="Tahoma" w:hAnsi="Tahoma" w:cs="Tahoma"/>
          <w:sz w:val="20"/>
          <w:lang w:val="en-US"/>
        </w:rPr>
        <w:t>itetima</w:t>
      </w:r>
      <w:proofErr w:type="spellEnd"/>
      <w:r>
        <w:rPr>
          <w:rFonts w:ascii="Tahoma" w:hAnsi="Tahoma" w:cs="Tahoma"/>
          <w:sz w:val="20"/>
          <w:lang w:val="en-US"/>
        </w:rPr>
        <w:t xml:space="preserve"> </w:t>
      </w:r>
      <w:proofErr w:type="spellStart"/>
      <w:r>
        <w:rPr>
          <w:rFonts w:ascii="Tahoma" w:hAnsi="Tahoma" w:cs="Tahoma"/>
          <w:sz w:val="20"/>
          <w:lang w:val="en-US"/>
        </w:rPr>
        <w:t>i</w:t>
      </w:r>
      <w:proofErr w:type="spellEnd"/>
      <w:r>
        <w:rPr>
          <w:rFonts w:ascii="Tahoma" w:hAnsi="Tahoma" w:cs="Tahoma"/>
          <w:sz w:val="20"/>
          <w:lang w:val="en-US"/>
        </w:rPr>
        <w:t xml:space="preserve"> </w:t>
      </w:r>
      <w:proofErr w:type="spellStart"/>
      <w:r>
        <w:rPr>
          <w:rFonts w:ascii="Tahoma" w:hAnsi="Tahoma" w:cs="Tahoma"/>
          <w:sz w:val="20"/>
          <w:lang w:val="en-US"/>
        </w:rPr>
        <w:t>uz</w:t>
      </w:r>
      <w:proofErr w:type="spellEnd"/>
      <w:r>
        <w:rPr>
          <w:rFonts w:ascii="Tahoma" w:hAnsi="Tahoma" w:cs="Tahoma"/>
          <w:sz w:val="20"/>
          <w:lang w:val="en-US"/>
        </w:rPr>
        <w:t xml:space="preserve"> </w:t>
      </w:r>
      <w:proofErr w:type="spellStart"/>
      <w:r>
        <w:rPr>
          <w:rFonts w:ascii="Tahoma" w:hAnsi="Tahoma" w:cs="Tahoma"/>
          <w:sz w:val="20"/>
          <w:lang w:val="en-US"/>
        </w:rPr>
        <w:t>poštivanje</w:t>
      </w:r>
      <w:proofErr w:type="spellEnd"/>
      <w:r>
        <w:rPr>
          <w:rFonts w:ascii="Tahoma" w:hAnsi="Tahoma" w:cs="Tahoma"/>
          <w:sz w:val="20"/>
          <w:lang w:val="en-US"/>
        </w:rPr>
        <w:t xml:space="preserve"> </w:t>
      </w:r>
      <w:proofErr w:type="spellStart"/>
      <w:r>
        <w:rPr>
          <w:rFonts w:ascii="Tahoma" w:hAnsi="Tahoma" w:cs="Tahoma"/>
          <w:sz w:val="20"/>
          <w:lang w:val="en-US"/>
        </w:rPr>
        <w:t>njihovog</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dostojanstva</w:t>
      </w:r>
      <w:proofErr w:type="spellEnd"/>
      <w:r w:rsidR="00F125E0" w:rsidRPr="00F125E0">
        <w:rPr>
          <w:rFonts w:ascii="Tahoma" w:hAnsi="Tahoma" w:cs="Tahoma"/>
          <w:sz w:val="20"/>
          <w:lang w:val="en-US"/>
        </w:rPr>
        <w:t>.</w:t>
      </w:r>
    </w:p>
    <w:p w14:paraId="73065A3E" w14:textId="77777777" w:rsidR="00F125E0" w:rsidRPr="00F125E0" w:rsidRDefault="00F125E0" w:rsidP="004137B8">
      <w:pPr>
        <w:spacing w:after="0" w:line="240" w:lineRule="auto"/>
        <w:contextualSpacing/>
        <w:jc w:val="both"/>
        <w:rPr>
          <w:rFonts w:ascii="Tahoma" w:hAnsi="Tahoma" w:cs="Tahoma"/>
          <w:sz w:val="20"/>
          <w:lang w:val="en-US"/>
        </w:rPr>
      </w:pPr>
    </w:p>
    <w:p w14:paraId="55C0F5C2" w14:textId="32A34CB8"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Informacije</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pružaju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jasan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razumljiv</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pristupačan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jeziku</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korisnik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razumije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poštivanje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njegove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privatnosti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Pr="00F125E0">
        <w:rPr>
          <w:rFonts w:ascii="Tahoma" w:hAnsi="Tahoma" w:cs="Tahoma"/>
          <w:sz w:val="20"/>
          <w:lang w:val="en-US"/>
        </w:rPr>
        <w:t>.</w:t>
      </w:r>
    </w:p>
    <w:p w14:paraId="66A0E96B" w14:textId="77777777" w:rsidR="00F125E0" w:rsidRPr="00F125E0" w:rsidRDefault="00F125E0" w:rsidP="004137B8">
      <w:pPr>
        <w:spacing w:after="0" w:line="240" w:lineRule="auto"/>
        <w:contextualSpacing/>
        <w:jc w:val="both"/>
        <w:rPr>
          <w:rFonts w:ascii="Tahoma" w:hAnsi="Tahoma" w:cs="Tahoma"/>
          <w:sz w:val="20"/>
          <w:lang w:val="en-US"/>
        </w:rPr>
      </w:pPr>
    </w:p>
    <w:p w14:paraId="462794D3" w14:textId="29B6E09E" w:rsidR="00F125E0" w:rsidRPr="00F125E0" w:rsidRDefault="0047391D"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osigurava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prema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potrebi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pristup</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prevodiocu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ili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drugim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oblicima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podrške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komunikaciji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kako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bi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mogao</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potpunosti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razumjeti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informacije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koje</w:t>
      </w:r>
      <w:proofErr w:type="spellEnd"/>
      <w:r w:rsidR="00F125E0" w:rsidRPr="00F125E0">
        <w:rPr>
          <w:rFonts w:ascii="Tahoma" w:hAnsi="Tahoma" w:cs="Tahoma"/>
          <w:sz w:val="20"/>
          <w:lang w:val="en-US"/>
        </w:rPr>
        <w:t xml:space="preserve"> mu se </w:t>
      </w:r>
      <w:proofErr w:type="spellStart"/>
      <w:r w:rsidR="00F125E0" w:rsidRPr="00F125E0">
        <w:rPr>
          <w:rFonts w:ascii="Tahoma" w:hAnsi="Tahoma" w:cs="Tahoma"/>
          <w:sz w:val="20"/>
          <w:lang w:val="en-US"/>
        </w:rPr>
        <w:t>pružaju</w:t>
      </w:r>
      <w:proofErr w:type="spellEnd"/>
      <w:r w:rsidR="00F125E0" w:rsidRPr="00F125E0">
        <w:rPr>
          <w:rFonts w:ascii="Tahoma" w:hAnsi="Tahoma" w:cs="Tahoma"/>
          <w:sz w:val="20"/>
          <w:lang w:val="en-US"/>
        </w:rPr>
        <w:t>.</w:t>
      </w:r>
    </w:p>
    <w:p w14:paraId="77852C27" w14:textId="77777777" w:rsidR="00F125E0" w:rsidRPr="00F125E0" w:rsidRDefault="00F125E0" w:rsidP="004137B8">
      <w:pPr>
        <w:spacing w:after="0" w:line="240" w:lineRule="auto"/>
        <w:contextualSpacing/>
        <w:jc w:val="both"/>
        <w:rPr>
          <w:rFonts w:ascii="Tahoma" w:hAnsi="Tahoma" w:cs="Tahoma"/>
          <w:sz w:val="20"/>
          <w:lang w:val="en-US"/>
        </w:rPr>
      </w:pPr>
    </w:p>
    <w:p w14:paraId="4AFBDBA3"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se </w:t>
      </w:r>
      <w:proofErr w:type="spellStart"/>
      <w:r w:rsidRPr="00F125E0">
        <w:rPr>
          <w:rFonts w:ascii="Tahoma" w:hAnsi="Tahoma" w:cs="Tahoma"/>
          <w:sz w:val="20"/>
          <w:lang w:val="en-US"/>
        </w:rPr>
        <w:t>informisanje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njegovo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učešće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donošenju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odluka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dokumentuju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individualnom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3B25E5A4" w14:textId="77777777" w:rsidR="00F125E0" w:rsidRPr="00F125E0" w:rsidRDefault="00F125E0" w:rsidP="004137B8">
      <w:pPr>
        <w:spacing w:after="0" w:line="240" w:lineRule="auto"/>
        <w:contextualSpacing/>
        <w:jc w:val="both"/>
        <w:rPr>
          <w:rFonts w:ascii="Tahoma" w:hAnsi="Tahoma" w:cs="Tahoma"/>
          <w:sz w:val="20"/>
          <w:lang w:val="en-US"/>
        </w:rPr>
      </w:pPr>
    </w:p>
    <w:p w14:paraId="75CAE92D" w14:textId="13E9566D" w:rsidR="00F125E0" w:rsidRPr="00B84D74" w:rsidRDefault="008E1F0E" w:rsidP="004137B8">
      <w:pPr>
        <w:spacing w:after="0" w:line="240" w:lineRule="auto"/>
        <w:contextualSpacing/>
        <w:jc w:val="both"/>
        <w:rPr>
          <w:rFonts w:ascii="Tahoma" w:hAnsi="Tahoma" w:cs="Tahoma"/>
          <w:i/>
          <w:sz w:val="20"/>
          <w:lang w:val="en-US"/>
        </w:rPr>
      </w:pPr>
      <w:r w:rsidRPr="00B84D74">
        <w:rPr>
          <w:rFonts w:ascii="Tahoma" w:hAnsi="Tahoma" w:cs="Tahoma"/>
          <w:i/>
          <w:sz w:val="20"/>
        </w:rPr>
        <w:lastRenderedPageBreak/>
        <w:t>Za djecu, informisanje i učešće se osiguravaju na način prilagođen uzrastu, razvojnim sposobnostima i individualnim potrebama djeteta, pri čemu se mišljenje djeteta uvažava u svim odlukama koje ga se tiču, u skladu sa njegovim najboljim interesom, te uz odgovarajuću podršku odraslih i nadležnih institucija.</w:t>
      </w:r>
    </w:p>
    <w:p w14:paraId="06D10FD4" w14:textId="58AA3ADC" w:rsidR="006337D3" w:rsidRDefault="006337D3" w:rsidP="004137B8">
      <w:pPr>
        <w:spacing w:after="0" w:line="240" w:lineRule="auto"/>
        <w:contextualSpacing/>
        <w:jc w:val="both"/>
        <w:rPr>
          <w:rFonts w:ascii="Tahoma" w:hAnsi="Tahoma" w:cs="Tahoma"/>
          <w:szCs w:val="22"/>
          <w:lang w:val="en-US"/>
        </w:rPr>
      </w:pPr>
    </w:p>
    <w:p w14:paraId="15A0F5D2" w14:textId="77777777" w:rsidR="00FC43D3" w:rsidRPr="00F125E0" w:rsidRDefault="00FC43D3" w:rsidP="004137B8">
      <w:pPr>
        <w:spacing w:after="0" w:line="240" w:lineRule="auto"/>
        <w:contextualSpacing/>
        <w:jc w:val="both"/>
        <w:rPr>
          <w:rFonts w:ascii="Tahoma" w:hAnsi="Tahoma" w:cs="Tahoma"/>
          <w:szCs w:val="22"/>
          <w:lang w:val="en-US"/>
        </w:rPr>
      </w:pPr>
    </w:p>
    <w:p w14:paraId="04604C67" w14:textId="55B6A56A" w:rsidR="00F125E0" w:rsidRPr="00F22273" w:rsidRDefault="00F22273" w:rsidP="004137B8">
      <w:pPr>
        <w:pStyle w:val="Heading2"/>
        <w:spacing w:before="0" w:line="240" w:lineRule="auto"/>
        <w:rPr>
          <w:rFonts w:ascii="Tahoma" w:hAnsi="Tahoma" w:cs="Tahoma"/>
          <w:color w:val="0070C0"/>
          <w:sz w:val="22"/>
          <w:szCs w:val="22"/>
          <w:lang w:val="en-US"/>
        </w:rPr>
      </w:pPr>
      <w:bookmarkStart w:id="35" w:name="_Toc234196271"/>
      <w:r>
        <w:rPr>
          <w:rFonts w:ascii="Tahoma" w:hAnsi="Tahoma" w:cs="Tahoma"/>
          <w:color w:val="0070C0"/>
          <w:sz w:val="22"/>
          <w:szCs w:val="22"/>
          <w:lang w:val="bs-Latn-BA"/>
        </w:rPr>
        <w:t xml:space="preserve">6.3. </w:t>
      </w:r>
      <w:r w:rsidR="00F125E0" w:rsidRPr="00F22273">
        <w:rPr>
          <w:rFonts w:ascii="Tahoma" w:hAnsi="Tahoma" w:cs="Tahoma"/>
          <w:color w:val="0070C0"/>
          <w:sz w:val="22"/>
          <w:szCs w:val="22"/>
          <w:lang w:val="bs-Latn-BA"/>
        </w:rPr>
        <w:t>Pritužbe i mehanizmi zaštite korisnika</w:t>
      </w:r>
      <w:bookmarkEnd w:id="35"/>
    </w:p>
    <w:p w14:paraId="7D5FB201" w14:textId="77777777" w:rsidR="00F125E0" w:rsidRPr="00F125E0" w:rsidRDefault="00F125E0" w:rsidP="004137B8">
      <w:pPr>
        <w:keepNext/>
        <w:keepLines/>
        <w:spacing w:after="0" w:line="240" w:lineRule="auto"/>
        <w:ind w:left="1080"/>
        <w:contextualSpacing/>
        <w:jc w:val="both"/>
        <w:outlineLvl w:val="1"/>
        <w:rPr>
          <w:rFonts w:ascii="Tahoma" w:hAnsi="Tahoma" w:cs="Tahoma"/>
          <w:sz w:val="20"/>
          <w:lang w:val="en-US"/>
        </w:rPr>
      </w:pPr>
    </w:p>
    <w:p w14:paraId="5B3CBF1B" w14:textId="5A5C56E4"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uspostavljanje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mehanizma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podnošenje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pritužbi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žalbi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mogućnost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podnošenja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pritužbi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putem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kanala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npr</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sandučić</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w:t>
      </w:r>
      <w:r w:rsidR="00096287">
        <w:rPr>
          <w:rFonts w:ascii="Tahoma" w:hAnsi="Tahoma" w:cs="Tahoma"/>
          <w:sz w:val="20"/>
          <w:lang w:val="en-US"/>
        </w:rPr>
        <w:t>ritužbe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vezi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pruženim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postupanjem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osoblja</w:t>
      </w:r>
      <w:proofErr w:type="spellEnd"/>
      <w:r w:rsidRPr="00F125E0">
        <w:rPr>
          <w:rFonts w:ascii="Tahoma" w:hAnsi="Tahoma" w:cs="Tahoma"/>
          <w:sz w:val="20"/>
          <w:lang w:val="en-US"/>
        </w:rPr>
        <w:t>.</w:t>
      </w:r>
    </w:p>
    <w:p w14:paraId="447C5AA1" w14:textId="77777777" w:rsidR="00F125E0" w:rsidRPr="00F125E0" w:rsidRDefault="00F125E0" w:rsidP="004137B8">
      <w:pPr>
        <w:spacing w:after="0" w:line="240" w:lineRule="auto"/>
        <w:contextualSpacing/>
        <w:jc w:val="both"/>
        <w:rPr>
          <w:rFonts w:ascii="Tahoma" w:hAnsi="Tahoma" w:cs="Tahoma"/>
          <w:sz w:val="20"/>
          <w:lang w:val="en-US"/>
        </w:rPr>
      </w:pPr>
    </w:p>
    <w:p w14:paraId="71ADBAF0"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w:t>
      </w:r>
      <w:proofErr w:type="spellStart"/>
      <w:r w:rsidRPr="00F125E0">
        <w:rPr>
          <w:rFonts w:ascii="Tahoma" w:hAnsi="Tahoma" w:cs="Tahoma"/>
          <w:sz w:val="20"/>
          <w:lang w:val="en-US"/>
        </w:rPr>
        <w:t>su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informisani</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mogućnosti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podnošenja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pritužbi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podnošenja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razmatranja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jeziku</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razumiju</w:t>
      </w:r>
      <w:proofErr w:type="spellEnd"/>
      <w:r w:rsidRPr="00F125E0">
        <w:rPr>
          <w:rFonts w:ascii="Tahoma" w:hAnsi="Tahoma" w:cs="Tahoma"/>
          <w:sz w:val="20"/>
          <w:lang w:val="en-US"/>
        </w:rPr>
        <w:t>.</w:t>
      </w:r>
    </w:p>
    <w:p w14:paraId="30E96AF8" w14:textId="77777777" w:rsidR="00F125E0" w:rsidRPr="00F125E0" w:rsidRDefault="00F125E0" w:rsidP="004137B8">
      <w:pPr>
        <w:spacing w:after="0" w:line="240" w:lineRule="auto"/>
        <w:contextualSpacing/>
        <w:jc w:val="both"/>
        <w:rPr>
          <w:rFonts w:ascii="Tahoma" w:hAnsi="Tahoma" w:cs="Tahoma"/>
          <w:sz w:val="20"/>
          <w:lang w:val="en-US"/>
        </w:rPr>
      </w:pPr>
    </w:p>
    <w:p w14:paraId="05B98796"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Pritužbe</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mogu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podnositi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usmeno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pisanom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anonimno</w:t>
      </w:r>
      <w:proofErr w:type="spellEnd"/>
      <w:r w:rsidRPr="00F125E0">
        <w:rPr>
          <w:rFonts w:ascii="Tahoma" w:hAnsi="Tahoma" w:cs="Tahoma"/>
          <w:sz w:val="20"/>
          <w:lang w:val="en-US"/>
        </w:rPr>
        <w:t xml:space="preserve">, bez </w:t>
      </w:r>
      <w:proofErr w:type="spellStart"/>
      <w:r w:rsidRPr="00F125E0">
        <w:rPr>
          <w:rFonts w:ascii="Tahoma" w:hAnsi="Tahoma" w:cs="Tahoma"/>
          <w:sz w:val="20"/>
          <w:lang w:val="en-US"/>
        </w:rPr>
        <w:t>straha</w:t>
      </w:r>
      <w:proofErr w:type="spellEnd"/>
      <w:r w:rsidRPr="00F125E0">
        <w:rPr>
          <w:rFonts w:ascii="Tahoma" w:hAnsi="Tahoma" w:cs="Tahoma"/>
          <w:sz w:val="20"/>
          <w:lang w:val="en-US"/>
        </w:rPr>
        <w:t xml:space="preserve"> od </w:t>
      </w:r>
      <w:proofErr w:type="spellStart"/>
      <w:r w:rsidRPr="00F125E0">
        <w:rPr>
          <w:rFonts w:ascii="Tahoma" w:hAnsi="Tahoma" w:cs="Tahoma"/>
          <w:sz w:val="20"/>
          <w:lang w:val="en-US"/>
        </w:rPr>
        <w:t>posljedica</w:t>
      </w:r>
      <w:proofErr w:type="spellEnd"/>
      <w:r w:rsidRPr="00F125E0">
        <w:rPr>
          <w:rFonts w:ascii="Tahoma" w:hAnsi="Tahoma" w:cs="Tahoma"/>
          <w:sz w:val="20"/>
          <w:lang w:val="en-US"/>
        </w:rPr>
        <w:t xml:space="preserve"> po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399330A7" w14:textId="77777777" w:rsidR="00F125E0" w:rsidRPr="00F125E0" w:rsidRDefault="00F125E0" w:rsidP="004137B8">
      <w:pPr>
        <w:spacing w:after="0" w:line="240" w:lineRule="auto"/>
        <w:contextualSpacing/>
        <w:jc w:val="both"/>
        <w:rPr>
          <w:rFonts w:ascii="Tahoma" w:hAnsi="Tahoma" w:cs="Tahoma"/>
          <w:sz w:val="20"/>
          <w:lang w:val="en-US"/>
        </w:rPr>
      </w:pPr>
    </w:p>
    <w:p w14:paraId="20E051F0" w14:textId="1E5F853D"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se </w:t>
      </w:r>
      <w:proofErr w:type="spellStart"/>
      <w:r w:rsidRPr="00F125E0">
        <w:rPr>
          <w:rFonts w:ascii="Tahoma" w:hAnsi="Tahoma" w:cs="Tahoma"/>
          <w:sz w:val="20"/>
          <w:lang w:val="en-US"/>
        </w:rPr>
        <w:t>sve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pritužbe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evidentiraju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razmatraju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rješavaju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razumnom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roku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preduzimanje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odgovarajućih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mjera</w:t>
      </w:r>
      <w:proofErr w:type="spellEnd"/>
      <w:r w:rsidR="008E1F0E">
        <w:rPr>
          <w:rFonts w:ascii="Tahoma" w:hAnsi="Tahoma" w:cs="Tahoma"/>
          <w:sz w:val="20"/>
          <w:lang w:val="en-US"/>
        </w:rPr>
        <w:t xml:space="preserve">, </w:t>
      </w:r>
      <w:proofErr w:type="spellStart"/>
      <w:r w:rsidR="008E1F0E">
        <w:rPr>
          <w:rFonts w:ascii="Tahoma" w:hAnsi="Tahoma" w:cs="Tahoma"/>
          <w:sz w:val="20"/>
          <w:lang w:val="en-US"/>
        </w:rPr>
        <w:t>te</w:t>
      </w:r>
      <w:proofErr w:type="spellEnd"/>
      <w:r w:rsidR="008E1F0E">
        <w:rPr>
          <w:rFonts w:ascii="Tahoma" w:hAnsi="Tahoma" w:cs="Tahoma"/>
          <w:sz w:val="20"/>
          <w:lang w:val="en-US"/>
        </w:rPr>
        <w:t xml:space="preserve"> da se </w:t>
      </w:r>
      <w:proofErr w:type="spellStart"/>
      <w:r w:rsidR="008E1F0E">
        <w:rPr>
          <w:rFonts w:ascii="Tahoma" w:hAnsi="Tahoma" w:cs="Tahoma"/>
          <w:sz w:val="20"/>
          <w:lang w:val="en-US"/>
        </w:rPr>
        <w:t>korisnici</w:t>
      </w:r>
      <w:proofErr w:type="spellEnd"/>
      <w:r w:rsidR="008E1F0E">
        <w:rPr>
          <w:rFonts w:ascii="Tahoma" w:hAnsi="Tahoma" w:cs="Tahoma"/>
          <w:sz w:val="20"/>
          <w:lang w:val="en-US"/>
        </w:rPr>
        <w:t xml:space="preserve"> </w:t>
      </w:r>
      <w:proofErr w:type="spellStart"/>
      <w:r w:rsidR="008E1F0E">
        <w:rPr>
          <w:rFonts w:ascii="Tahoma" w:hAnsi="Tahoma" w:cs="Tahoma"/>
          <w:sz w:val="20"/>
          <w:lang w:val="en-US"/>
        </w:rPr>
        <w:t>zaštite</w:t>
      </w:r>
      <w:proofErr w:type="spellEnd"/>
      <w:r w:rsidR="008E1F0E">
        <w:rPr>
          <w:rFonts w:ascii="Tahoma" w:hAnsi="Tahoma" w:cs="Tahoma"/>
          <w:sz w:val="20"/>
          <w:lang w:val="en-US"/>
        </w:rPr>
        <w:t xml:space="preserve"> </w:t>
      </w:r>
      <w:r w:rsidRPr="00F125E0">
        <w:rPr>
          <w:rFonts w:ascii="Tahoma" w:hAnsi="Tahoma" w:cs="Tahoma"/>
          <w:sz w:val="20"/>
          <w:lang w:val="en-US"/>
        </w:rPr>
        <w:t xml:space="preserve">od </w:t>
      </w:r>
      <w:proofErr w:type="spellStart"/>
      <w:r w:rsidRPr="00F125E0">
        <w:rPr>
          <w:rFonts w:ascii="Tahoma" w:hAnsi="Tahoma" w:cs="Tahoma"/>
          <w:sz w:val="20"/>
          <w:lang w:val="en-US"/>
        </w:rPr>
        <w:t>bilo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kakvog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odmazde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nepovoljnog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zbog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podnošenja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pritužbe</w:t>
      </w:r>
      <w:proofErr w:type="spellEnd"/>
      <w:r w:rsidRPr="00F125E0">
        <w:rPr>
          <w:rFonts w:ascii="Tahoma" w:hAnsi="Tahoma" w:cs="Tahoma"/>
          <w:sz w:val="20"/>
          <w:lang w:val="en-US"/>
        </w:rPr>
        <w:t>.</w:t>
      </w:r>
    </w:p>
    <w:p w14:paraId="58B43735" w14:textId="77777777" w:rsidR="00F125E0" w:rsidRPr="00F125E0" w:rsidRDefault="00F125E0" w:rsidP="004137B8">
      <w:pPr>
        <w:spacing w:after="0" w:line="240" w:lineRule="auto"/>
        <w:contextualSpacing/>
        <w:jc w:val="both"/>
        <w:rPr>
          <w:rFonts w:ascii="Tahoma" w:hAnsi="Tahoma" w:cs="Tahoma"/>
          <w:sz w:val="20"/>
          <w:lang w:val="en-US"/>
        </w:rPr>
      </w:pPr>
    </w:p>
    <w:p w14:paraId="14B6CFFD" w14:textId="73FF707F" w:rsidR="00F125E0" w:rsidRDefault="008E1F0E"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Korisnicima</w:t>
      </w:r>
      <w:proofErr w:type="spellEnd"/>
      <w:r>
        <w:rPr>
          <w:rFonts w:ascii="Tahoma" w:hAnsi="Tahoma" w:cs="Tahoma"/>
          <w:sz w:val="20"/>
          <w:lang w:val="en-US"/>
        </w:rPr>
        <w:t xml:space="preserve"> se </w:t>
      </w:r>
      <w:proofErr w:type="spellStart"/>
      <w:r>
        <w:rPr>
          <w:rFonts w:ascii="Tahoma" w:hAnsi="Tahoma" w:cs="Tahoma"/>
          <w:sz w:val="20"/>
          <w:lang w:val="en-US"/>
        </w:rPr>
        <w:t>omogućava</w:t>
      </w:r>
      <w:proofErr w:type="spellEnd"/>
      <w:r>
        <w:rPr>
          <w:rFonts w:ascii="Tahoma" w:hAnsi="Tahoma" w:cs="Tahoma"/>
          <w:sz w:val="20"/>
          <w:lang w:val="en-US"/>
        </w:rPr>
        <w:t xml:space="preserve"> </w:t>
      </w:r>
      <w:proofErr w:type="spellStart"/>
      <w:r w:rsidR="00F125E0" w:rsidRPr="00F125E0">
        <w:rPr>
          <w:rFonts w:ascii="Tahoma" w:hAnsi="Tahoma" w:cs="Tahoma"/>
          <w:sz w:val="20"/>
          <w:lang w:val="en-US"/>
        </w:rPr>
        <w:t>pristup</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vanjskim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mehanizmima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zaštite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uključujući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nadležne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institucije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nezavisna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tijela</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skladu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važećim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propisima</w:t>
      </w:r>
      <w:proofErr w:type="spellEnd"/>
      <w:r w:rsidR="00F125E0" w:rsidRPr="00F125E0">
        <w:rPr>
          <w:rFonts w:ascii="Tahoma" w:hAnsi="Tahoma" w:cs="Tahoma"/>
          <w:sz w:val="20"/>
          <w:lang w:val="en-US"/>
        </w:rPr>
        <w:t>.</w:t>
      </w:r>
    </w:p>
    <w:p w14:paraId="4FB261D1" w14:textId="77777777" w:rsidR="006337D3" w:rsidRPr="00F125E0" w:rsidRDefault="006337D3" w:rsidP="004137B8">
      <w:pPr>
        <w:spacing w:after="0" w:line="240" w:lineRule="auto"/>
        <w:contextualSpacing/>
        <w:jc w:val="both"/>
        <w:rPr>
          <w:rFonts w:ascii="Tahoma" w:hAnsi="Tahoma" w:cs="Tahoma"/>
          <w:sz w:val="20"/>
          <w:lang w:val="en-US"/>
        </w:rPr>
      </w:pPr>
    </w:p>
    <w:p w14:paraId="45BDFB84" w14:textId="49B1AE2C" w:rsidR="006337D3" w:rsidRPr="00B84D74" w:rsidRDefault="008E1F0E" w:rsidP="004137B8">
      <w:pPr>
        <w:spacing w:after="0" w:line="240" w:lineRule="auto"/>
        <w:contextualSpacing/>
        <w:jc w:val="both"/>
        <w:rPr>
          <w:rFonts w:ascii="Tahoma" w:hAnsi="Tahoma" w:cs="Tahoma"/>
          <w:i/>
          <w:sz w:val="20"/>
          <w:lang w:val="en-US"/>
        </w:rPr>
      </w:pPr>
      <w:r w:rsidRPr="00B84D74">
        <w:rPr>
          <w:rFonts w:ascii="Tahoma" w:hAnsi="Tahoma" w:cs="Tahoma"/>
          <w:i/>
          <w:sz w:val="20"/>
        </w:rPr>
        <w:t>Za djecu, mehanizmi za podnošenje pritužbi moraju biti prilagođeni njihovom uzrastu i razvojnim sposobnostima, uz osiguranje da se njihove pritužbe razmatraju uz uvažavanje njihovog mišljenja i u skladu sa najboljim interesom djeteta.</w:t>
      </w:r>
    </w:p>
    <w:p w14:paraId="026016D6" w14:textId="77777777" w:rsidR="00F125E0" w:rsidRPr="00F125E0" w:rsidRDefault="00F125E0" w:rsidP="004137B8">
      <w:pPr>
        <w:keepNext/>
        <w:keepLines/>
        <w:spacing w:after="0" w:line="240" w:lineRule="auto"/>
        <w:ind w:left="360"/>
        <w:outlineLvl w:val="1"/>
        <w:rPr>
          <w:rFonts w:ascii="Tahoma" w:eastAsiaTheme="majorEastAsia" w:hAnsi="Tahoma" w:cs="Tahoma"/>
          <w:color w:val="2E74B5" w:themeColor="accent1" w:themeShade="BF"/>
          <w:szCs w:val="22"/>
          <w:lang w:val="bs-Latn-BA"/>
        </w:rPr>
      </w:pPr>
    </w:p>
    <w:p w14:paraId="3B58BD26" w14:textId="54C08913" w:rsidR="00F125E0" w:rsidRPr="00F22273" w:rsidRDefault="00F22273" w:rsidP="004137B8">
      <w:pPr>
        <w:pStyle w:val="Heading2"/>
        <w:spacing w:before="0" w:line="240" w:lineRule="auto"/>
        <w:rPr>
          <w:rFonts w:ascii="Tahoma" w:hAnsi="Tahoma" w:cs="Tahoma"/>
          <w:sz w:val="22"/>
          <w:szCs w:val="22"/>
          <w:lang w:val="bs-Latn-BA"/>
        </w:rPr>
      </w:pPr>
      <w:bookmarkStart w:id="36" w:name="_Toc234196272"/>
      <w:r>
        <w:rPr>
          <w:rFonts w:ascii="Tahoma" w:hAnsi="Tahoma" w:cs="Tahoma"/>
          <w:color w:val="0070C0"/>
          <w:sz w:val="22"/>
          <w:szCs w:val="22"/>
          <w:lang w:val="bs-Latn-BA"/>
        </w:rPr>
        <w:t xml:space="preserve">6.4. </w:t>
      </w:r>
      <w:r w:rsidR="00F125E0" w:rsidRPr="00F22273">
        <w:rPr>
          <w:rFonts w:ascii="Tahoma" w:hAnsi="Tahoma" w:cs="Tahoma"/>
          <w:color w:val="0070C0"/>
          <w:sz w:val="22"/>
          <w:szCs w:val="22"/>
          <w:lang w:val="bs-Latn-BA"/>
        </w:rPr>
        <w:t>Upravljanje slučajem i individualni plan podrške</w:t>
      </w:r>
      <w:bookmarkEnd w:id="36"/>
    </w:p>
    <w:p w14:paraId="565D377E" w14:textId="77777777" w:rsidR="00F125E0" w:rsidRPr="00F125E0" w:rsidRDefault="00F125E0" w:rsidP="004137B8">
      <w:pPr>
        <w:spacing w:after="0" w:line="240" w:lineRule="auto"/>
        <w:contextualSpacing/>
        <w:jc w:val="both"/>
        <w:rPr>
          <w:rFonts w:ascii="Tahoma" w:hAnsi="Tahoma" w:cs="Tahoma"/>
          <w:b/>
          <w:bCs/>
          <w:sz w:val="20"/>
          <w:lang w:val="en-US"/>
        </w:rPr>
      </w:pPr>
    </w:p>
    <w:p w14:paraId="5126C1B3" w14:textId="7C1AF131"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uspostavljanje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provođenje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upravljanja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slučajem</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svakog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trenutka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prijema</w:t>
      </w:r>
      <w:proofErr w:type="spellEnd"/>
      <w:r w:rsidRPr="00F125E0">
        <w:rPr>
          <w:rFonts w:ascii="Tahoma" w:hAnsi="Tahoma" w:cs="Tahoma"/>
          <w:sz w:val="20"/>
          <w:lang w:val="en-US"/>
        </w:rPr>
        <w:t xml:space="preserve"> do </w:t>
      </w:r>
      <w:proofErr w:type="spellStart"/>
      <w:r w:rsidRPr="00F125E0">
        <w:rPr>
          <w:rFonts w:ascii="Tahoma" w:hAnsi="Tahoma" w:cs="Tahoma"/>
          <w:sz w:val="20"/>
          <w:lang w:val="en-US"/>
        </w:rPr>
        <w:t>završetka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w:t>
      </w:r>
      <w:r w:rsidR="00096287">
        <w:rPr>
          <w:rFonts w:ascii="Tahoma" w:hAnsi="Tahoma" w:cs="Tahoma"/>
          <w:sz w:val="20"/>
          <w:lang w:val="en-US"/>
        </w:rPr>
        <w:t>kloništu</w:t>
      </w:r>
      <w:proofErr w:type="spellEnd"/>
      <w:r w:rsidRPr="00F125E0">
        <w:rPr>
          <w:rFonts w:ascii="Tahoma" w:hAnsi="Tahoma" w:cs="Tahoma"/>
          <w:sz w:val="20"/>
          <w:lang w:val="en-US"/>
        </w:rPr>
        <w:t>.</w:t>
      </w:r>
    </w:p>
    <w:p w14:paraId="56E1E391" w14:textId="77777777" w:rsidR="00F125E0" w:rsidRPr="00F125E0" w:rsidRDefault="00F125E0" w:rsidP="004137B8">
      <w:pPr>
        <w:spacing w:after="0" w:line="240" w:lineRule="auto"/>
        <w:contextualSpacing/>
        <w:jc w:val="both"/>
        <w:rPr>
          <w:rFonts w:ascii="Tahoma" w:hAnsi="Tahoma" w:cs="Tahoma"/>
          <w:sz w:val="20"/>
          <w:lang w:val="en-US"/>
        </w:rPr>
      </w:pPr>
    </w:p>
    <w:p w14:paraId="32E40EF6"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Upravljanje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slučajem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zasniva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podrazumijeva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planiranje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koordinaciju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praćenje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evaluaciju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svih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w:t>
      </w:r>
    </w:p>
    <w:p w14:paraId="721ED2AC" w14:textId="77777777" w:rsidR="00F125E0" w:rsidRPr="00F125E0" w:rsidRDefault="00F125E0" w:rsidP="004137B8">
      <w:pPr>
        <w:spacing w:after="0" w:line="240" w:lineRule="auto"/>
        <w:contextualSpacing/>
        <w:jc w:val="both"/>
        <w:rPr>
          <w:rFonts w:ascii="Tahoma" w:hAnsi="Tahoma" w:cs="Tahoma"/>
          <w:sz w:val="20"/>
          <w:lang w:val="en-US"/>
        </w:rPr>
      </w:pPr>
    </w:p>
    <w:p w14:paraId="3B4DFDCC" w14:textId="61037A03" w:rsid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Za </w:t>
      </w:r>
      <w:proofErr w:type="spellStart"/>
      <w:r w:rsidRPr="00F125E0">
        <w:rPr>
          <w:rFonts w:ascii="Tahoma" w:hAnsi="Tahoma" w:cs="Tahoma"/>
          <w:sz w:val="20"/>
          <w:lang w:val="en-US"/>
        </w:rPr>
        <w:t>svakog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izrađuje</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individualni</w:t>
      </w:r>
      <w:proofErr w:type="spellEnd"/>
      <w:r w:rsidRPr="00F125E0">
        <w:rPr>
          <w:rFonts w:ascii="Tahoma" w:hAnsi="Tahoma" w:cs="Tahoma"/>
          <w:sz w:val="20"/>
          <w:lang w:val="en-US"/>
        </w:rPr>
        <w:t xml:space="preserve"> plan </w:t>
      </w:r>
      <w:proofErr w:type="spellStart"/>
      <w:r w:rsidRPr="00F125E0">
        <w:rPr>
          <w:rFonts w:ascii="Tahoma" w:hAnsi="Tahoma" w:cs="Tahoma"/>
          <w:sz w:val="20"/>
          <w:lang w:val="en-US"/>
        </w:rPr>
        <w:t>podrške</w:t>
      </w:r>
      <w:proofErr w:type="spellEnd"/>
      <w:r w:rsidR="007A1A10">
        <w:rPr>
          <w:rFonts w:ascii="Tahoma" w:hAnsi="Tahoma" w:cs="Tahoma"/>
          <w:sz w:val="20"/>
          <w:lang w:val="en-US"/>
        </w:rPr>
        <w:t>,</w:t>
      </w:r>
      <w:r w:rsidRPr="00F125E0">
        <w:rPr>
          <w:rFonts w:ascii="Tahoma" w:hAnsi="Tahoma" w:cs="Tahoma"/>
          <w:sz w:val="20"/>
          <w:lang w:val="en-US"/>
        </w:rPr>
        <w:t xml:space="preserve"> koji </w:t>
      </w:r>
      <w:r w:rsidR="007A1A10" w:rsidRPr="007A1A10">
        <w:rPr>
          <w:rFonts w:ascii="Tahoma" w:hAnsi="Tahoma" w:cs="Tahoma"/>
          <w:sz w:val="20"/>
        </w:rPr>
        <w:t>uključuje mjere zaštite, psihosocijalnu i zdravstvenu podršku, pravnu pomoć, kao i aktivnosti rehabilitacije i reintegracije, u skladu sa utvrđenim potrebama.</w:t>
      </w:r>
    </w:p>
    <w:p w14:paraId="3004E97D" w14:textId="77777777" w:rsidR="007A1A10" w:rsidRPr="00F125E0" w:rsidRDefault="007A1A10" w:rsidP="004137B8">
      <w:pPr>
        <w:spacing w:after="0" w:line="240" w:lineRule="auto"/>
        <w:contextualSpacing/>
        <w:jc w:val="both"/>
        <w:rPr>
          <w:rFonts w:ascii="Tahoma" w:hAnsi="Tahoma" w:cs="Tahoma"/>
          <w:sz w:val="20"/>
          <w:lang w:val="en-US"/>
        </w:rPr>
      </w:pPr>
    </w:p>
    <w:p w14:paraId="3A0E3F72"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Individualni</w:t>
      </w:r>
      <w:proofErr w:type="spellEnd"/>
      <w:r w:rsidRPr="00F125E0">
        <w:rPr>
          <w:rFonts w:ascii="Tahoma" w:hAnsi="Tahoma" w:cs="Tahoma"/>
          <w:sz w:val="20"/>
          <w:lang w:val="en-US"/>
        </w:rPr>
        <w:t xml:space="preserve"> plan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izrađuje</w:t>
      </w:r>
      <w:proofErr w:type="spellEnd"/>
      <w:r w:rsidRPr="00F125E0">
        <w:rPr>
          <w:rFonts w:ascii="Tahoma" w:hAnsi="Tahoma" w:cs="Tahoma"/>
          <w:sz w:val="20"/>
          <w:lang w:val="en-US"/>
        </w:rPr>
        <w:t xml:space="preserve"> se u </w:t>
      </w:r>
      <w:proofErr w:type="spellStart"/>
      <w:r w:rsidRPr="00F125E0">
        <w:rPr>
          <w:rFonts w:ascii="Tahoma" w:hAnsi="Tahoma" w:cs="Tahoma"/>
          <w:sz w:val="20"/>
          <w:lang w:val="en-US"/>
        </w:rPr>
        <w:t>saradnji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uključenim</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zaštitu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gdje</w:t>
      </w:r>
      <w:proofErr w:type="spellEnd"/>
      <w:r w:rsidRPr="00F125E0">
        <w:rPr>
          <w:rFonts w:ascii="Tahoma" w:hAnsi="Tahoma" w:cs="Tahoma"/>
          <w:sz w:val="20"/>
          <w:lang w:val="en-US"/>
        </w:rPr>
        <w:t xml:space="preserve"> je to </w:t>
      </w:r>
      <w:proofErr w:type="spellStart"/>
      <w:r w:rsidRPr="00F125E0">
        <w:rPr>
          <w:rFonts w:ascii="Tahoma" w:hAnsi="Tahoma" w:cs="Tahoma"/>
          <w:sz w:val="20"/>
          <w:lang w:val="en-US"/>
        </w:rPr>
        <w:t>moguće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učešće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4FA4C511" w14:textId="77777777" w:rsidR="00F125E0" w:rsidRPr="00F125E0" w:rsidRDefault="00F125E0" w:rsidP="004137B8">
      <w:pPr>
        <w:spacing w:after="0" w:line="240" w:lineRule="auto"/>
        <w:contextualSpacing/>
        <w:jc w:val="both"/>
        <w:rPr>
          <w:rFonts w:ascii="Tahoma" w:hAnsi="Tahoma" w:cs="Tahoma"/>
          <w:sz w:val="20"/>
          <w:lang w:val="en-US"/>
        </w:rPr>
      </w:pPr>
    </w:p>
    <w:p w14:paraId="3BC3FB42" w14:textId="60C920B2"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imenuje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voditelja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slučaja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odgovornog</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koordinaciju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praćenje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plana</w:t>
      </w:r>
      <w:r w:rsidR="007A1A10">
        <w:rPr>
          <w:rFonts w:ascii="Tahoma" w:hAnsi="Tahoma" w:cs="Tahoma"/>
          <w:sz w:val="20"/>
          <w:lang w:val="en-US"/>
        </w:rPr>
        <w:t xml:space="preserve">, </w:t>
      </w:r>
      <w:proofErr w:type="spellStart"/>
      <w:r w:rsidR="007A1A10">
        <w:rPr>
          <w:rFonts w:ascii="Tahoma" w:hAnsi="Tahoma" w:cs="Tahoma"/>
          <w:sz w:val="20"/>
          <w:lang w:val="en-US"/>
        </w:rPr>
        <w:t>te</w:t>
      </w:r>
      <w:proofErr w:type="spellEnd"/>
      <w:r w:rsidR="007A1A1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007A1A10">
        <w:rPr>
          <w:rFonts w:ascii="Tahoma" w:hAnsi="Tahoma" w:cs="Tahoma"/>
          <w:sz w:val="20"/>
          <w:lang w:val="en-US"/>
        </w:rPr>
        <w:t xml:space="preserve"> </w:t>
      </w:r>
      <w:proofErr w:type="spellStart"/>
      <w:r w:rsidR="007A1A10">
        <w:rPr>
          <w:rFonts w:ascii="Tahoma" w:hAnsi="Tahoma" w:cs="Tahoma"/>
          <w:sz w:val="20"/>
          <w:lang w:val="en-US"/>
        </w:rPr>
        <w:t>njegovo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redovno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praćenje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ažuriranje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plana,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promjenama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okolnostima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688AEBB1" w14:textId="77777777" w:rsidR="00F125E0" w:rsidRPr="00F125E0" w:rsidRDefault="00F125E0" w:rsidP="004137B8">
      <w:pPr>
        <w:spacing w:after="0" w:line="240" w:lineRule="auto"/>
        <w:contextualSpacing/>
        <w:jc w:val="both"/>
        <w:rPr>
          <w:rFonts w:ascii="Tahoma" w:hAnsi="Tahoma" w:cs="Tahoma"/>
          <w:sz w:val="20"/>
          <w:lang w:val="en-US"/>
        </w:rPr>
      </w:pPr>
    </w:p>
    <w:p w14:paraId="34B170A4" w14:textId="3F6DC390"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Upravljanje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slučajem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provodi</w:t>
      </w:r>
      <w:proofErr w:type="spellEnd"/>
      <w:r w:rsidRPr="00F125E0">
        <w:rPr>
          <w:rFonts w:ascii="Tahoma" w:hAnsi="Tahoma" w:cs="Tahoma"/>
          <w:sz w:val="20"/>
          <w:lang w:val="en-US"/>
        </w:rPr>
        <w:t xml:space="preserve"> se u </w:t>
      </w:r>
      <w:proofErr w:type="spellStart"/>
      <w:r w:rsidRPr="00F125E0">
        <w:rPr>
          <w:rFonts w:ascii="Tahoma" w:hAnsi="Tahoma" w:cs="Tahoma"/>
          <w:sz w:val="20"/>
          <w:lang w:val="en-US"/>
        </w:rPr>
        <w:t>saradnji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koordinaciji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centre</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socijalni</w:t>
      </w:r>
      <w:proofErr w:type="spellEnd"/>
      <w:r w:rsidRPr="00F125E0">
        <w:rPr>
          <w:rFonts w:ascii="Tahoma" w:hAnsi="Tahoma" w:cs="Tahoma"/>
          <w:sz w:val="20"/>
          <w:lang w:val="en-US"/>
        </w:rPr>
        <w:t xml:space="preserve"> rad, </w:t>
      </w:r>
      <w:proofErr w:type="spellStart"/>
      <w:r w:rsidRPr="00F125E0">
        <w:rPr>
          <w:rFonts w:ascii="Tahoma" w:hAnsi="Tahoma" w:cs="Tahoma"/>
          <w:sz w:val="20"/>
          <w:lang w:val="en-US"/>
        </w:rPr>
        <w:t>policiju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tužilaštvo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relevantne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aktere</w:t>
      </w:r>
      <w:proofErr w:type="spellEnd"/>
      <w:r w:rsidR="007A1A10">
        <w:rPr>
          <w:rFonts w:ascii="Tahoma" w:hAnsi="Tahoma" w:cs="Tahoma"/>
          <w:sz w:val="20"/>
          <w:lang w:val="en-US"/>
        </w:rPr>
        <w:t xml:space="preserve">, </w:t>
      </w:r>
      <w:proofErr w:type="spellStart"/>
      <w:r w:rsidR="007A1A1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w:t>
      </w:r>
      <w:r w:rsidR="007A1A10">
        <w:rPr>
          <w:rFonts w:ascii="Tahoma" w:hAnsi="Tahoma" w:cs="Tahoma"/>
          <w:sz w:val="20"/>
          <w:lang w:val="en-US"/>
        </w:rPr>
        <w:t>nje</w:t>
      </w:r>
      <w:proofErr w:type="spellEnd"/>
      <w:r w:rsidR="007A1A10">
        <w:rPr>
          <w:rFonts w:ascii="Tahoma" w:hAnsi="Tahoma" w:cs="Tahoma"/>
          <w:sz w:val="20"/>
          <w:lang w:val="en-US"/>
        </w:rPr>
        <w:t xml:space="preserve"> </w:t>
      </w:r>
      <w:proofErr w:type="spellStart"/>
      <w:r w:rsidRPr="00F125E0">
        <w:rPr>
          <w:rFonts w:ascii="Tahoma" w:hAnsi="Tahoma" w:cs="Tahoma"/>
          <w:sz w:val="20"/>
          <w:lang w:val="en-US"/>
        </w:rPr>
        <w:t>kontinuitet</w:t>
      </w:r>
      <w:r w:rsidR="007A1A10">
        <w:rPr>
          <w:rFonts w:ascii="Tahoma" w:hAnsi="Tahoma" w:cs="Tahoma"/>
          <w:sz w:val="20"/>
          <w:lang w:val="en-US"/>
        </w:rPr>
        <w:t>a</w:t>
      </w:r>
      <w:proofErr w:type="spellEnd"/>
      <w:r w:rsidR="007A1A10">
        <w:rPr>
          <w:rFonts w:ascii="Tahoma" w:hAnsi="Tahoma" w:cs="Tahoma"/>
          <w:sz w:val="20"/>
          <w:lang w:val="en-US"/>
        </w:rPr>
        <w:t xml:space="preserve"> </w:t>
      </w:r>
      <w:proofErr w:type="spellStart"/>
      <w:r w:rsidR="007A1A10">
        <w:rPr>
          <w:rFonts w:ascii="Tahoma" w:hAnsi="Tahoma" w:cs="Tahoma"/>
          <w:sz w:val="20"/>
          <w:lang w:val="en-US"/>
        </w:rPr>
        <w:t>podrške</w:t>
      </w:r>
      <w:proofErr w:type="spellEnd"/>
      <w:r w:rsidR="007A1A1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pripremu</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otpust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dalje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korake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rehabilitacije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reintegracije</w:t>
      </w:r>
      <w:proofErr w:type="spellEnd"/>
      <w:r w:rsidRPr="00F125E0">
        <w:rPr>
          <w:rFonts w:ascii="Tahoma" w:hAnsi="Tahoma" w:cs="Tahoma"/>
          <w:sz w:val="20"/>
          <w:lang w:val="en-US"/>
        </w:rPr>
        <w:t>.</w:t>
      </w:r>
    </w:p>
    <w:p w14:paraId="163B1DCB" w14:textId="77777777" w:rsidR="00F125E0" w:rsidRPr="00F125E0" w:rsidRDefault="00F125E0" w:rsidP="004137B8">
      <w:pPr>
        <w:spacing w:after="0" w:line="240" w:lineRule="auto"/>
        <w:contextualSpacing/>
        <w:jc w:val="both"/>
        <w:rPr>
          <w:rFonts w:ascii="Tahoma" w:hAnsi="Tahoma" w:cs="Tahoma"/>
          <w:sz w:val="20"/>
          <w:lang w:val="en-US"/>
        </w:rPr>
      </w:pPr>
    </w:p>
    <w:p w14:paraId="4BF6E760" w14:textId="4E864EBA"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svakog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sadrži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relevantne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dokumentaciju</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pruženim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uslugama</w:t>
      </w:r>
      <w:proofErr w:type="spellEnd"/>
      <w:r w:rsidRPr="00F125E0">
        <w:rPr>
          <w:rFonts w:ascii="Tahoma" w:hAnsi="Tahoma" w:cs="Tahoma"/>
          <w:sz w:val="20"/>
          <w:lang w:val="en-US"/>
        </w:rPr>
        <w:t>.</w:t>
      </w:r>
      <w:r w:rsidR="007A1A10">
        <w:rPr>
          <w:rFonts w:ascii="Tahoma" w:hAnsi="Tahoma" w:cs="Tahoma"/>
          <w:sz w:val="20"/>
          <w:lang w:val="en-US"/>
        </w:rPr>
        <w:t xml:space="preserve"> </w:t>
      </w:r>
      <w:proofErr w:type="spellStart"/>
      <w:r w:rsidRPr="00F125E0">
        <w:rPr>
          <w:rFonts w:ascii="Tahoma" w:hAnsi="Tahoma" w:cs="Tahoma"/>
          <w:sz w:val="20"/>
          <w:lang w:val="en-US"/>
        </w:rPr>
        <w:t>Dosije</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lastRenderedPageBreak/>
        <w:t>podataka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te</w:t>
      </w:r>
      <w:proofErr w:type="spellEnd"/>
      <w:r w:rsidRPr="00F125E0">
        <w:rPr>
          <w:rFonts w:ascii="Tahoma" w:hAnsi="Tahoma" w:cs="Tahoma"/>
          <w:sz w:val="20"/>
          <w:lang w:val="en-US"/>
        </w:rPr>
        <w:t xml:space="preserve"> je </w:t>
      </w:r>
      <w:proofErr w:type="spellStart"/>
      <w:r w:rsidRPr="00F125E0">
        <w:rPr>
          <w:rFonts w:ascii="Tahoma" w:hAnsi="Tahoma" w:cs="Tahoma"/>
          <w:sz w:val="20"/>
          <w:lang w:val="en-US"/>
        </w:rPr>
        <w:t>dostupan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isključivo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ovlaštenom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osoblju</w:t>
      </w:r>
      <w:proofErr w:type="spellEnd"/>
      <w:r w:rsidRPr="00F125E0">
        <w:rPr>
          <w:rFonts w:ascii="Tahoma" w:hAnsi="Tahoma" w:cs="Tahoma"/>
          <w:sz w:val="20"/>
          <w:lang w:val="en-US"/>
        </w:rPr>
        <w:t>.</w:t>
      </w:r>
      <w:r w:rsidR="007A1A10">
        <w:rPr>
          <w:rFonts w:ascii="Tahoma" w:hAnsi="Tahoma" w:cs="Tahoma"/>
          <w:sz w:val="20"/>
          <w:lang w:val="en-US"/>
        </w:rPr>
        <w:t xml:space="preserve"> </w:t>
      </w:r>
      <w:proofErr w:type="spellStart"/>
      <w:r w:rsidRPr="00F125E0">
        <w:rPr>
          <w:rFonts w:ascii="Tahoma" w:hAnsi="Tahoma" w:cs="Tahoma"/>
          <w:sz w:val="20"/>
          <w:lang w:val="en-US"/>
        </w:rPr>
        <w:t>Korisnik</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informiše</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postojanju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podacima</w:t>
      </w:r>
      <w:proofErr w:type="spellEnd"/>
      <w:r w:rsidRPr="00F125E0">
        <w:rPr>
          <w:rFonts w:ascii="Tahoma" w:hAnsi="Tahoma" w:cs="Tahoma"/>
          <w:sz w:val="20"/>
          <w:lang w:val="en-US"/>
        </w:rPr>
        <w:t xml:space="preserve"> koji se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odnose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5A1738DF" w14:textId="77777777" w:rsidR="00F125E0" w:rsidRPr="00F125E0" w:rsidRDefault="00F125E0" w:rsidP="004137B8">
      <w:pPr>
        <w:spacing w:after="0" w:line="240" w:lineRule="auto"/>
        <w:contextualSpacing/>
        <w:jc w:val="both"/>
        <w:rPr>
          <w:rFonts w:ascii="Tahoma" w:hAnsi="Tahoma" w:cs="Tahoma"/>
          <w:sz w:val="20"/>
          <w:lang w:val="en-US"/>
        </w:rPr>
      </w:pPr>
    </w:p>
    <w:p w14:paraId="47EDAB89" w14:textId="6CB2D78E"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Razmjena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informacija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između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uključenih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aktera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vrši</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poštivanje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principa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007A1A10">
        <w:rPr>
          <w:rFonts w:ascii="Tahoma" w:hAnsi="Tahoma" w:cs="Tahoma"/>
          <w:sz w:val="20"/>
          <w:lang w:val="en-US"/>
        </w:rPr>
        <w:t xml:space="preserve">, </w:t>
      </w:r>
      <w:r w:rsidR="007A1A10" w:rsidRPr="007A1A10">
        <w:rPr>
          <w:rFonts w:ascii="Tahoma" w:hAnsi="Tahoma" w:cs="Tahoma"/>
          <w:sz w:val="20"/>
        </w:rPr>
        <w:t>uz primjenu posebnih mjera zaštite za informacije čije bi otkrivanje moglo ugroziti sigurnost korisnika ili osoblja.</w:t>
      </w:r>
    </w:p>
    <w:p w14:paraId="4DBCC010" w14:textId="77777777" w:rsidR="00F125E0" w:rsidRDefault="00F125E0" w:rsidP="004137B8">
      <w:pPr>
        <w:spacing w:after="0" w:line="240" w:lineRule="auto"/>
        <w:contextualSpacing/>
        <w:jc w:val="both"/>
        <w:rPr>
          <w:rFonts w:ascii="Tahoma" w:hAnsi="Tahoma" w:cs="Tahoma"/>
          <w:sz w:val="20"/>
          <w:lang w:val="en-US"/>
        </w:rPr>
      </w:pPr>
    </w:p>
    <w:p w14:paraId="18DF5F67" w14:textId="5FA2549A" w:rsidR="007A1A10" w:rsidRPr="00B84D74" w:rsidRDefault="007A1A10" w:rsidP="004137B8">
      <w:pPr>
        <w:spacing w:after="0" w:line="240" w:lineRule="auto"/>
        <w:contextualSpacing/>
        <w:jc w:val="both"/>
        <w:rPr>
          <w:rFonts w:ascii="Tahoma" w:hAnsi="Tahoma" w:cs="Tahoma"/>
          <w:i/>
          <w:sz w:val="20"/>
        </w:rPr>
      </w:pPr>
      <w:r w:rsidRPr="00B84D74">
        <w:rPr>
          <w:rFonts w:ascii="Tahoma" w:hAnsi="Tahoma" w:cs="Tahoma"/>
          <w:i/>
          <w:sz w:val="20"/>
        </w:rPr>
        <w:t>Za djecu, upravljanje slučajem provodi se uz obavezno učešće nadležnog organa starateljstva i imenovanog staratelja, uz primjenu principa najboljeg interesa djeteta. Dijete se uključuje u proces planiranja i donošenja odluka u skladu sa uzrastom i zrelošću, a upravljanje slučajem obuhvata i procjenu porodičnog okruženja, mogućnosti reintegracije i dugoročne zaštite, uz posebnu zaštitu podataka i prava djeteta.</w:t>
      </w:r>
    </w:p>
    <w:p w14:paraId="5B34DEED" w14:textId="77777777" w:rsidR="007A1A10" w:rsidRPr="00F125E0" w:rsidRDefault="007A1A10" w:rsidP="004137B8">
      <w:pPr>
        <w:spacing w:after="0" w:line="240" w:lineRule="auto"/>
        <w:contextualSpacing/>
        <w:jc w:val="both"/>
        <w:rPr>
          <w:rFonts w:ascii="Tahoma" w:hAnsi="Tahoma" w:cs="Tahoma"/>
          <w:sz w:val="20"/>
        </w:rPr>
      </w:pPr>
    </w:p>
    <w:p w14:paraId="5D210412" w14:textId="40E410EA" w:rsidR="00F125E0" w:rsidRPr="00F22273" w:rsidRDefault="00F22273" w:rsidP="004137B8">
      <w:pPr>
        <w:pStyle w:val="Heading2"/>
        <w:spacing w:before="0" w:line="240" w:lineRule="auto"/>
        <w:rPr>
          <w:rFonts w:ascii="Tahoma" w:hAnsi="Tahoma" w:cs="Tahoma"/>
          <w:color w:val="0070C0"/>
          <w:sz w:val="22"/>
          <w:szCs w:val="22"/>
          <w:lang w:val="bs-Latn-BA"/>
        </w:rPr>
      </w:pPr>
      <w:bookmarkStart w:id="37" w:name="_Toc234196273"/>
      <w:r>
        <w:rPr>
          <w:rFonts w:ascii="Tahoma" w:hAnsi="Tahoma" w:cs="Tahoma"/>
          <w:color w:val="0070C0"/>
          <w:sz w:val="22"/>
          <w:szCs w:val="22"/>
          <w:lang w:val="bs-Latn-BA"/>
        </w:rPr>
        <w:t xml:space="preserve">6.5. </w:t>
      </w:r>
      <w:r w:rsidR="00F125E0" w:rsidRPr="00F22273">
        <w:rPr>
          <w:rFonts w:ascii="Tahoma" w:hAnsi="Tahoma" w:cs="Tahoma"/>
          <w:color w:val="0070C0"/>
          <w:sz w:val="22"/>
          <w:szCs w:val="22"/>
          <w:lang w:val="bs-Latn-BA"/>
        </w:rPr>
        <w:t>Zaštita i sigurnost korisnika</w:t>
      </w:r>
      <w:bookmarkEnd w:id="37"/>
    </w:p>
    <w:p w14:paraId="56A613B5" w14:textId="77777777" w:rsidR="00F125E0" w:rsidRPr="00F125E0" w:rsidRDefault="00F125E0" w:rsidP="004137B8">
      <w:pPr>
        <w:spacing w:after="0" w:line="240" w:lineRule="auto"/>
        <w:contextualSpacing/>
        <w:jc w:val="both"/>
        <w:rPr>
          <w:rFonts w:ascii="Tahoma" w:hAnsi="Tahoma" w:cs="Tahoma"/>
          <w:b/>
          <w:bCs/>
          <w:sz w:val="20"/>
          <w:lang w:val="en-US"/>
        </w:rPr>
      </w:pPr>
    </w:p>
    <w:p w14:paraId="3C4EF98B"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svakog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preduzima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odgovarajuće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mjere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procjenom</w:t>
      </w:r>
      <w:proofErr w:type="spellEnd"/>
      <w:r w:rsidRPr="00F125E0">
        <w:rPr>
          <w:rFonts w:ascii="Tahoma" w:hAnsi="Tahoma" w:cs="Tahoma"/>
          <w:sz w:val="20"/>
          <w:lang w:val="en-US"/>
        </w:rPr>
        <w:t>.</w:t>
      </w:r>
    </w:p>
    <w:p w14:paraId="3CC82DD3" w14:textId="77777777" w:rsidR="00F125E0" w:rsidRPr="00F125E0" w:rsidRDefault="00F125E0" w:rsidP="004137B8">
      <w:pPr>
        <w:spacing w:after="0" w:line="240" w:lineRule="auto"/>
        <w:contextualSpacing/>
        <w:jc w:val="both"/>
        <w:rPr>
          <w:rFonts w:ascii="Tahoma" w:hAnsi="Tahoma" w:cs="Tahoma"/>
          <w:sz w:val="20"/>
          <w:lang w:val="en-US"/>
        </w:rPr>
      </w:pPr>
    </w:p>
    <w:p w14:paraId="6692D9CE"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Mjere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planiraju</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individualno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sastavni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dio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upravljanja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slučajem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plana </w:t>
      </w:r>
      <w:proofErr w:type="spellStart"/>
      <w:r w:rsidRPr="00F125E0">
        <w:rPr>
          <w:rFonts w:ascii="Tahoma" w:hAnsi="Tahoma" w:cs="Tahoma"/>
          <w:sz w:val="20"/>
          <w:lang w:val="en-US"/>
        </w:rPr>
        <w:t>podrške</w:t>
      </w:r>
      <w:proofErr w:type="spellEnd"/>
      <w:r w:rsidRPr="00F125E0">
        <w:rPr>
          <w:rFonts w:ascii="Tahoma" w:hAnsi="Tahoma" w:cs="Tahoma"/>
          <w:sz w:val="20"/>
          <w:lang w:val="en-US"/>
        </w:rPr>
        <w:t>.</w:t>
      </w:r>
    </w:p>
    <w:p w14:paraId="2ABAB217" w14:textId="77777777" w:rsidR="00F125E0" w:rsidRPr="00F125E0" w:rsidRDefault="00F125E0" w:rsidP="004137B8">
      <w:pPr>
        <w:spacing w:after="0" w:line="240" w:lineRule="auto"/>
        <w:contextualSpacing/>
        <w:jc w:val="both"/>
        <w:rPr>
          <w:rFonts w:ascii="Tahoma" w:hAnsi="Tahoma" w:cs="Tahoma"/>
          <w:sz w:val="20"/>
          <w:lang w:val="en-US"/>
        </w:rPr>
      </w:pPr>
    </w:p>
    <w:p w14:paraId="574EF8AB"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identiteta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fazama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w:t>
      </w:r>
    </w:p>
    <w:p w14:paraId="0BA68992" w14:textId="77777777" w:rsidR="00F125E0" w:rsidRPr="00F125E0" w:rsidRDefault="00F125E0" w:rsidP="004137B8">
      <w:pPr>
        <w:spacing w:after="0" w:line="240" w:lineRule="auto"/>
        <w:contextualSpacing/>
        <w:jc w:val="both"/>
        <w:rPr>
          <w:rFonts w:ascii="Tahoma" w:hAnsi="Tahoma" w:cs="Tahoma"/>
          <w:sz w:val="20"/>
          <w:lang w:val="en-US"/>
        </w:rPr>
      </w:pPr>
    </w:p>
    <w:p w14:paraId="0EF86A87" w14:textId="77777777"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Komunikacija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omogućava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prethodnu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koordinaciji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w:t>
      </w:r>
    </w:p>
    <w:p w14:paraId="6B1B7144" w14:textId="77777777" w:rsidR="00F125E0" w:rsidRPr="00F125E0" w:rsidRDefault="00F125E0" w:rsidP="004137B8">
      <w:pPr>
        <w:spacing w:after="0" w:line="240" w:lineRule="auto"/>
        <w:contextualSpacing/>
        <w:jc w:val="both"/>
        <w:rPr>
          <w:rFonts w:ascii="Tahoma" w:hAnsi="Tahoma" w:cs="Tahoma"/>
          <w:sz w:val="20"/>
          <w:lang w:val="en-US"/>
        </w:rPr>
      </w:pPr>
    </w:p>
    <w:p w14:paraId="16D52EB3" w14:textId="4DC865C9"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kontrolisan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objektu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w:t>
      </w:r>
      <w:r w:rsidR="008128F6">
        <w:rPr>
          <w:rFonts w:ascii="Tahoma" w:hAnsi="Tahoma" w:cs="Tahoma"/>
          <w:sz w:val="20"/>
          <w:lang w:val="en-US"/>
        </w:rPr>
        <w:t>kloništa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minimizira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rizike</w:t>
      </w:r>
      <w:proofErr w:type="spellEnd"/>
      <w:r w:rsidRPr="00F125E0">
        <w:rPr>
          <w:rFonts w:ascii="Tahoma" w:hAnsi="Tahoma" w:cs="Tahoma"/>
          <w:sz w:val="20"/>
          <w:lang w:val="en-US"/>
        </w:rPr>
        <w:t>.</w:t>
      </w:r>
    </w:p>
    <w:p w14:paraId="0B6D3936" w14:textId="77777777" w:rsidR="00F125E0" w:rsidRPr="00F125E0" w:rsidRDefault="00F125E0" w:rsidP="004137B8">
      <w:pPr>
        <w:spacing w:after="0" w:line="240" w:lineRule="auto"/>
        <w:contextualSpacing/>
        <w:jc w:val="both"/>
        <w:rPr>
          <w:rFonts w:ascii="Tahoma" w:hAnsi="Tahoma" w:cs="Tahoma"/>
          <w:sz w:val="20"/>
          <w:lang w:val="en-US"/>
        </w:rPr>
      </w:pPr>
    </w:p>
    <w:p w14:paraId="296917F9" w14:textId="2B8278C4" w:rsidR="00F125E0" w:rsidRDefault="007A1A10" w:rsidP="004137B8">
      <w:pPr>
        <w:spacing w:after="0" w:line="240" w:lineRule="auto"/>
        <w:contextualSpacing/>
        <w:jc w:val="both"/>
        <w:rPr>
          <w:rFonts w:ascii="Tahoma" w:hAnsi="Tahoma" w:cs="Tahoma"/>
          <w:sz w:val="20"/>
        </w:rPr>
      </w:pPr>
      <w:r w:rsidRPr="007A1A10">
        <w:rPr>
          <w:rFonts w:ascii="Tahoma" w:hAnsi="Tahoma" w:cs="Tahoma"/>
          <w:sz w:val="20"/>
        </w:rPr>
        <w:t>U slučaju povećanog sigurnosnog rizika, pružalac usluge preduzima dodatne mjere zaštite, uključujući ograničenja kretanja i pojačan nadzor, u skladu sa procjenom rizika, važećim propisima i uz puno poštivanje prava i dostojanstva korisnika.</w:t>
      </w:r>
    </w:p>
    <w:p w14:paraId="32E076DD" w14:textId="77777777" w:rsidR="007A1A10" w:rsidRPr="007A1A10" w:rsidRDefault="007A1A10" w:rsidP="004137B8">
      <w:pPr>
        <w:spacing w:after="0" w:line="240" w:lineRule="auto"/>
        <w:contextualSpacing/>
        <w:jc w:val="both"/>
        <w:rPr>
          <w:rFonts w:ascii="Tahoma" w:hAnsi="Tahoma" w:cs="Tahoma"/>
          <w:sz w:val="20"/>
          <w:lang w:val="bs-Latn-BA"/>
        </w:rPr>
      </w:pPr>
    </w:p>
    <w:p w14:paraId="09126D5C" w14:textId="1E7F007C" w:rsidR="00F125E0" w:rsidRPr="00B84D74" w:rsidRDefault="007A1A10" w:rsidP="004137B8">
      <w:pPr>
        <w:spacing w:after="0" w:line="240" w:lineRule="auto"/>
        <w:contextualSpacing/>
        <w:jc w:val="both"/>
        <w:rPr>
          <w:rFonts w:ascii="Tahoma" w:hAnsi="Tahoma" w:cs="Tahoma"/>
          <w:i/>
          <w:sz w:val="20"/>
          <w:lang w:val="en-US"/>
        </w:rPr>
      </w:pPr>
      <w:r w:rsidRPr="00B84D74">
        <w:rPr>
          <w:rFonts w:ascii="Tahoma" w:hAnsi="Tahoma" w:cs="Tahoma"/>
          <w:i/>
          <w:sz w:val="20"/>
        </w:rPr>
        <w:t>Za djecu, kontakt sa porodicom i drugim osobama ostvaruje se u skladu sa procjenom najboljeg interesa djeteta i uz saglasnost nadležnih institucija, dok se sve mjere zaštite planiraju i provode uz učešće nadležnog organa starateljstva i u skladu sa najboljim interesom djeteta.</w:t>
      </w:r>
    </w:p>
    <w:p w14:paraId="22FA12E7" w14:textId="77777777" w:rsidR="00F125E0" w:rsidRPr="00F125E0" w:rsidRDefault="00F125E0" w:rsidP="004137B8">
      <w:pPr>
        <w:spacing w:after="0" w:line="240" w:lineRule="auto"/>
        <w:contextualSpacing/>
        <w:jc w:val="both"/>
        <w:rPr>
          <w:rFonts w:ascii="Tahoma" w:hAnsi="Tahoma" w:cs="Tahoma"/>
          <w:sz w:val="20"/>
          <w:lang w:val="en-US"/>
        </w:rPr>
      </w:pPr>
    </w:p>
    <w:p w14:paraId="6EB3EF66" w14:textId="749C6E37" w:rsidR="00F125E0" w:rsidRPr="00F22273" w:rsidRDefault="00F22273" w:rsidP="004137B8">
      <w:pPr>
        <w:pStyle w:val="Heading2"/>
        <w:spacing w:before="0" w:line="240" w:lineRule="auto"/>
        <w:rPr>
          <w:rFonts w:ascii="Tahoma" w:hAnsi="Tahoma" w:cs="Tahoma"/>
          <w:color w:val="0070C0"/>
          <w:sz w:val="22"/>
          <w:szCs w:val="22"/>
          <w:lang w:val="bs-Latn-BA"/>
        </w:rPr>
      </w:pPr>
      <w:bookmarkStart w:id="38" w:name="_Toc234196274"/>
      <w:r>
        <w:rPr>
          <w:rFonts w:ascii="Tahoma" w:hAnsi="Tahoma" w:cs="Tahoma"/>
          <w:color w:val="0070C0"/>
          <w:sz w:val="22"/>
          <w:szCs w:val="22"/>
          <w:lang w:val="bs-Latn-BA"/>
        </w:rPr>
        <w:t xml:space="preserve">6.6. </w:t>
      </w:r>
      <w:r w:rsidR="00F125E0" w:rsidRPr="00F22273">
        <w:rPr>
          <w:rFonts w:ascii="Tahoma" w:hAnsi="Tahoma" w:cs="Tahoma"/>
          <w:color w:val="0070C0"/>
          <w:sz w:val="22"/>
          <w:szCs w:val="22"/>
          <w:lang w:val="bs-Latn-BA"/>
        </w:rPr>
        <w:t>Smještaj i osnovne potrebe</w:t>
      </w:r>
      <w:bookmarkEnd w:id="38"/>
    </w:p>
    <w:p w14:paraId="07F400D6" w14:textId="77777777" w:rsidR="00F125E0" w:rsidRPr="00F125E0" w:rsidRDefault="00F125E0" w:rsidP="004137B8">
      <w:pPr>
        <w:spacing w:after="0" w:line="240" w:lineRule="auto"/>
        <w:contextualSpacing/>
        <w:jc w:val="both"/>
        <w:rPr>
          <w:rFonts w:ascii="Tahoma" w:hAnsi="Tahoma" w:cs="Tahoma"/>
          <w:sz w:val="20"/>
          <w:highlight w:val="magenta"/>
          <w:lang w:val="en-US"/>
        </w:rPr>
      </w:pPr>
    </w:p>
    <w:p w14:paraId="36D0D10F" w14:textId="77777777" w:rsidR="00F125E0" w:rsidRPr="00F125E0" w:rsidRDefault="00F125E0" w:rsidP="004137B8">
      <w:pPr>
        <w:spacing w:after="0" w:line="240" w:lineRule="auto"/>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adekvatan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siguran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smještaj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ishranu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prilagođenu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odjeću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obuću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osnovne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potrepštine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higijenske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uslove</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osiguravaju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očuvanje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zdravlja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dostojanstva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dobrobiti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26C75B6F" w14:textId="77777777" w:rsidR="00A911EC" w:rsidRPr="00F125E0" w:rsidRDefault="00A911EC" w:rsidP="004137B8">
      <w:pPr>
        <w:spacing w:after="0" w:line="240" w:lineRule="auto"/>
        <w:jc w:val="both"/>
        <w:rPr>
          <w:rFonts w:ascii="Tahoma" w:hAnsi="Tahoma" w:cs="Tahoma"/>
          <w:sz w:val="20"/>
          <w:lang w:val="bs-Latn-BA"/>
        </w:rPr>
      </w:pPr>
    </w:p>
    <w:p w14:paraId="4D971891" w14:textId="5D1D945A" w:rsidR="00F125E0" w:rsidRDefault="00F22273" w:rsidP="004137B8">
      <w:pPr>
        <w:pStyle w:val="Heading3"/>
        <w:spacing w:before="0" w:line="240" w:lineRule="auto"/>
        <w:rPr>
          <w:rFonts w:ascii="Tahoma" w:eastAsia="Calibri" w:hAnsi="Tahoma" w:cs="Tahoma"/>
          <w:color w:val="2E74B5"/>
          <w:sz w:val="22"/>
          <w:szCs w:val="22"/>
          <w:lang w:val="pt-BR" w:eastAsia="zh-CN" w:bidi="hi-IN"/>
        </w:rPr>
      </w:pPr>
      <w:bookmarkStart w:id="39" w:name="_Toc234196275"/>
      <w:r>
        <w:rPr>
          <w:rFonts w:ascii="Tahoma" w:eastAsia="Calibri" w:hAnsi="Tahoma" w:cs="Tahoma"/>
          <w:color w:val="2E74B5"/>
          <w:sz w:val="22"/>
          <w:szCs w:val="22"/>
          <w:lang w:val="pt-BR" w:eastAsia="zh-CN" w:bidi="hi-IN"/>
        </w:rPr>
        <w:t xml:space="preserve">6.6.1.  </w:t>
      </w:r>
      <w:r w:rsidR="00F125E0" w:rsidRPr="009B677C">
        <w:rPr>
          <w:rFonts w:ascii="Tahoma" w:eastAsia="Calibri" w:hAnsi="Tahoma" w:cs="Tahoma"/>
          <w:color w:val="2E74B5"/>
          <w:sz w:val="22"/>
          <w:szCs w:val="22"/>
          <w:lang w:val="pt-BR" w:eastAsia="zh-CN" w:bidi="hi-IN"/>
        </w:rPr>
        <w:t>Ishrana korisnika</w:t>
      </w:r>
      <w:bookmarkEnd w:id="39"/>
    </w:p>
    <w:p w14:paraId="341F6A32" w14:textId="77777777" w:rsidR="007A1A10" w:rsidRDefault="007A1A10" w:rsidP="004137B8">
      <w:pPr>
        <w:spacing w:after="0" w:line="240" w:lineRule="auto"/>
        <w:jc w:val="both"/>
        <w:rPr>
          <w:rFonts w:ascii="Tahoma" w:eastAsia="Times New Roman" w:hAnsi="Tahoma" w:cs="Tahoma"/>
          <w:sz w:val="20"/>
          <w:lang w:val="en-US" w:eastAsia="en-US"/>
        </w:rPr>
      </w:pPr>
    </w:p>
    <w:p w14:paraId="389655BB" w14:textId="5186A3ED" w:rsidR="00F125E0" w:rsidRDefault="00F125E0" w:rsidP="004137B8">
      <w:pPr>
        <w:spacing w:after="0" w:line="240" w:lineRule="auto"/>
        <w:jc w:val="both"/>
        <w:rPr>
          <w:rFonts w:ascii="Tahoma" w:eastAsia="Times New Roman" w:hAnsi="Tahoma" w:cs="Tahoma"/>
          <w:sz w:val="20"/>
          <w:lang w:val="en-US" w:eastAsia="en-US"/>
        </w:rPr>
      </w:pPr>
      <w:proofErr w:type="spellStart"/>
      <w:r w:rsidRPr="00F125E0">
        <w:rPr>
          <w:rFonts w:ascii="Tahoma" w:eastAsia="Times New Roman" w:hAnsi="Tahoma" w:cs="Tahoma"/>
          <w:sz w:val="20"/>
          <w:lang w:val="en-US" w:eastAsia="en-US"/>
        </w:rPr>
        <w:t>Pružalac</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usluge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osigurava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korisnicima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adekvatnu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redovnu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nutritivno</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uravnoteženu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ishranu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tokom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boravka</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s</w:t>
      </w:r>
      <w:r w:rsidR="008128F6">
        <w:rPr>
          <w:rFonts w:ascii="Tahoma" w:eastAsia="Times New Roman" w:hAnsi="Tahoma" w:cs="Tahoma"/>
          <w:sz w:val="20"/>
          <w:lang w:val="en-US" w:eastAsia="en-US"/>
        </w:rPr>
        <w:t>kloništu</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skladu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važećim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standardima</w:t>
      </w:r>
      <w:proofErr w:type="spellEnd"/>
      <w:r w:rsidR="001319B5">
        <w:rPr>
          <w:rFonts w:ascii="Tahoma" w:eastAsia="Times New Roman" w:hAnsi="Tahoma" w:cs="Tahoma"/>
          <w:sz w:val="20"/>
          <w:lang w:val="en-US" w:eastAsia="en-US"/>
        </w:rPr>
        <w:t xml:space="preserve"> </w:t>
      </w:r>
      <w:r w:rsidR="001319B5" w:rsidRPr="001319B5">
        <w:rPr>
          <w:rFonts w:ascii="Tahoma" w:eastAsia="Times New Roman" w:hAnsi="Tahoma" w:cs="Tahoma"/>
          <w:sz w:val="20"/>
          <w:lang w:eastAsia="en-US"/>
        </w:rPr>
        <w:t>i preporukama nadležnih zdravstvenih institucija,</w:t>
      </w:r>
      <w:r w:rsidRPr="00F125E0">
        <w:rPr>
          <w:rFonts w:ascii="Tahoma" w:eastAsia="Times New Roman" w:hAnsi="Tahoma" w:cs="Tahoma"/>
          <w:sz w:val="20"/>
          <w:lang w:val="en-US" w:eastAsia="en-US"/>
        </w:rPr>
        <w:t xml:space="preserve"> </w:t>
      </w:r>
      <w:proofErr w:type="spellStart"/>
      <w:r w:rsidR="001319B5">
        <w:rPr>
          <w:rFonts w:ascii="Tahoma" w:eastAsia="Times New Roman" w:hAnsi="Tahoma" w:cs="Tahoma"/>
          <w:sz w:val="20"/>
          <w:lang w:val="en-US" w:eastAsia="en-US"/>
        </w:rPr>
        <w:t>te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individualnim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potrebama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korisnika</w:t>
      </w:r>
      <w:proofErr w:type="spellEnd"/>
      <w:r w:rsidRPr="00F125E0">
        <w:rPr>
          <w:rFonts w:ascii="Tahoma" w:eastAsia="Times New Roman" w:hAnsi="Tahoma" w:cs="Tahoma"/>
          <w:sz w:val="20"/>
          <w:lang w:val="en-US" w:eastAsia="en-US"/>
        </w:rPr>
        <w:t>.</w:t>
      </w:r>
    </w:p>
    <w:p w14:paraId="64FEDE3B"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7A63C5B7" w14:textId="0E2B5A92" w:rsidR="00F125E0" w:rsidRDefault="00F125E0" w:rsidP="004137B8">
      <w:pPr>
        <w:spacing w:after="0" w:line="240" w:lineRule="auto"/>
        <w:jc w:val="both"/>
        <w:rPr>
          <w:rFonts w:ascii="Tahoma" w:eastAsia="Times New Roman" w:hAnsi="Tahoma" w:cs="Tahoma"/>
          <w:sz w:val="20"/>
          <w:lang w:val="en-US" w:eastAsia="en-US"/>
        </w:rPr>
      </w:pPr>
      <w:proofErr w:type="spellStart"/>
      <w:r w:rsidRPr="00F125E0">
        <w:rPr>
          <w:rFonts w:ascii="Tahoma" w:eastAsia="Times New Roman" w:hAnsi="Tahoma" w:cs="Tahoma"/>
          <w:sz w:val="20"/>
          <w:lang w:val="en-US" w:eastAsia="en-US"/>
        </w:rPr>
        <w:t>Korisnicima</w:t>
      </w:r>
      <w:proofErr w:type="spellEnd"/>
      <w:r w:rsidRPr="00F125E0">
        <w:rPr>
          <w:rFonts w:ascii="Tahoma" w:eastAsia="Times New Roman" w:hAnsi="Tahoma" w:cs="Tahoma"/>
          <w:sz w:val="20"/>
          <w:lang w:val="en-US" w:eastAsia="en-US"/>
        </w:rPr>
        <w:t xml:space="preserve"> se </w:t>
      </w:r>
      <w:proofErr w:type="spellStart"/>
      <w:r w:rsidRPr="00F125E0">
        <w:rPr>
          <w:rFonts w:ascii="Tahoma" w:eastAsia="Times New Roman" w:hAnsi="Tahoma" w:cs="Tahoma"/>
          <w:sz w:val="20"/>
          <w:lang w:val="en-US" w:eastAsia="en-US"/>
        </w:rPr>
        <w:t>osiguravaju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najmanje</w:t>
      </w:r>
      <w:proofErr w:type="spellEnd"/>
      <w:r w:rsidRPr="00F125E0">
        <w:rPr>
          <w:rFonts w:ascii="Tahoma" w:eastAsia="Times New Roman" w:hAnsi="Tahoma" w:cs="Tahoma"/>
          <w:sz w:val="20"/>
          <w:lang w:val="en-US" w:eastAsia="en-US"/>
        </w:rPr>
        <w:t xml:space="preserve"> tri </w:t>
      </w:r>
      <w:proofErr w:type="spellStart"/>
      <w:r w:rsidR="00553F1C">
        <w:rPr>
          <w:rFonts w:ascii="Tahoma" w:eastAsia="Times New Roman" w:hAnsi="Tahoma" w:cs="Tahoma"/>
          <w:sz w:val="20"/>
          <w:lang w:val="en-US" w:eastAsia="en-US"/>
        </w:rPr>
        <w:t>uravnotežena</w:t>
      </w:r>
      <w:proofErr w:type="spellEnd"/>
      <w:r w:rsidR="00553F1C">
        <w:rPr>
          <w:rFonts w:ascii="Tahoma" w:eastAsia="Times New Roman" w:hAnsi="Tahoma" w:cs="Tahoma"/>
          <w:sz w:val="20"/>
          <w:lang w:val="en-US" w:eastAsia="en-US"/>
        </w:rPr>
        <w:t xml:space="preserve"> </w:t>
      </w:r>
      <w:proofErr w:type="spellStart"/>
      <w:r w:rsidR="00553F1C">
        <w:rPr>
          <w:rFonts w:ascii="Tahoma" w:eastAsia="Times New Roman" w:hAnsi="Tahoma" w:cs="Tahoma"/>
          <w:sz w:val="20"/>
          <w:lang w:val="en-US" w:eastAsia="en-US"/>
        </w:rPr>
        <w:t>obroka</w:t>
      </w:r>
      <w:proofErr w:type="spellEnd"/>
      <w:r w:rsidR="00553F1C">
        <w:rPr>
          <w:rFonts w:ascii="Tahoma" w:eastAsia="Times New Roman" w:hAnsi="Tahoma" w:cs="Tahoma"/>
          <w:sz w:val="20"/>
          <w:lang w:val="en-US" w:eastAsia="en-US"/>
        </w:rPr>
        <w:t xml:space="preserve"> </w:t>
      </w:r>
      <w:proofErr w:type="spellStart"/>
      <w:r w:rsidR="00553F1C">
        <w:rPr>
          <w:rFonts w:ascii="Tahoma" w:eastAsia="Times New Roman" w:hAnsi="Tahoma" w:cs="Tahoma"/>
          <w:sz w:val="20"/>
          <w:lang w:val="en-US" w:eastAsia="en-US"/>
        </w:rPr>
        <w:t>dnevno</w:t>
      </w:r>
      <w:proofErr w:type="spellEnd"/>
      <w:r w:rsidR="00553F1C">
        <w:rPr>
          <w:rFonts w:ascii="Tahoma" w:eastAsia="Times New Roman" w:hAnsi="Tahoma" w:cs="Tahoma"/>
          <w:sz w:val="20"/>
          <w:lang w:val="en-US" w:eastAsia="en-US"/>
        </w:rPr>
        <w:t xml:space="preserve">, od </w:t>
      </w:r>
      <w:proofErr w:type="spellStart"/>
      <w:r w:rsidR="00553F1C">
        <w:rPr>
          <w:rFonts w:ascii="Tahoma" w:eastAsia="Times New Roman" w:hAnsi="Tahoma" w:cs="Tahoma"/>
          <w:sz w:val="20"/>
          <w:lang w:val="en-US" w:eastAsia="en-US"/>
        </w:rPr>
        <w:t>kojih</w:t>
      </w:r>
      <w:proofErr w:type="spellEnd"/>
      <w:r w:rsidR="00553F1C">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najmanje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jedan</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topli</w:t>
      </w:r>
      <w:proofErr w:type="spellEnd"/>
      <w:r w:rsidR="00553F1C">
        <w:rPr>
          <w:rFonts w:ascii="Tahoma" w:eastAsia="Times New Roman" w:hAnsi="Tahoma" w:cs="Tahoma"/>
          <w:sz w:val="20"/>
          <w:lang w:val="en-US" w:eastAsia="en-US"/>
        </w:rPr>
        <w:t>/</w:t>
      </w:r>
      <w:proofErr w:type="spellStart"/>
      <w:r w:rsidR="00553F1C">
        <w:rPr>
          <w:rFonts w:ascii="Tahoma" w:eastAsia="Times New Roman" w:hAnsi="Tahoma" w:cs="Tahoma"/>
          <w:sz w:val="20"/>
          <w:lang w:val="en-US" w:eastAsia="en-US"/>
        </w:rPr>
        <w:t>kuhani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obrok</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kao</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pristup</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pitkoj</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vodi</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dovoljnim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količinama</w:t>
      </w:r>
      <w:proofErr w:type="spellEnd"/>
      <w:r w:rsidRPr="00F125E0">
        <w:rPr>
          <w:rFonts w:ascii="Tahoma" w:eastAsia="Times New Roman" w:hAnsi="Tahoma" w:cs="Tahoma"/>
          <w:sz w:val="20"/>
          <w:lang w:val="en-US" w:eastAsia="en-US"/>
        </w:rPr>
        <w:t>.</w:t>
      </w:r>
    </w:p>
    <w:p w14:paraId="7990FF22"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60A4F510" w14:textId="40997F9A" w:rsidR="00F125E0" w:rsidRDefault="00F125E0" w:rsidP="004137B8">
      <w:pPr>
        <w:spacing w:after="0" w:line="240" w:lineRule="auto"/>
        <w:jc w:val="both"/>
        <w:rPr>
          <w:rFonts w:ascii="Tahoma" w:eastAsia="Times New Roman" w:hAnsi="Tahoma" w:cs="Tahoma"/>
          <w:sz w:val="20"/>
          <w:lang w:val="en-US" w:eastAsia="en-US"/>
        </w:rPr>
      </w:pPr>
      <w:r w:rsidRPr="00F125E0">
        <w:rPr>
          <w:rFonts w:ascii="Tahoma" w:eastAsia="Times New Roman" w:hAnsi="Tahoma" w:cs="Tahoma"/>
          <w:sz w:val="20"/>
          <w:lang w:val="en-US" w:eastAsia="en-US"/>
        </w:rPr>
        <w:t xml:space="preserve">Ishrana se </w:t>
      </w:r>
      <w:proofErr w:type="spellStart"/>
      <w:r w:rsidRPr="00F125E0">
        <w:rPr>
          <w:rFonts w:ascii="Tahoma" w:eastAsia="Times New Roman" w:hAnsi="Tahoma" w:cs="Tahoma"/>
          <w:sz w:val="20"/>
          <w:lang w:val="en-US" w:eastAsia="en-US"/>
        </w:rPr>
        <w:t>planira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organizuje</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skladu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uzrastom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zdravstvenim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stanjem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posebnim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prehrambenim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potrebama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korisnika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uključujući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medicinske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kulturne</w:t>
      </w:r>
      <w:proofErr w:type="spellEnd"/>
      <w:r w:rsidRPr="00F125E0">
        <w:rPr>
          <w:rFonts w:ascii="Tahoma" w:eastAsia="Times New Roman" w:hAnsi="Tahoma" w:cs="Tahoma"/>
          <w:sz w:val="20"/>
          <w:lang w:val="en-US" w:eastAsia="en-US"/>
        </w:rPr>
        <w:t xml:space="preserve"> i </w:t>
      </w:r>
      <w:proofErr w:type="spellStart"/>
      <w:r w:rsidRPr="00F125E0">
        <w:rPr>
          <w:rFonts w:ascii="Tahoma" w:eastAsia="Times New Roman" w:hAnsi="Tahoma" w:cs="Tahoma"/>
          <w:sz w:val="20"/>
          <w:lang w:val="en-US" w:eastAsia="en-US"/>
        </w:rPr>
        <w:t>vjerske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zahtjeve</w:t>
      </w:r>
      <w:proofErr w:type="spellEnd"/>
      <w:r w:rsidR="007A1A10">
        <w:rPr>
          <w:rFonts w:ascii="Tahoma" w:eastAsia="Times New Roman" w:hAnsi="Tahoma" w:cs="Tahoma"/>
          <w:sz w:val="20"/>
          <w:lang w:val="en-US" w:eastAsia="en-US"/>
        </w:rPr>
        <w:t xml:space="preserve">, </w:t>
      </w:r>
      <w:r w:rsidR="007A1A10" w:rsidRPr="007A1A10">
        <w:rPr>
          <w:rFonts w:ascii="Tahoma" w:eastAsia="Times New Roman" w:hAnsi="Tahoma" w:cs="Tahoma"/>
          <w:sz w:val="20"/>
          <w:lang w:eastAsia="en-US"/>
        </w:rPr>
        <w:t xml:space="preserve">te se osigurava prilagođena </w:t>
      </w:r>
      <w:r w:rsidR="007A1A10" w:rsidRPr="007A1A10">
        <w:rPr>
          <w:rFonts w:ascii="Tahoma" w:eastAsia="Times New Roman" w:hAnsi="Tahoma" w:cs="Tahoma"/>
          <w:sz w:val="20"/>
          <w:lang w:eastAsia="en-US"/>
        </w:rPr>
        <w:lastRenderedPageBreak/>
        <w:t>ishrana za korisnike sa specifičnim potrebama, uključujući trudnice, dojilje i osobe sa zdravstvenim ograničenjima.</w:t>
      </w:r>
    </w:p>
    <w:p w14:paraId="0B115273"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2D995CDA" w14:textId="09E99D0C" w:rsidR="00F125E0" w:rsidRDefault="00F125E0" w:rsidP="004137B8">
      <w:pPr>
        <w:spacing w:after="0" w:line="240" w:lineRule="auto"/>
        <w:jc w:val="both"/>
        <w:rPr>
          <w:rFonts w:ascii="Tahoma" w:eastAsia="Times New Roman" w:hAnsi="Tahoma" w:cs="Tahoma"/>
          <w:sz w:val="20"/>
          <w:lang w:val="en-US" w:eastAsia="en-US"/>
        </w:rPr>
      </w:pPr>
      <w:proofErr w:type="spellStart"/>
      <w:r w:rsidRPr="00F125E0">
        <w:rPr>
          <w:rFonts w:ascii="Tahoma" w:eastAsia="Times New Roman" w:hAnsi="Tahoma" w:cs="Tahoma"/>
          <w:sz w:val="20"/>
          <w:lang w:val="en-US" w:eastAsia="en-US"/>
        </w:rPr>
        <w:t>Hrana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koja</w:t>
      </w:r>
      <w:proofErr w:type="spellEnd"/>
      <w:r w:rsidRPr="00F125E0">
        <w:rPr>
          <w:rFonts w:ascii="Tahoma" w:eastAsia="Times New Roman" w:hAnsi="Tahoma" w:cs="Tahoma"/>
          <w:sz w:val="20"/>
          <w:lang w:val="en-US" w:eastAsia="en-US"/>
        </w:rPr>
        <w:t xml:space="preserve"> se </w:t>
      </w:r>
      <w:proofErr w:type="spellStart"/>
      <w:r w:rsidRPr="00F125E0">
        <w:rPr>
          <w:rFonts w:ascii="Tahoma" w:eastAsia="Times New Roman" w:hAnsi="Tahoma" w:cs="Tahoma"/>
          <w:sz w:val="20"/>
          <w:lang w:val="en-US" w:eastAsia="en-US"/>
        </w:rPr>
        <w:t>pruža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korisnicima</w:t>
      </w:r>
      <w:proofErr w:type="spellEnd"/>
      <w:r w:rsidRPr="00F125E0">
        <w:rPr>
          <w:rFonts w:ascii="Tahoma" w:eastAsia="Times New Roman" w:hAnsi="Tahoma" w:cs="Tahoma"/>
          <w:sz w:val="20"/>
          <w:lang w:val="en-US" w:eastAsia="en-US"/>
        </w:rPr>
        <w:t xml:space="preserve"> mora </w:t>
      </w:r>
      <w:proofErr w:type="spellStart"/>
      <w:r w:rsidRPr="00F125E0">
        <w:rPr>
          <w:rFonts w:ascii="Tahoma" w:eastAsia="Times New Roman" w:hAnsi="Tahoma" w:cs="Tahoma"/>
          <w:sz w:val="20"/>
          <w:lang w:val="en-US" w:eastAsia="en-US"/>
        </w:rPr>
        <w:t>biti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zdravstveno</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ispravna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kvalitetna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pripremljena</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skladu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važećim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higijenskim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sigurnosnim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standardima</w:t>
      </w:r>
      <w:proofErr w:type="spellEnd"/>
      <w:r w:rsidRPr="00F125E0">
        <w:rPr>
          <w:rFonts w:ascii="Tahoma" w:eastAsia="Times New Roman" w:hAnsi="Tahoma" w:cs="Tahoma"/>
          <w:sz w:val="20"/>
          <w:lang w:val="en-US" w:eastAsia="en-US"/>
        </w:rPr>
        <w:t>.</w:t>
      </w:r>
    </w:p>
    <w:p w14:paraId="623A913A"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6F8BE0B3" w14:textId="16D7BE9C" w:rsidR="00F125E0" w:rsidRDefault="00F125E0" w:rsidP="004137B8">
      <w:pPr>
        <w:spacing w:after="0" w:line="240" w:lineRule="auto"/>
        <w:jc w:val="both"/>
        <w:rPr>
          <w:rFonts w:ascii="Tahoma" w:eastAsia="Times New Roman" w:hAnsi="Tahoma" w:cs="Tahoma"/>
          <w:sz w:val="20"/>
          <w:lang w:val="en-US" w:eastAsia="en-US"/>
        </w:rPr>
      </w:pPr>
      <w:proofErr w:type="spellStart"/>
      <w:r w:rsidRPr="00F125E0">
        <w:rPr>
          <w:rFonts w:ascii="Tahoma" w:eastAsia="Times New Roman" w:hAnsi="Tahoma" w:cs="Tahoma"/>
          <w:sz w:val="20"/>
          <w:lang w:val="en-US" w:eastAsia="en-US"/>
        </w:rPr>
        <w:t>Pružalac</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usluge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planira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ishranu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kroz</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unaprijed</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utvrđene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jelovnike</w:t>
      </w:r>
      <w:proofErr w:type="spellEnd"/>
      <w:r w:rsidRPr="00F125E0">
        <w:rPr>
          <w:rFonts w:ascii="Tahoma" w:eastAsia="Times New Roman" w:hAnsi="Tahoma" w:cs="Tahoma"/>
          <w:sz w:val="20"/>
          <w:lang w:val="en-US" w:eastAsia="en-US"/>
        </w:rPr>
        <w:t xml:space="preserve">, koji se </w:t>
      </w:r>
      <w:proofErr w:type="spellStart"/>
      <w:r w:rsidRPr="00F125E0">
        <w:rPr>
          <w:rFonts w:ascii="Tahoma" w:eastAsia="Times New Roman" w:hAnsi="Tahoma" w:cs="Tahoma"/>
          <w:sz w:val="20"/>
          <w:lang w:val="en-US" w:eastAsia="en-US"/>
        </w:rPr>
        <w:t>redovno</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prilagođavaju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potrebama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korisnika</w:t>
      </w:r>
      <w:proofErr w:type="spellEnd"/>
      <w:r w:rsidRPr="00F125E0">
        <w:rPr>
          <w:rFonts w:ascii="Tahoma" w:eastAsia="Times New Roman" w:hAnsi="Tahoma" w:cs="Tahoma"/>
          <w:sz w:val="20"/>
          <w:lang w:val="en-US" w:eastAsia="en-US"/>
        </w:rPr>
        <w:t>.</w:t>
      </w:r>
    </w:p>
    <w:p w14:paraId="6DB83259"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64381422" w14:textId="677115E6" w:rsidR="00F125E0" w:rsidRDefault="00F125E0" w:rsidP="004137B8">
      <w:pPr>
        <w:spacing w:after="0" w:line="240" w:lineRule="auto"/>
        <w:jc w:val="both"/>
        <w:rPr>
          <w:rFonts w:ascii="Tahoma" w:eastAsia="Times New Roman" w:hAnsi="Tahoma" w:cs="Tahoma"/>
          <w:sz w:val="20"/>
          <w:lang w:val="en-US" w:eastAsia="en-US"/>
        </w:rPr>
      </w:pPr>
      <w:proofErr w:type="spellStart"/>
      <w:r w:rsidRPr="00F125E0">
        <w:rPr>
          <w:rFonts w:ascii="Tahoma" w:eastAsia="Times New Roman" w:hAnsi="Tahoma" w:cs="Tahoma"/>
          <w:sz w:val="20"/>
          <w:lang w:val="en-US" w:eastAsia="en-US"/>
        </w:rPr>
        <w:t>Korisnicima</w:t>
      </w:r>
      <w:proofErr w:type="spellEnd"/>
      <w:r w:rsidRPr="00F125E0">
        <w:rPr>
          <w:rFonts w:ascii="Tahoma" w:eastAsia="Times New Roman" w:hAnsi="Tahoma" w:cs="Tahoma"/>
          <w:sz w:val="20"/>
          <w:lang w:val="en-US" w:eastAsia="en-US"/>
        </w:rPr>
        <w:t xml:space="preserve"> se </w:t>
      </w:r>
      <w:proofErr w:type="spellStart"/>
      <w:r w:rsidRPr="00F125E0">
        <w:rPr>
          <w:rFonts w:ascii="Tahoma" w:eastAsia="Times New Roman" w:hAnsi="Tahoma" w:cs="Tahoma"/>
          <w:sz w:val="20"/>
          <w:lang w:val="en-US" w:eastAsia="en-US"/>
        </w:rPr>
        <w:t>može</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omogućiti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učešće</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pripremi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obroka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uz</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nadzor</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osoblja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u </w:t>
      </w:r>
      <w:proofErr w:type="spellStart"/>
      <w:r w:rsidRPr="00F125E0">
        <w:rPr>
          <w:rFonts w:ascii="Tahoma" w:eastAsia="Times New Roman" w:hAnsi="Tahoma" w:cs="Tahoma"/>
          <w:sz w:val="20"/>
          <w:lang w:val="en-US" w:eastAsia="en-US"/>
        </w:rPr>
        <w:t>skladu</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sa</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sigurnosnim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i</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higijenskim</w:t>
      </w:r>
      <w:proofErr w:type="spellEnd"/>
      <w:r w:rsidRPr="00F125E0">
        <w:rPr>
          <w:rFonts w:ascii="Tahoma" w:eastAsia="Times New Roman" w:hAnsi="Tahoma" w:cs="Tahoma"/>
          <w:sz w:val="20"/>
          <w:lang w:val="en-US" w:eastAsia="en-US"/>
        </w:rPr>
        <w:t xml:space="preserve"> </w:t>
      </w:r>
      <w:proofErr w:type="spellStart"/>
      <w:r w:rsidRPr="00F125E0">
        <w:rPr>
          <w:rFonts w:ascii="Tahoma" w:eastAsia="Times New Roman" w:hAnsi="Tahoma" w:cs="Tahoma"/>
          <w:sz w:val="20"/>
          <w:lang w:val="en-US" w:eastAsia="en-US"/>
        </w:rPr>
        <w:t>uslovima</w:t>
      </w:r>
      <w:proofErr w:type="spellEnd"/>
      <w:r w:rsidRPr="00F125E0">
        <w:rPr>
          <w:rFonts w:ascii="Tahoma" w:eastAsia="Times New Roman" w:hAnsi="Tahoma" w:cs="Tahoma"/>
          <w:sz w:val="20"/>
          <w:lang w:val="en-US" w:eastAsia="en-US"/>
        </w:rPr>
        <w:t>.</w:t>
      </w:r>
    </w:p>
    <w:p w14:paraId="786206EC" w14:textId="77777777" w:rsidR="00A911EC" w:rsidRPr="00F125E0" w:rsidRDefault="00A911EC" w:rsidP="004137B8">
      <w:pPr>
        <w:spacing w:after="0" w:line="240" w:lineRule="auto"/>
        <w:jc w:val="both"/>
        <w:rPr>
          <w:rFonts w:ascii="Tahoma" w:eastAsia="Times New Roman" w:hAnsi="Tahoma" w:cs="Tahoma"/>
          <w:sz w:val="20"/>
          <w:lang w:val="en-US" w:eastAsia="en-US"/>
        </w:rPr>
      </w:pPr>
    </w:p>
    <w:p w14:paraId="35C86F33" w14:textId="30736DE0" w:rsidR="001319B5" w:rsidRPr="00B84D74" w:rsidRDefault="001319B5" w:rsidP="004137B8">
      <w:pPr>
        <w:autoSpaceDE w:val="0"/>
        <w:autoSpaceDN w:val="0"/>
        <w:adjustRightInd w:val="0"/>
        <w:spacing w:after="0" w:line="240" w:lineRule="auto"/>
        <w:contextualSpacing/>
        <w:jc w:val="both"/>
        <w:rPr>
          <w:rFonts w:ascii="Tahoma" w:hAnsi="Tahoma" w:cs="Tahoma"/>
          <w:i/>
          <w:sz w:val="20"/>
          <w:lang w:val="en-US"/>
        </w:rPr>
      </w:pPr>
      <w:r w:rsidRPr="00B84D74">
        <w:rPr>
          <w:rFonts w:ascii="Tahoma" w:hAnsi="Tahoma" w:cs="Tahoma"/>
          <w:i/>
          <w:sz w:val="20"/>
          <w:lang w:val="en-US"/>
        </w:rPr>
        <w:t xml:space="preserve">Za </w:t>
      </w:r>
      <w:proofErr w:type="spellStart"/>
      <w:r w:rsidRPr="00B84D74">
        <w:rPr>
          <w:rFonts w:ascii="Tahoma" w:hAnsi="Tahoma" w:cs="Tahoma"/>
          <w:i/>
          <w:sz w:val="20"/>
          <w:lang w:val="en-US"/>
        </w:rPr>
        <w:t>djecu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ishrana</w:t>
      </w:r>
      <w:proofErr w:type="spellEnd"/>
      <w:r w:rsidRPr="00B84D74">
        <w:rPr>
          <w:rFonts w:ascii="Tahoma" w:hAnsi="Tahoma" w:cs="Tahoma"/>
          <w:i/>
          <w:sz w:val="20"/>
          <w:lang w:val="en-US"/>
        </w:rPr>
        <w:t xml:space="preserve"> mora </w:t>
      </w:r>
      <w:proofErr w:type="spellStart"/>
      <w:r w:rsidRPr="00B84D74">
        <w:rPr>
          <w:rFonts w:ascii="Tahoma" w:hAnsi="Tahoma" w:cs="Tahoma"/>
          <w:i/>
          <w:sz w:val="20"/>
          <w:lang w:val="en-US"/>
        </w:rPr>
        <w:t>biti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prilagođena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uzrastu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razvojnim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potrebama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zdravstvenom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stanju</w:t>
      </w:r>
      <w:proofErr w:type="spellEnd"/>
      <w:r w:rsidRPr="00B84D74">
        <w:rPr>
          <w:rFonts w:ascii="Tahoma" w:hAnsi="Tahoma" w:cs="Tahoma"/>
          <w:i/>
          <w:sz w:val="20"/>
          <w:lang w:val="en-US"/>
        </w:rPr>
        <w:t xml:space="preserve">, u </w:t>
      </w:r>
      <w:proofErr w:type="spellStart"/>
      <w:r w:rsidRPr="00B84D74">
        <w:rPr>
          <w:rFonts w:ascii="Tahoma" w:hAnsi="Tahoma" w:cs="Tahoma"/>
          <w:i/>
          <w:sz w:val="20"/>
          <w:lang w:val="en-US"/>
        </w:rPr>
        <w:t>skladu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preporukama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nadležnih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zdravstvenih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institucija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nutrionističkim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standardima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osiguranje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redovnih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prema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potrebi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dodatnih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obroka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te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odgovarajuće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ishrane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dodatnih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potrepština</w:t>
      </w:r>
      <w:proofErr w:type="spellEnd"/>
      <w:r w:rsidRPr="00B84D74">
        <w:rPr>
          <w:rFonts w:ascii="Tahoma" w:hAnsi="Tahoma" w:cs="Tahoma"/>
          <w:i/>
          <w:sz w:val="20"/>
          <w:lang w:val="en-US"/>
        </w:rPr>
        <w:t xml:space="preserve"> za </w:t>
      </w:r>
      <w:proofErr w:type="spellStart"/>
      <w:r w:rsidRPr="00B84D74">
        <w:rPr>
          <w:rFonts w:ascii="Tahoma" w:hAnsi="Tahoma" w:cs="Tahoma"/>
          <w:i/>
          <w:sz w:val="20"/>
          <w:lang w:val="en-US"/>
        </w:rPr>
        <w:t>bebe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malu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djecu</w:t>
      </w:r>
      <w:proofErr w:type="spellEnd"/>
      <w:r w:rsidRPr="00B84D74">
        <w:rPr>
          <w:rFonts w:ascii="Tahoma" w:hAnsi="Tahoma" w:cs="Tahoma"/>
          <w:i/>
          <w:sz w:val="20"/>
          <w:lang w:val="en-US"/>
        </w:rPr>
        <w:t>.</w:t>
      </w:r>
    </w:p>
    <w:p w14:paraId="72DD185C" w14:textId="642A4016" w:rsidR="00A911EC" w:rsidRPr="001319B5" w:rsidRDefault="00A911EC" w:rsidP="004137B8">
      <w:pPr>
        <w:autoSpaceDE w:val="0"/>
        <w:autoSpaceDN w:val="0"/>
        <w:adjustRightInd w:val="0"/>
        <w:spacing w:after="0" w:line="240" w:lineRule="auto"/>
        <w:contextualSpacing/>
        <w:jc w:val="both"/>
        <w:rPr>
          <w:rFonts w:ascii="Tahoma" w:hAnsi="Tahoma" w:cs="Tahoma"/>
          <w:sz w:val="20"/>
          <w:lang w:val="bs-Latn-BA"/>
        </w:rPr>
      </w:pPr>
    </w:p>
    <w:p w14:paraId="5C1C057C" w14:textId="12339BEB" w:rsidR="00F125E0" w:rsidRPr="009B677C" w:rsidRDefault="00F125E0" w:rsidP="004137B8">
      <w:pPr>
        <w:pStyle w:val="Heading3"/>
        <w:numPr>
          <w:ilvl w:val="2"/>
          <w:numId w:val="24"/>
        </w:numPr>
        <w:spacing w:before="0" w:line="240" w:lineRule="auto"/>
        <w:rPr>
          <w:rFonts w:ascii="Tahoma" w:hAnsi="Tahoma" w:cs="Tahoma"/>
          <w:color w:val="2E74B5"/>
          <w:sz w:val="22"/>
          <w:szCs w:val="22"/>
          <w:lang w:val="bs-Latn-BA"/>
        </w:rPr>
      </w:pPr>
      <w:bookmarkStart w:id="40" w:name="_Toc234196276"/>
      <w:r w:rsidRPr="009B677C">
        <w:rPr>
          <w:rFonts w:ascii="Tahoma" w:hAnsi="Tahoma" w:cs="Tahoma"/>
          <w:color w:val="2E74B5"/>
          <w:sz w:val="22"/>
          <w:szCs w:val="22"/>
          <w:lang w:val="bs-Latn-BA"/>
        </w:rPr>
        <w:t>Odjeća, obuća i lične potrepštine</w:t>
      </w:r>
      <w:bookmarkEnd w:id="40"/>
    </w:p>
    <w:p w14:paraId="3A0B5936"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bs-Latn-BA"/>
        </w:rPr>
      </w:pPr>
    </w:p>
    <w:p w14:paraId="606A4D6C"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adekvatnu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odjeću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obuću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potrepštine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uzrastom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rodom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klimatskim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uslovima</w:t>
      </w:r>
      <w:proofErr w:type="spellEnd"/>
      <w:r w:rsidRPr="00F125E0">
        <w:rPr>
          <w:rFonts w:ascii="Tahoma" w:hAnsi="Tahoma" w:cs="Tahoma"/>
          <w:sz w:val="20"/>
          <w:lang w:val="en-US"/>
        </w:rPr>
        <w:t>.</w:t>
      </w:r>
    </w:p>
    <w:p w14:paraId="69291C25"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6929B791" w14:textId="0A8FBC2C"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Odjeća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obuća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osiguravaju</w:t>
      </w:r>
      <w:proofErr w:type="spellEnd"/>
      <w:r w:rsidRPr="00F125E0">
        <w:rPr>
          <w:rFonts w:ascii="Tahoma" w:hAnsi="Tahoma" w:cs="Tahoma"/>
          <w:sz w:val="20"/>
          <w:lang w:val="en-US"/>
        </w:rPr>
        <w:t xml:space="preserve"> </w:t>
      </w:r>
      <w:r w:rsidR="001319B5">
        <w:rPr>
          <w:rFonts w:ascii="Tahoma" w:hAnsi="Tahoma" w:cs="Tahoma"/>
          <w:sz w:val="20"/>
          <w:lang w:val="en-US"/>
        </w:rPr>
        <w:t xml:space="preserve">se </w:t>
      </w:r>
      <w:r w:rsidRPr="00F125E0">
        <w:rPr>
          <w:rFonts w:ascii="Tahoma" w:hAnsi="Tahoma" w:cs="Tahoma"/>
          <w:sz w:val="20"/>
          <w:lang w:val="en-US"/>
        </w:rPr>
        <w:t xml:space="preserve">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godišnjim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dobom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vezane</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svakodnevne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učešće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sudskim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obrazovanju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društvenog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uključivanja</w:t>
      </w:r>
      <w:proofErr w:type="spellEnd"/>
      <w:r w:rsidRPr="00F125E0">
        <w:rPr>
          <w:rFonts w:ascii="Tahoma" w:hAnsi="Tahoma" w:cs="Tahoma"/>
          <w:sz w:val="20"/>
          <w:lang w:val="en-US"/>
        </w:rPr>
        <w:t>.</w:t>
      </w:r>
    </w:p>
    <w:p w14:paraId="007426BF"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644134F5" w14:textId="77777777" w:rsidR="001319B5" w:rsidRPr="001319B5"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001319B5">
        <w:rPr>
          <w:rFonts w:ascii="Tahoma" w:hAnsi="Tahoma" w:cs="Tahoma"/>
          <w:sz w:val="20"/>
          <w:lang w:val="en-US"/>
        </w:rPr>
        <w:t xml:space="preserve"> </w:t>
      </w:r>
      <w:proofErr w:type="spellStart"/>
      <w:r w:rsidRPr="00F125E0">
        <w:rPr>
          <w:rFonts w:ascii="Tahoma" w:hAnsi="Tahoma" w:cs="Tahoma"/>
          <w:sz w:val="20"/>
          <w:lang w:val="en-US"/>
        </w:rPr>
        <w:t>osnovne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higijenske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potrepštine</w:t>
      </w:r>
      <w:proofErr w:type="spellEnd"/>
      <w:r w:rsidRPr="00F125E0">
        <w:rPr>
          <w:rFonts w:ascii="Tahoma" w:hAnsi="Tahoma" w:cs="Tahoma"/>
          <w:sz w:val="20"/>
          <w:lang w:val="en-US"/>
        </w:rPr>
        <w:t xml:space="preserve">, </w:t>
      </w:r>
      <w:proofErr w:type="spellStart"/>
      <w:r w:rsidR="001319B5" w:rsidRPr="001319B5">
        <w:rPr>
          <w:rFonts w:ascii="Tahoma" w:hAnsi="Tahoma" w:cs="Tahoma"/>
          <w:sz w:val="20"/>
          <w:lang w:val="en-US"/>
        </w:rPr>
        <w:t>uključujući</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proizvode</w:t>
      </w:r>
      <w:proofErr w:type="spellEnd"/>
      <w:r w:rsidR="001319B5" w:rsidRPr="001319B5">
        <w:rPr>
          <w:rFonts w:ascii="Tahoma" w:hAnsi="Tahoma" w:cs="Tahoma"/>
          <w:sz w:val="20"/>
          <w:lang w:val="en-US"/>
        </w:rPr>
        <w:t xml:space="preserve"> za </w:t>
      </w:r>
      <w:proofErr w:type="spellStart"/>
      <w:r w:rsidR="001319B5" w:rsidRPr="001319B5">
        <w:rPr>
          <w:rFonts w:ascii="Tahoma" w:hAnsi="Tahoma" w:cs="Tahoma"/>
          <w:sz w:val="20"/>
          <w:lang w:val="en-US"/>
        </w:rPr>
        <w:t>ličnu</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higijenu</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i</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njegu</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uz</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posebnu</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pažnju</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potrebama</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vezanim</w:t>
      </w:r>
      <w:proofErr w:type="spellEnd"/>
      <w:r w:rsidR="001319B5" w:rsidRPr="001319B5">
        <w:rPr>
          <w:rFonts w:ascii="Tahoma" w:hAnsi="Tahoma" w:cs="Tahoma"/>
          <w:sz w:val="20"/>
          <w:lang w:val="en-US"/>
        </w:rPr>
        <w:t xml:space="preserve"> za </w:t>
      </w:r>
      <w:proofErr w:type="spellStart"/>
      <w:r w:rsidR="001319B5" w:rsidRPr="001319B5">
        <w:rPr>
          <w:rFonts w:ascii="Tahoma" w:hAnsi="Tahoma" w:cs="Tahoma"/>
          <w:sz w:val="20"/>
          <w:lang w:val="en-US"/>
        </w:rPr>
        <w:t>reproduktivno</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zdravlje</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žena</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i</w:t>
      </w:r>
      <w:proofErr w:type="spellEnd"/>
      <w:r w:rsidR="001319B5" w:rsidRPr="001319B5">
        <w:rPr>
          <w:rFonts w:ascii="Tahoma" w:hAnsi="Tahoma" w:cs="Tahoma"/>
          <w:sz w:val="20"/>
          <w:lang w:val="en-US"/>
        </w:rPr>
        <w:t xml:space="preserve"> </w:t>
      </w:r>
      <w:proofErr w:type="spellStart"/>
      <w:r w:rsidR="001319B5" w:rsidRPr="001319B5">
        <w:rPr>
          <w:rFonts w:ascii="Tahoma" w:hAnsi="Tahoma" w:cs="Tahoma"/>
          <w:sz w:val="20"/>
          <w:lang w:val="en-US"/>
        </w:rPr>
        <w:t>djevojčica</w:t>
      </w:r>
      <w:proofErr w:type="spellEnd"/>
      <w:r w:rsidR="001319B5" w:rsidRPr="001319B5">
        <w:rPr>
          <w:rFonts w:ascii="Tahoma" w:hAnsi="Tahoma" w:cs="Tahoma"/>
          <w:sz w:val="20"/>
          <w:lang w:val="en-US"/>
        </w:rPr>
        <w:t>.</w:t>
      </w:r>
    </w:p>
    <w:p w14:paraId="70923581" w14:textId="77777777" w:rsidR="001319B5" w:rsidRDefault="001319B5" w:rsidP="004137B8">
      <w:pPr>
        <w:autoSpaceDE w:val="0"/>
        <w:autoSpaceDN w:val="0"/>
        <w:adjustRightInd w:val="0"/>
        <w:spacing w:after="0" w:line="240" w:lineRule="auto"/>
        <w:contextualSpacing/>
        <w:jc w:val="both"/>
        <w:rPr>
          <w:rFonts w:ascii="Tahoma" w:hAnsi="Tahoma" w:cs="Tahoma"/>
          <w:sz w:val="20"/>
          <w:lang w:val="en-US"/>
        </w:rPr>
      </w:pPr>
    </w:p>
    <w:p w14:paraId="0124CB83" w14:textId="7573A51D" w:rsidR="001319B5" w:rsidRDefault="001319B5" w:rsidP="004137B8">
      <w:pPr>
        <w:autoSpaceDE w:val="0"/>
        <w:autoSpaceDN w:val="0"/>
        <w:adjustRightInd w:val="0"/>
        <w:spacing w:after="0" w:line="240" w:lineRule="auto"/>
        <w:contextualSpacing/>
        <w:jc w:val="both"/>
        <w:rPr>
          <w:rFonts w:ascii="Tahoma" w:hAnsi="Tahoma" w:cs="Tahoma"/>
          <w:sz w:val="20"/>
          <w:lang w:val="en-US"/>
        </w:rPr>
      </w:pPr>
      <w:proofErr w:type="spellStart"/>
      <w:r w:rsidRPr="001319B5">
        <w:rPr>
          <w:rFonts w:ascii="Tahoma" w:hAnsi="Tahoma" w:cs="Tahoma"/>
          <w:sz w:val="20"/>
          <w:lang w:val="en-US"/>
        </w:rPr>
        <w:t>Odjeća</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obuća</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potrepštine</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moraju</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biti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odgovarajuće</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kvalitete</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osiguravati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očuvanje</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dostojanstva</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zdravlja</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dobrobiti</w:t>
      </w:r>
      <w:proofErr w:type="spellEnd"/>
      <w:r w:rsidRPr="001319B5">
        <w:rPr>
          <w:rFonts w:ascii="Tahoma" w:hAnsi="Tahoma" w:cs="Tahoma"/>
          <w:sz w:val="20"/>
          <w:lang w:val="en-US"/>
        </w:rPr>
        <w:t xml:space="preserve"> </w:t>
      </w:r>
      <w:proofErr w:type="spellStart"/>
      <w:r w:rsidRPr="001319B5">
        <w:rPr>
          <w:rFonts w:ascii="Tahoma" w:hAnsi="Tahoma" w:cs="Tahoma"/>
          <w:sz w:val="20"/>
          <w:lang w:val="en-US"/>
        </w:rPr>
        <w:t>korisnika</w:t>
      </w:r>
      <w:proofErr w:type="spellEnd"/>
      <w:r w:rsidRPr="001319B5">
        <w:rPr>
          <w:rFonts w:ascii="Tahoma" w:hAnsi="Tahoma" w:cs="Tahoma"/>
          <w:sz w:val="20"/>
          <w:lang w:val="en-US"/>
        </w:rPr>
        <w:t>.</w:t>
      </w:r>
    </w:p>
    <w:p w14:paraId="1FE32CBD" w14:textId="77777777" w:rsidR="001319B5" w:rsidRPr="001319B5" w:rsidRDefault="001319B5" w:rsidP="004137B8">
      <w:pPr>
        <w:autoSpaceDE w:val="0"/>
        <w:autoSpaceDN w:val="0"/>
        <w:adjustRightInd w:val="0"/>
        <w:spacing w:after="0" w:line="240" w:lineRule="auto"/>
        <w:contextualSpacing/>
        <w:jc w:val="both"/>
        <w:rPr>
          <w:rFonts w:ascii="Tahoma" w:hAnsi="Tahoma" w:cs="Tahoma"/>
          <w:sz w:val="20"/>
          <w:lang w:val="en-US"/>
        </w:rPr>
      </w:pPr>
    </w:p>
    <w:p w14:paraId="7BA011F7" w14:textId="77777777" w:rsidR="001319B5" w:rsidRPr="00B84D74" w:rsidRDefault="001319B5" w:rsidP="004137B8">
      <w:pPr>
        <w:autoSpaceDE w:val="0"/>
        <w:autoSpaceDN w:val="0"/>
        <w:adjustRightInd w:val="0"/>
        <w:spacing w:after="0" w:line="240" w:lineRule="auto"/>
        <w:contextualSpacing/>
        <w:jc w:val="both"/>
        <w:rPr>
          <w:rFonts w:ascii="Tahoma" w:hAnsi="Tahoma" w:cs="Tahoma"/>
          <w:i/>
          <w:sz w:val="20"/>
          <w:lang w:val="en-US"/>
        </w:rPr>
      </w:pPr>
      <w:r w:rsidRPr="00B84D74">
        <w:rPr>
          <w:rFonts w:ascii="Tahoma" w:hAnsi="Tahoma" w:cs="Tahoma"/>
          <w:i/>
          <w:sz w:val="20"/>
          <w:lang w:val="en-US"/>
        </w:rPr>
        <w:t xml:space="preserve">Za </w:t>
      </w:r>
      <w:proofErr w:type="spellStart"/>
      <w:r w:rsidRPr="00B84D74">
        <w:rPr>
          <w:rFonts w:ascii="Tahoma" w:hAnsi="Tahoma" w:cs="Tahoma"/>
          <w:i/>
          <w:sz w:val="20"/>
          <w:lang w:val="en-US"/>
        </w:rPr>
        <w:t>djecu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odjeća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obuća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potrepštine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moraju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biti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prilagođene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uzrastu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razvojnim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potrebama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zdravstvenom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stanju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osiguranje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dodatnih</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potrepština</w:t>
      </w:r>
      <w:proofErr w:type="spellEnd"/>
      <w:r w:rsidRPr="00B84D74">
        <w:rPr>
          <w:rFonts w:ascii="Tahoma" w:hAnsi="Tahoma" w:cs="Tahoma"/>
          <w:i/>
          <w:sz w:val="20"/>
          <w:lang w:val="en-US"/>
        </w:rPr>
        <w:t xml:space="preserve"> za </w:t>
      </w:r>
      <w:proofErr w:type="spellStart"/>
      <w:r w:rsidRPr="00B84D74">
        <w:rPr>
          <w:rFonts w:ascii="Tahoma" w:hAnsi="Tahoma" w:cs="Tahoma"/>
          <w:i/>
          <w:sz w:val="20"/>
          <w:lang w:val="en-US"/>
        </w:rPr>
        <w:t>bebe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malu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djecu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uključujući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pelene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sredstva</w:t>
      </w:r>
      <w:proofErr w:type="spellEnd"/>
      <w:r w:rsidRPr="00B84D74">
        <w:rPr>
          <w:rFonts w:ascii="Tahoma" w:hAnsi="Tahoma" w:cs="Tahoma"/>
          <w:i/>
          <w:sz w:val="20"/>
          <w:lang w:val="en-US"/>
        </w:rPr>
        <w:t xml:space="preserve"> za </w:t>
      </w:r>
      <w:proofErr w:type="spellStart"/>
      <w:r w:rsidRPr="00B84D74">
        <w:rPr>
          <w:rFonts w:ascii="Tahoma" w:hAnsi="Tahoma" w:cs="Tahoma"/>
          <w:i/>
          <w:sz w:val="20"/>
          <w:lang w:val="en-US"/>
        </w:rPr>
        <w:t>higijenu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druge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potrebne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proizvode</w:t>
      </w:r>
      <w:proofErr w:type="spellEnd"/>
      <w:r w:rsidRPr="00B84D74">
        <w:rPr>
          <w:rFonts w:ascii="Tahoma" w:hAnsi="Tahoma" w:cs="Tahoma"/>
          <w:i/>
          <w:sz w:val="20"/>
          <w:lang w:val="en-US"/>
        </w:rPr>
        <w:t>.</w:t>
      </w:r>
    </w:p>
    <w:p w14:paraId="46DE2578" w14:textId="6938074E" w:rsidR="001319B5" w:rsidRPr="001319B5" w:rsidRDefault="001319B5" w:rsidP="004137B8">
      <w:pPr>
        <w:autoSpaceDE w:val="0"/>
        <w:autoSpaceDN w:val="0"/>
        <w:adjustRightInd w:val="0"/>
        <w:spacing w:after="0" w:line="240" w:lineRule="auto"/>
        <w:contextualSpacing/>
        <w:jc w:val="both"/>
        <w:rPr>
          <w:rFonts w:ascii="Tahoma" w:hAnsi="Tahoma" w:cs="Tahoma"/>
          <w:sz w:val="20"/>
          <w:lang w:val="en-US"/>
        </w:rPr>
      </w:pPr>
    </w:p>
    <w:p w14:paraId="436273D5" w14:textId="636FA548" w:rsidR="00F125E0" w:rsidRPr="005767FE" w:rsidRDefault="00F125E0" w:rsidP="004137B8">
      <w:pPr>
        <w:pStyle w:val="Heading3"/>
        <w:numPr>
          <w:ilvl w:val="2"/>
          <w:numId w:val="24"/>
        </w:numPr>
        <w:spacing w:before="0" w:line="240" w:lineRule="auto"/>
        <w:rPr>
          <w:rFonts w:ascii="Tahoma" w:hAnsi="Tahoma" w:cs="Tahoma"/>
          <w:color w:val="0070C0"/>
          <w:sz w:val="22"/>
          <w:szCs w:val="22"/>
          <w:lang w:val="bs-Latn-BA"/>
        </w:rPr>
      </w:pPr>
      <w:bookmarkStart w:id="41" w:name="_Toc234196277"/>
      <w:r w:rsidRPr="005767FE">
        <w:rPr>
          <w:rFonts w:ascii="Tahoma" w:hAnsi="Tahoma" w:cs="Tahoma"/>
          <w:color w:val="0070C0"/>
          <w:sz w:val="22"/>
          <w:szCs w:val="22"/>
          <w:lang w:val="bs-Latn-BA"/>
        </w:rPr>
        <w:t>Medicinska njega i zdravstvena zaštita</w:t>
      </w:r>
      <w:bookmarkEnd w:id="41"/>
    </w:p>
    <w:p w14:paraId="33028CD2" w14:textId="77777777" w:rsidR="00F125E0" w:rsidRPr="00F125E0" w:rsidRDefault="00F125E0" w:rsidP="004137B8">
      <w:pPr>
        <w:spacing w:after="0" w:line="240" w:lineRule="auto"/>
        <w:contextualSpacing/>
        <w:jc w:val="both"/>
        <w:rPr>
          <w:rFonts w:ascii="Tahoma" w:hAnsi="Tahoma" w:cs="Tahoma"/>
          <w:b/>
          <w:bCs/>
          <w:sz w:val="20"/>
          <w:lang w:val="en-US"/>
        </w:rPr>
      </w:pPr>
    </w:p>
    <w:p w14:paraId="03E110FC" w14:textId="7B6F1D83"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adekvatnoj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pravovremenoj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kontinuiranoj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tokom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w:t>
      </w:r>
      <w:r w:rsidR="00553F1C">
        <w:rPr>
          <w:rFonts w:ascii="Tahoma" w:hAnsi="Tahoma" w:cs="Tahoma"/>
          <w:sz w:val="20"/>
          <w:lang w:val="en-US"/>
        </w:rPr>
        <w:t>kloništu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6C554BF7" w14:textId="77777777" w:rsidR="00F125E0" w:rsidRPr="00F125E0" w:rsidRDefault="00F125E0" w:rsidP="004137B8">
      <w:pPr>
        <w:spacing w:after="0" w:line="240" w:lineRule="auto"/>
        <w:contextualSpacing/>
        <w:jc w:val="both"/>
        <w:rPr>
          <w:rFonts w:ascii="Tahoma" w:hAnsi="Tahoma" w:cs="Tahoma"/>
          <w:sz w:val="20"/>
          <w:lang w:val="en-US"/>
        </w:rPr>
      </w:pPr>
    </w:p>
    <w:p w14:paraId="1F503A51" w14:textId="1358B335"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Po </w:t>
      </w:r>
      <w:proofErr w:type="spellStart"/>
      <w:r w:rsidRPr="00F125E0">
        <w:rPr>
          <w:rFonts w:ascii="Tahoma" w:hAnsi="Tahoma" w:cs="Tahoma"/>
          <w:sz w:val="20"/>
          <w:lang w:val="en-US"/>
        </w:rPr>
        <w:t>prijemu</w:t>
      </w:r>
      <w:proofErr w:type="spellEnd"/>
      <w:r w:rsidRPr="00F125E0">
        <w:rPr>
          <w:rFonts w:ascii="Tahoma" w:hAnsi="Tahoma" w:cs="Tahoma"/>
          <w:sz w:val="20"/>
          <w:lang w:val="en-US"/>
        </w:rPr>
        <w:t xml:space="preserve"> u </w:t>
      </w:r>
      <w:proofErr w:type="spellStart"/>
      <w:r w:rsidR="00553F1C" w:rsidRPr="00F125E0">
        <w:rPr>
          <w:rFonts w:ascii="Tahoma" w:hAnsi="Tahoma" w:cs="Tahoma"/>
          <w:sz w:val="20"/>
          <w:lang w:val="en-US"/>
        </w:rPr>
        <w:t>s</w:t>
      </w:r>
      <w:r w:rsidR="00553F1C">
        <w:rPr>
          <w:rFonts w:ascii="Tahoma" w:hAnsi="Tahoma" w:cs="Tahoma"/>
          <w:sz w:val="20"/>
          <w:lang w:val="en-US"/>
        </w:rPr>
        <w:t>klonište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korisniku</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inicijalni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pregled</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utvrđivanja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određivanja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mjera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liječenja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w:t>
      </w:r>
    </w:p>
    <w:p w14:paraId="63DA0B5E" w14:textId="77777777" w:rsidR="00F125E0" w:rsidRPr="00F125E0" w:rsidRDefault="00F125E0" w:rsidP="004137B8">
      <w:pPr>
        <w:spacing w:after="0" w:line="240" w:lineRule="auto"/>
        <w:contextualSpacing/>
        <w:jc w:val="both"/>
        <w:rPr>
          <w:rFonts w:ascii="Tahoma" w:hAnsi="Tahoma" w:cs="Tahoma"/>
          <w:sz w:val="20"/>
          <w:lang w:val="en-US"/>
        </w:rPr>
      </w:pPr>
    </w:p>
    <w:p w14:paraId="3EF2FC1A" w14:textId="2653AD9B"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Tokom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w:t>
      </w:r>
      <w:r w:rsidR="001319B5">
        <w:rPr>
          <w:rFonts w:ascii="Tahoma" w:hAnsi="Tahoma" w:cs="Tahoma"/>
          <w:sz w:val="20"/>
          <w:lang w:val="en-US"/>
        </w:rPr>
        <w: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liječenje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fizičkih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psihičkih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posljedica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nasilja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lijekovima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medicinskim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pomagalima</w:t>
      </w:r>
      <w:proofErr w:type="spellEnd"/>
      <w:r w:rsidR="001319B5">
        <w:rPr>
          <w:rFonts w:ascii="Tahoma" w:hAnsi="Tahoma" w:cs="Tahoma"/>
          <w:sz w:val="20"/>
          <w:lang w:val="en-US"/>
        </w:rPr>
        <w:t xml:space="preserve">, </w:t>
      </w:r>
      <w:r w:rsidR="001319B5" w:rsidRPr="001319B5">
        <w:rPr>
          <w:rFonts w:ascii="Tahoma" w:hAnsi="Tahoma" w:cs="Tahoma"/>
          <w:sz w:val="20"/>
        </w:rPr>
        <w:t>u saradnji sa nadležnim zdravstvenim ustanovama i uz provođenje propisane terapije u skladu sa uputama zdravstvenih radnika.</w:t>
      </w:r>
    </w:p>
    <w:p w14:paraId="73536206" w14:textId="77777777" w:rsidR="00F125E0" w:rsidRPr="00F125E0" w:rsidRDefault="00F125E0" w:rsidP="004137B8">
      <w:pPr>
        <w:spacing w:after="0" w:line="240" w:lineRule="auto"/>
        <w:contextualSpacing/>
        <w:jc w:val="both"/>
        <w:rPr>
          <w:rFonts w:ascii="Tahoma" w:hAnsi="Tahoma" w:cs="Tahoma"/>
          <w:sz w:val="20"/>
          <w:lang w:val="en-US"/>
        </w:rPr>
      </w:pPr>
    </w:p>
    <w:p w14:paraId="60E46FD2" w14:textId="176DEDE4" w:rsidR="00F125E0" w:rsidRPr="00F125E0" w:rsidRDefault="001319B5" w:rsidP="004137B8">
      <w:pPr>
        <w:spacing w:after="0" w:line="240" w:lineRule="auto"/>
        <w:contextualSpacing/>
        <w:jc w:val="both"/>
        <w:rPr>
          <w:rFonts w:ascii="Tahoma" w:hAnsi="Tahoma" w:cs="Tahoma"/>
          <w:sz w:val="20"/>
          <w:lang w:val="en-US"/>
        </w:rPr>
      </w:pPr>
      <w:proofErr w:type="spellStart"/>
      <w:r>
        <w:rPr>
          <w:rFonts w:ascii="Tahoma" w:hAnsi="Tahoma" w:cs="Tahoma"/>
          <w:sz w:val="20"/>
          <w:lang w:val="en-US"/>
        </w:rPr>
        <w:t>Z</w:t>
      </w:r>
      <w:r w:rsidR="00F125E0" w:rsidRPr="00F125E0">
        <w:rPr>
          <w:rFonts w:ascii="Tahoma" w:hAnsi="Tahoma" w:cs="Tahoma"/>
          <w:sz w:val="20"/>
          <w:lang w:val="en-US"/>
        </w:rPr>
        <w:t>dravstvena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zaštita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pruža</w:t>
      </w:r>
      <w:proofErr w:type="spellEnd"/>
      <w:r>
        <w:rPr>
          <w:rFonts w:ascii="Tahoma" w:hAnsi="Tahoma" w:cs="Tahoma"/>
          <w:sz w:val="20"/>
          <w:lang w:val="en-US"/>
        </w:rPr>
        <w:t xml:space="preserve"> se</w:t>
      </w:r>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uz</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informisani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pristanak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osim</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hitnim</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slučajevima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kada</w:t>
      </w:r>
      <w:proofErr w:type="spellEnd"/>
      <w:r w:rsidR="00F125E0" w:rsidRPr="00F125E0">
        <w:rPr>
          <w:rFonts w:ascii="Tahoma" w:hAnsi="Tahoma" w:cs="Tahoma"/>
          <w:sz w:val="20"/>
          <w:lang w:val="en-US"/>
        </w:rPr>
        <w:t xml:space="preserve"> je </w:t>
      </w:r>
      <w:proofErr w:type="spellStart"/>
      <w:r w:rsidR="00F125E0" w:rsidRPr="00F125E0">
        <w:rPr>
          <w:rFonts w:ascii="Tahoma" w:hAnsi="Tahoma" w:cs="Tahoma"/>
          <w:sz w:val="20"/>
          <w:lang w:val="en-US"/>
        </w:rPr>
        <w:t>neophodno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zaštititi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život</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ili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spriječiti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ozbiljno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narušavanje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zdravlja</w:t>
      </w:r>
      <w:proofErr w:type="spellEnd"/>
      <w:r w:rsidR="00F125E0" w:rsidRPr="00F125E0">
        <w:rPr>
          <w:rFonts w:ascii="Tahoma" w:hAnsi="Tahoma" w:cs="Tahoma"/>
          <w:sz w:val="20"/>
          <w:lang w:val="en-US"/>
        </w:rPr>
        <w:t>.</w:t>
      </w:r>
    </w:p>
    <w:p w14:paraId="36A2BE01" w14:textId="77777777" w:rsidR="00F125E0" w:rsidRPr="00F125E0" w:rsidRDefault="00F125E0" w:rsidP="004137B8">
      <w:pPr>
        <w:spacing w:after="0" w:line="240" w:lineRule="auto"/>
        <w:contextualSpacing/>
        <w:jc w:val="both"/>
        <w:rPr>
          <w:rFonts w:ascii="Tahoma" w:hAnsi="Tahoma" w:cs="Tahoma"/>
          <w:sz w:val="20"/>
          <w:lang w:val="en-US"/>
        </w:rPr>
      </w:pPr>
    </w:p>
    <w:p w14:paraId="1C6009BA" w14:textId="7F7A03EB"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medicinsku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dio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dosijea</w:t>
      </w:r>
      <w:proofErr w:type="spellEnd"/>
      <w:r w:rsidR="001319B5">
        <w:rPr>
          <w:rFonts w:ascii="Tahoma" w:hAnsi="Tahoma" w:cs="Tahoma"/>
          <w:sz w:val="20"/>
          <w:lang w:val="en-US"/>
        </w:rPr>
        <w:t xml:space="preserve">, </w:t>
      </w:r>
      <w:r w:rsidR="001319B5" w:rsidRPr="001319B5">
        <w:rPr>
          <w:rFonts w:ascii="Tahoma" w:hAnsi="Tahoma" w:cs="Tahoma"/>
          <w:sz w:val="20"/>
        </w:rPr>
        <w:t>te osigurava evidentiranje svih pruženih zdravstvenih usluga, u skladu sa propisima o zaštiti ličnih podataka.</w:t>
      </w:r>
      <w:r w:rsidR="001319B5">
        <w:rPr>
          <w:rFonts w:ascii="Tahoma" w:hAnsi="Tahoma" w:cs="Tahoma"/>
          <w:sz w:val="20"/>
          <w:lang w:val="en-US"/>
        </w:rPr>
        <w:t xml:space="preserve"> </w:t>
      </w:r>
    </w:p>
    <w:p w14:paraId="10C4B426" w14:textId="77777777" w:rsidR="00F125E0" w:rsidRPr="00F125E0" w:rsidRDefault="00F125E0" w:rsidP="004137B8">
      <w:pPr>
        <w:spacing w:after="0" w:line="240" w:lineRule="auto"/>
        <w:contextualSpacing/>
        <w:jc w:val="both"/>
        <w:rPr>
          <w:rFonts w:ascii="Tahoma" w:hAnsi="Tahoma" w:cs="Tahoma"/>
          <w:sz w:val="20"/>
          <w:lang w:val="en-US"/>
        </w:rPr>
      </w:pPr>
    </w:p>
    <w:p w14:paraId="653FD57E" w14:textId="2E43755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osnovne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opreme</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pružanje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postupanje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hitnim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situacijama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da </w:t>
      </w:r>
      <w:proofErr w:type="spellStart"/>
      <w:r w:rsidRPr="00F125E0">
        <w:rPr>
          <w:rFonts w:ascii="Tahoma" w:hAnsi="Tahoma" w:cs="Tahoma"/>
          <w:sz w:val="20"/>
          <w:lang w:val="en-US"/>
        </w:rPr>
        <w:t>osoblje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osnovna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znanja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pomoći</w:t>
      </w:r>
      <w:proofErr w:type="spellEnd"/>
      <w:r w:rsidRPr="00F125E0">
        <w:rPr>
          <w:rFonts w:ascii="Tahoma" w:hAnsi="Tahoma" w:cs="Tahoma"/>
          <w:sz w:val="20"/>
          <w:lang w:val="en-US"/>
        </w:rPr>
        <w:t>.</w:t>
      </w:r>
    </w:p>
    <w:p w14:paraId="5CEE2BBF" w14:textId="77777777" w:rsidR="00F125E0" w:rsidRPr="00F125E0" w:rsidRDefault="00F125E0" w:rsidP="004137B8">
      <w:pPr>
        <w:spacing w:after="0" w:line="240" w:lineRule="auto"/>
        <w:contextualSpacing/>
        <w:jc w:val="both"/>
        <w:rPr>
          <w:rFonts w:ascii="Tahoma" w:hAnsi="Tahoma" w:cs="Tahoma"/>
          <w:sz w:val="20"/>
          <w:lang w:val="en-US"/>
        </w:rPr>
      </w:pPr>
    </w:p>
    <w:p w14:paraId="38112A95" w14:textId="69E45B26"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P</w:t>
      </w:r>
      <w:r w:rsidR="001319B5">
        <w:rPr>
          <w:rFonts w:ascii="Tahoma" w:hAnsi="Tahoma" w:cs="Tahoma"/>
          <w:sz w:val="20"/>
          <w:lang w:val="en-US"/>
        </w:rPr>
        <w:t xml:space="preserve">o </w:t>
      </w:r>
      <w:proofErr w:type="spellStart"/>
      <w:r w:rsidR="001319B5">
        <w:rPr>
          <w:rFonts w:ascii="Tahoma" w:hAnsi="Tahoma" w:cs="Tahoma"/>
          <w:sz w:val="20"/>
          <w:lang w:val="en-US"/>
        </w:rPr>
        <w:t>potrebi</w:t>
      </w:r>
      <w:proofErr w:type="spellEnd"/>
      <w:r w:rsidR="001319B5">
        <w:rPr>
          <w:rFonts w:ascii="Tahoma" w:hAnsi="Tahoma" w:cs="Tahoma"/>
          <w:sz w:val="20"/>
          <w:lang w:val="en-US"/>
        </w:rPr>
        <w:t xml:space="preserve">, </w:t>
      </w:r>
      <w:proofErr w:type="spellStart"/>
      <w:r w:rsidR="001319B5">
        <w:rPr>
          <w:rFonts w:ascii="Tahoma" w:hAnsi="Tahoma" w:cs="Tahoma"/>
          <w:sz w:val="20"/>
          <w:lang w:val="en-US"/>
        </w:rPr>
        <w:t>p</w:t>
      </w:r>
      <w:r w:rsidRPr="00F125E0">
        <w:rPr>
          <w:rFonts w:ascii="Tahoma" w:hAnsi="Tahoma" w:cs="Tahoma"/>
          <w:sz w:val="20"/>
          <w:lang w:val="en-US"/>
        </w:rPr>
        <w:t>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transporta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do </w:t>
      </w:r>
      <w:proofErr w:type="spellStart"/>
      <w:r w:rsidRPr="00F125E0">
        <w:rPr>
          <w:rFonts w:ascii="Tahoma" w:hAnsi="Tahoma" w:cs="Tahoma"/>
          <w:sz w:val="20"/>
          <w:lang w:val="en-US"/>
        </w:rPr>
        <w:t>zdravstvenih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ustanova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saradnji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w:t>
      </w:r>
    </w:p>
    <w:p w14:paraId="059B7B10" w14:textId="77777777" w:rsidR="00F125E0" w:rsidRPr="00F125E0" w:rsidRDefault="00F125E0" w:rsidP="004137B8">
      <w:pPr>
        <w:spacing w:after="0" w:line="240" w:lineRule="auto"/>
        <w:contextualSpacing/>
        <w:jc w:val="both"/>
        <w:rPr>
          <w:rFonts w:ascii="Tahoma" w:hAnsi="Tahoma" w:cs="Tahoma"/>
          <w:sz w:val="20"/>
          <w:lang w:val="en-US"/>
        </w:rPr>
      </w:pPr>
    </w:p>
    <w:p w14:paraId="2146C66A" w14:textId="707039C1" w:rsidR="00F125E0" w:rsidRDefault="00125ABA" w:rsidP="004137B8">
      <w:pPr>
        <w:spacing w:after="0" w:line="240" w:lineRule="auto"/>
        <w:contextualSpacing/>
        <w:jc w:val="both"/>
        <w:rPr>
          <w:rFonts w:ascii="Tahoma" w:hAnsi="Tahoma" w:cs="Tahoma"/>
          <w:sz w:val="20"/>
        </w:rPr>
      </w:pPr>
      <w:r w:rsidRPr="00125ABA">
        <w:rPr>
          <w:rFonts w:ascii="Tahoma" w:hAnsi="Tahoma" w:cs="Tahoma"/>
          <w:sz w:val="20"/>
        </w:rPr>
        <w:t>Za strane državljane žrtve trgovine ljudima osigurava se pristup hitnoj medicinskoj pomoći i neophodnoj zdravstvenoj zaštiti u skladu sa važećim propisima i protokolima.</w:t>
      </w:r>
    </w:p>
    <w:p w14:paraId="45324460" w14:textId="77777777" w:rsidR="00125ABA" w:rsidRPr="00F125E0" w:rsidRDefault="00125ABA" w:rsidP="004137B8">
      <w:pPr>
        <w:spacing w:after="0" w:line="240" w:lineRule="auto"/>
        <w:contextualSpacing/>
        <w:jc w:val="both"/>
        <w:rPr>
          <w:rFonts w:ascii="Tahoma" w:hAnsi="Tahoma" w:cs="Tahoma"/>
          <w:sz w:val="20"/>
          <w:lang w:val="en-US"/>
        </w:rPr>
      </w:pPr>
    </w:p>
    <w:p w14:paraId="33368974" w14:textId="6AEA04B8" w:rsid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kontinuitet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nakon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izlaska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w:t>
      </w:r>
      <w:proofErr w:type="spellEnd"/>
      <w:r w:rsidRPr="00F125E0">
        <w:rPr>
          <w:rFonts w:ascii="Tahoma" w:hAnsi="Tahoma" w:cs="Tahoma"/>
          <w:sz w:val="20"/>
          <w:lang w:val="en-US"/>
        </w:rPr>
        <w:t xml:space="preserve"> </w:t>
      </w:r>
      <w:proofErr w:type="spellStart"/>
      <w:r w:rsidR="00553F1C" w:rsidRPr="00F125E0">
        <w:rPr>
          <w:rFonts w:ascii="Tahoma" w:hAnsi="Tahoma" w:cs="Tahoma"/>
          <w:sz w:val="20"/>
          <w:lang w:val="en-US"/>
        </w:rPr>
        <w:t>s</w:t>
      </w:r>
      <w:r w:rsidR="00553F1C">
        <w:rPr>
          <w:rFonts w:ascii="Tahoma" w:hAnsi="Tahoma" w:cs="Tahoma"/>
          <w:sz w:val="20"/>
          <w:lang w:val="en-US"/>
        </w:rPr>
        <w:t>kloništa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kroz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upućivanje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zdravstvene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ustanove</w:t>
      </w:r>
      <w:proofErr w:type="spellEnd"/>
      <w:r w:rsidRPr="00F125E0">
        <w:rPr>
          <w:rFonts w:ascii="Tahoma" w:hAnsi="Tahoma" w:cs="Tahoma"/>
          <w:sz w:val="20"/>
          <w:lang w:val="en-US"/>
        </w:rPr>
        <w:t>.</w:t>
      </w:r>
    </w:p>
    <w:p w14:paraId="7BC9ED39" w14:textId="1DF7E8D0" w:rsidR="00F125E0" w:rsidRDefault="00F125E0" w:rsidP="004137B8">
      <w:pPr>
        <w:spacing w:after="0" w:line="240" w:lineRule="auto"/>
        <w:contextualSpacing/>
        <w:jc w:val="both"/>
        <w:rPr>
          <w:rFonts w:ascii="Tahoma" w:hAnsi="Tahoma" w:cs="Tahoma"/>
          <w:b/>
          <w:bCs/>
          <w:sz w:val="20"/>
          <w:lang w:val="en-US"/>
        </w:rPr>
      </w:pPr>
    </w:p>
    <w:p w14:paraId="0BBB2F1B" w14:textId="77777777" w:rsidR="00125ABA" w:rsidRPr="00B84D74" w:rsidRDefault="00125ABA" w:rsidP="004137B8">
      <w:pPr>
        <w:spacing w:after="0" w:line="240" w:lineRule="auto"/>
        <w:contextualSpacing/>
        <w:jc w:val="both"/>
        <w:rPr>
          <w:rFonts w:ascii="Tahoma" w:hAnsi="Tahoma" w:cs="Tahoma"/>
          <w:i/>
          <w:sz w:val="20"/>
          <w:lang w:val="en-US"/>
        </w:rPr>
      </w:pPr>
      <w:r w:rsidRPr="00B84D74">
        <w:rPr>
          <w:rFonts w:ascii="Tahoma" w:hAnsi="Tahoma" w:cs="Tahoma"/>
          <w:i/>
          <w:sz w:val="20"/>
          <w:lang w:val="en-US"/>
        </w:rPr>
        <w:t xml:space="preserve">Za </w:t>
      </w:r>
      <w:proofErr w:type="spellStart"/>
      <w:r w:rsidRPr="00B84D74">
        <w:rPr>
          <w:rFonts w:ascii="Tahoma" w:hAnsi="Tahoma" w:cs="Tahoma"/>
          <w:i/>
          <w:sz w:val="20"/>
          <w:lang w:val="en-US"/>
        </w:rPr>
        <w:t>djecu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zdravstvena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zaštita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osigurava</w:t>
      </w:r>
      <w:proofErr w:type="spellEnd"/>
      <w:r w:rsidRPr="00B84D74">
        <w:rPr>
          <w:rFonts w:ascii="Tahoma" w:hAnsi="Tahoma" w:cs="Tahoma"/>
          <w:i/>
          <w:sz w:val="20"/>
          <w:lang w:val="en-US"/>
        </w:rPr>
        <w:t xml:space="preserve"> se </w:t>
      </w:r>
      <w:proofErr w:type="spellStart"/>
      <w:r w:rsidRPr="00B84D74">
        <w:rPr>
          <w:rFonts w:ascii="Tahoma" w:hAnsi="Tahoma" w:cs="Tahoma"/>
          <w:i/>
          <w:sz w:val="20"/>
          <w:lang w:val="en-US"/>
        </w:rPr>
        <w:t>uz</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informisanje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saglasnost</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roditelja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zakonskog</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zastupnika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ili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staratelja</w:t>
      </w:r>
      <w:proofErr w:type="spellEnd"/>
      <w:r w:rsidRPr="00B84D74">
        <w:rPr>
          <w:rFonts w:ascii="Tahoma" w:hAnsi="Tahoma" w:cs="Tahoma"/>
          <w:i/>
          <w:sz w:val="20"/>
          <w:lang w:val="en-US"/>
        </w:rPr>
        <w:t xml:space="preserve">, u </w:t>
      </w:r>
      <w:proofErr w:type="spellStart"/>
      <w:r w:rsidRPr="00B84D74">
        <w:rPr>
          <w:rFonts w:ascii="Tahoma" w:hAnsi="Tahoma" w:cs="Tahoma"/>
          <w:i/>
          <w:sz w:val="20"/>
          <w:lang w:val="en-US"/>
        </w:rPr>
        <w:t>skladu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važećim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propisima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uključivanje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djeteta</w:t>
      </w:r>
      <w:proofErr w:type="spellEnd"/>
      <w:r w:rsidRPr="00B84D74">
        <w:rPr>
          <w:rFonts w:ascii="Tahoma" w:hAnsi="Tahoma" w:cs="Tahoma"/>
          <w:i/>
          <w:sz w:val="20"/>
          <w:lang w:val="en-US"/>
        </w:rPr>
        <w:t xml:space="preserve"> u </w:t>
      </w:r>
      <w:proofErr w:type="spellStart"/>
      <w:r w:rsidRPr="00B84D74">
        <w:rPr>
          <w:rFonts w:ascii="Tahoma" w:hAnsi="Tahoma" w:cs="Tahoma"/>
          <w:i/>
          <w:sz w:val="20"/>
          <w:lang w:val="en-US"/>
        </w:rPr>
        <w:t>donošenje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odluka</w:t>
      </w:r>
      <w:proofErr w:type="spellEnd"/>
      <w:r w:rsidRPr="00B84D74">
        <w:rPr>
          <w:rFonts w:ascii="Tahoma" w:hAnsi="Tahoma" w:cs="Tahoma"/>
          <w:i/>
          <w:sz w:val="20"/>
          <w:lang w:val="en-US"/>
        </w:rPr>
        <w:t xml:space="preserve"> u </w:t>
      </w:r>
      <w:proofErr w:type="spellStart"/>
      <w:r w:rsidRPr="00B84D74">
        <w:rPr>
          <w:rFonts w:ascii="Tahoma" w:hAnsi="Tahoma" w:cs="Tahoma"/>
          <w:i/>
          <w:sz w:val="20"/>
          <w:lang w:val="en-US"/>
        </w:rPr>
        <w:t>skladu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sa</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njegovim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uzrastom</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zrelošću</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i</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uz</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uvažavanje</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njegovog</w:t>
      </w:r>
      <w:proofErr w:type="spellEnd"/>
      <w:r w:rsidRPr="00B84D74">
        <w:rPr>
          <w:rFonts w:ascii="Tahoma" w:hAnsi="Tahoma" w:cs="Tahoma"/>
          <w:i/>
          <w:sz w:val="20"/>
          <w:lang w:val="en-US"/>
        </w:rPr>
        <w:t xml:space="preserve"> </w:t>
      </w:r>
      <w:proofErr w:type="spellStart"/>
      <w:r w:rsidRPr="00B84D74">
        <w:rPr>
          <w:rFonts w:ascii="Tahoma" w:hAnsi="Tahoma" w:cs="Tahoma"/>
          <w:i/>
          <w:sz w:val="20"/>
          <w:lang w:val="en-US"/>
        </w:rPr>
        <w:t>mišljenja</w:t>
      </w:r>
      <w:proofErr w:type="spellEnd"/>
      <w:r w:rsidRPr="00B84D74">
        <w:rPr>
          <w:rFonts w:ascii="Tahoma" w:hAnsi="Tahoma" w:cs="Tahoma"/>
          <w:i/>
          <w:sz w:val="20"/>
          <w:lang w:val="en-US"/>
        </w:rPr>
        <w:t>.</w:t>
      </w:r>
    </w:p>
    <w:p w14:paraId="2BB48D40" w14:textId="77777777" w:rsidR="00125ABA" w:rsidRDefault="00125ABA" w:rsidP="004137B8">
      <w:pPr>
        <w:spacing w:after="0" w:line="240" w:lineRule="auto"/>
        <w:contextualSpacing/>
        <w:jc w:val="both"/>
        <w:rPr>
          <w:rFonts w:ascii="Tahoma" w:hAnsi="Tahoma" w:cs="Tahoma"/>
          <w:sz w:val="20"/>
          <w:lang w:val="bs-Latn-BA"/>
        </w:rPr>
      </w:pPr>
    </w:p>
    <w:p w14:paraId="0C9E954D" w14:textId="1FF06E1B" w:rsidR="00F125E0" w:rsidRPr="00F22273" w:rsidRDefault="00F125E0" w:rsidP="004137B8">
      <w:pPr>
        <w:pStyle w:val="Heading3"/>
        <w:numPr>
          <w:ilvl w:val="2"/>
          <w:numId w:val="24"/>
        </w:numPr>
        <w:spacing w:before="0" w:line="240" w:lineRule="auto"/>
        <w:jc w:val="both"/>
        <w:rPr>
          <w:rFonts w:ascii="Tahoma" w:hAnsi="Tahoma" w:cs="Tahoma"/>
          <w:color w:val="0070C0"/>
          <w:sz w:val="22"/>
          <w:szCs w:val="22"/>
          <w:lang w:val="bs-Latn-BA"/>
        </w:rPr>
      </w:pPr>
      <w:bookmarkStart w:id="42" w:name="_Toc234196278"/>
      <w:r w:rsidRPr="00F22273">
        <w:rPr>
          <w:rFonts w:ascii="Tahoma" w:hAnsi="Tahoma" w:cs="Tahoma"/>
          <w:color w:val="0070C0"/>
          <w:sz w:val="22"/>
          <w:szCs w:val="22"/>
          <w:lang w:val="bs-Latn-BA"/>
        </w:rPr>
        <w:t>Obrazovanje</w:t>
      </w:r>
      <w:bookmarkEnd w:id="42"/>
    </w:p>
    <w:p w14:paraId="3AD26C89" w14:textId="77777777" w:rsidR="00F125E0" w:rsidRPr="00F125E0" w:rsidRDefault="00F125E0" w:rsidP="004137B8">
      <w:pPr>
        <w:spacing w:after="0" w:line="240" w:lineRule="auto"/>
        <w:contextualSpacing/>
        <w:jc w:val="both"/>
        <w:rPr>
          <w:rFonts w:ascii="Tahoma" w:hAnsi="Tahoma" w:cs="Tahoma"/>
          <w:b/>
          <w:bCs/>
          <w:sz w:val="20"/>
          <w:lang w:val="en-US"/>
        </w:rPr>
      </w:pPr>
      <w:r w:rsidRPr="00F125E0">
        <w:rPr>
          <w:rFonts w:ascii="Tahoma" w:hAnsi="Tahoma" w:cs="Tahoma"/>
          <w:b/>
          <w:bCs/>
          <w:sz w:val="20"/>
          <w:lang w:val="en-US"/>
        </w:rPr>
        <w:t xml:space="preserve"> </w:t>
      </w:r>
    </w:p>
    <w:p w14:paraId="359A9B23" w14:textId="41BF23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00125ABA">
        <w:rPr>
          <w:rFonts w:ascii="Tahoma" w:hAnsi="Tahoma" w:cs="Tahoma"/>
          <w:sz w:val="20"/>
          <w:lang w:val="en-US"/>
        </w:rPr>
        <w:t>korisnicima</w:t>
      </w:r>
      <w:proofErr w:type="spellEnd"/>
      <w:r w:rsidR="00125ABA">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obrazovanju</w:t>
      </w:r>
      <w:proofErr w:type="spellEnd"/>
      <w:r w:rsidR="00125ABA">
        <w:rPr>
          <w:rFonts w:ascii="Tahoma" w:hAnsi="Tahoma" w:cs="Tahoma"/>
          <w:sz w:val="20"/>
          <w:lang w:val="en-US"/>
        </w:rPr>
        <w:t xml:space="preserve"> </w:t>
      </w:r>
      <w:r w:rsidRPr="00F125E0">
        <w:rPr>
          <w:rFonts w:ascii="Tahoma" w:hAnsi="Tahoma" w:cs="Tahoma"/>
          <w:sz w:val="20"/>
          <w:lang w:val="en-US"/>
        </w:rPr>
        <w:t xml:space="preserve">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w:t>
      </w:r>
    </w:p>
    <w:p w14:paraId="073E5F9E" w14:textId="77777777" w:rsidR="00F125E0" w:rsidRPr="00F125E0" w:rsidRDefault="00F125E0" w:rsidP="004137B8">
      <w:pPr>
        <w:spacing w:after="0" w:line="240" w:lineRule="auto"/>
        <w:contextualSpacing/>
        <w:jc w:val="both"/>
        <w:rPr>
          <w:rFonts w:ascii="Tahoma" w:hAnsi="Tahoma" w:cs="Tahoma"/>
          <w:sz w:val="20"/>
          <w:lang w:val="en-US"/>
        </w:rPr>
      </w:pPr>
    </w:p>
    <w:p w14:paraId="7EE6D1F6" w14:textId="48C2BC82"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Uključivanje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obrazovni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proces</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planira</w:t>
      </w:r>
      <w:proofErr w:type="spellEnd"/>
      <w:r w:rsidRPr="00F125E0">
        <w:rPr>
          <w:rFonts w:ascii="Tahoma" w:hAnsi="Tahoma" w:cs="Tahoma"/>
          <w:sz w:val="20"/>
          <w:lang w:val="en-US"/>
        </w:rPr>
        <w:t xml:space="preserve"> se</w:t>
      </w:r>
      <w:r w:rsidR="00125ABA">
        <w:rPr>
          <w:rFonts w:ascii="Tahoma" w:hAnsi="Tahoma" w:cs="Tahoma"/>
          <w:sz w:val="20"/>
          <w:lang w:val="en-US"/>
        </w:rPr>
        <w:t xml:space="preserve">, </w:t>
      </w:r>
      <w:proofErr w:type="spellStart"/>
      <w:r w:rsidRPr="00F125E0">
        <w:rPr>
          <w:rFonts w:ascii="Tahoma" w:hAnsi="Tahoma" w:cs="Tahoma"/>
          <w:sz w:val="20"/>
          <w:lang w:val="en-US"/>
        </w:rPr>
        <w:t>prati</w:t>
      </w:r>
      <w:proofErr w:type="spellEnd"/>
      <w:r w:rsidR="00125ABA">
        <w:rPr>
          <w:rFonts w:ascii="Tahoma" w:hAnsi="Tahoma" w:cs="Tahoma"/>
          <w:sz w:val="20"/>
          <w:lang w:val="en-US"/>
        </w:rPr>
        <w:t xml:space="preserve"> </w:t>
      </w:r>
      <w:proofErr w:type="spellStart"/>
      <w:r w:rsidR="00125ABA">
        <w:rPr>
          <w:rFonts w:ascii="Tahoma" w:hAnsi="Tahoma" w:cs="Tahoma"/>
          <w:sz w:val="20"/>
          <w:lang w:val="en-US"/>
        </w:rPr>
        <w:t>i</w:t>
      </w:r>
      <w:proofErr w:type="spellEnd"/>
      <w:r w:rsidR="00125ABA">
        <w:rPr>
          <w:rFonts w:ascii="Tahoma" w:hAnsi="Tahoma" w:cs="Tahoma"/>
          <w:sz w:val="20"/>
          <w:lang w:val="en-US"/>
        </w:rPr>
        <w:t xml:space="preserve"> </w:t>
      </w:r>
      <w:proofErr w:type="spellStart"/>
      <w:r w:rsidR="00125ABA">
        <w:rPr>
          <w:rFonts w:ascii="Tahoma" w:hAnsi="Tahoma" w:cs="Tahoma"/>
          <w:sz w:val="20"/>
          <w:lang w:val="en-US"/>
        </w:rPr>
        <w:t>evaluira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dio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plana </w:t>
      </w:r>
      <w:proofErr w:type="spellStart"/>
      <w:r w:rsidRPr="00F125E0">
        <w:rPr>
          <w:rFonts w:ascii="Tahoma" w:hAnsi="Tahoma" w:cs="Tahoma"/>
          <w:sz w:val="20"/>
          <w:lang w:val="en-US"/>
        </w:rPr>
        <w:t>podrške</w:t>
      </w:r>
      <w:proofErr w:type="spellEnd"/>
      <w:r w:rsidRPr="00F125E0">
        <w:rPr>
          <w:rFonts w:ascii="Tahoma" w:hAnsi="Tahoma" w:cs="Tahoma"/>
          <w:sz w:val="20"/>
          <w:lang w:val="en-US"/>
        </w:rPr>
        <w:t>.</w:t>
      </w:r>
    </w:p>
    <w:p w14:paraId="7811D8F4" w14:textId="77777777" w:rsidR="00F125E0" w:rsidRPr="00F125E0" w:rsidRDefault="00F125E0" w:rsidP="004137B8">
      <w:pPr>
        <w:spacing w:after="0" w:line="240" w:lineRule="auto"/>
        <w:contextualSpacing/>
        <w:jc w:val="both"/>
        <w:rPr>
          <w:rFonts w:ascii="Tahoma" w:hAnsi="Tahoma" w:cs="Tahoma"/>
          <w:sz w:val="20"/>
          <w:lang w:val="en-US"/>
        </w:rPr>
      </w:pPr>
    </w:p>
    <w:p w14:paraId="5FBCFBF4" w14:textId="616B9882"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uključenim</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formalni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obrazovni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sistem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omogućava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nastavak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školovanja</w:t>
      </w:r>
      <w:proofErr w:type="spellEnd"/>
      <w:r w:rsidRPr="00F125E0">
        <w:rPr>
          <w:rFonts w:ascii="Tahoma" w:hAnsi="Tahoma" w:cs="Tahoma"/>
          <w:sz w:val="20"/>
          <w:lang w:val="en-US"/>
        </w:rPr>
        <w:t xml:space="preserve">, </w:t>
      </w:r>
      <w:r w:rsidR="00125ABA" w:rsidRPr="00125ABA">
        <w:rPr>
          <w:rFonts w:ascii="Tahoma" w:hAnsi="Tahoma" w:cs="Tahoma"/>
          <w:sz w:val="20"/>
        </w:rPr>
        <w:t>dok se za korisnike koji nisu uključeni osiguravaju alternativni oblici učenja, uključujući neformalno obrazovanje, programe opismenjavanja i druge odgovarajuće obrazovne aktivnosti.</w:t>
      </w:r>
    </w:p>
    <w:p w14:paraId="701AAE75" w14:textId="77777777" w:rsidR="00F125E0" w:rsidRPr="00F125E0" w:rsidRDefault="00F125E0" w:rsidP="004137B8">
      <w:pPr>
        <w:spacing w:after="0" w:line="240" w:lineRule="auto"/>
        <w:contextualSpacing/>
        <w:jc w:val="both"/>
        <w:rPr>
          <w:rFonts w:ascii="Tahoma" w:hAnsi="Tahoma" w:cs="Tahoma"/>
          <w:sz w:val="20"/>
          <w:lang w:val="en-US"/>
        </w:rPr>
      </w:pPr>
    </w:p>
    <w:p w14:paraId="6B247C37" w14:textId="459FA35C" w:rsidR="00F125E0" w:rsidRDefault="00F125E0" w:rsidP="004137B8">
      <w:pPr>
        <w:spacing w:after="0" w:line="240" w:lineRule="auto"/>
        <w:contextualSpacing/>
        <w:jc w:val="both"/>
        <w:rPr>
          <w:rFonts w:ascii="Tahoma" w:hAnsi="Tahoma" w:cs="Tahoma"/>
          <w:sz w:val="20"/>
        </w:rPr>
      </w:pPr>
      <w:r w:rsidRPr="00F125E0">
        <w:rPr>
          <w:rFonts w:ascii="Tahoma" w:hAnsi="Tahoma" w:cs="Tahoma"/>
          <w:sz w:val="20"/>
          <w:lang w:val="en-US"/>
        </w:rPr>
        <w:t xml:space="preserve">U </w:t>
      </w:r>
      <w:proofErr w:type="spellStart"/>
      <w:r w:rsidRPr="00F125E0">
        <w:rPr>
          <w:rFonts w:ascii="Tahoma" w:hAnsi="Tahoma" w:cs="Tahoma"/>
          <w:sz w:val="20"/>
          <w:lang w:val="en-US"/>
        </w:rPr>
        <w:t>slučajevima</w:t>
      </w:r>
      <w:proofErr w:type="spellEnd"/>
      <w:r w:rsidRPr="00F125E0">
        <w:rPr>
          <w:rFonts w:ascii="Tahoma" w:hAnsi="Tahoma" w:cs="Tahoma"/>
          <w:sz w:val="20"/>
          <w:lang w:val="en-US"/>
        </w:rPr>
        <w:t xml:space="preserve"> </w:t>
      </w:r>
      <w:proofErr w:type="spellStart"/>
      <w:r w:rsidR="00125ABA">
        <w:rPr>
          <w:rFonts w:ascii="Tahoma" w:hAnsi="Tahoma" w:cs="Tahoma"/>
          <w:sz w:val="20"/>
          <w:lang w:val="en-US"/>
        </w:rPr>
        <w:t>postojanja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sigurnosni</w:t>
      </w:r>
      <w:r w:rsidR="00125ABA">
        <w:rPr>
          <w:rFonts w:ascii="Tahoma" w:hAnsi="Tahoma" w:cs="Tahoma"/>
          <w:sz w:val="20"/>
          <w:lang w:val="en-US"/>
        </w:rPr>
        <w:t>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w:t>
      </w:r>
      <w:r w:rsidR="00125ABA">
        <w:rPr>
          <w:rFonts w:ascii="Tahoma" w:hAnsi="Tahoma" w:cs="Tahoma"/>
          <w:sz w:val="20"/>
          <w:lang w:val="en-US"/>
        </w:rPr>
        <w:t>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w:t>
      </w:r>
      <w:r w:rsidR="00125ABA">
        <w:rPr>
          <w:rFonts w:ascii="Tahoma" w:hAnsi="Tahoma" w:cs="Tahoma"/>
          <w:sz w:val="20"/>
          <w:lang w:val="en-US"/>
        </w:rPr>
        <w:t>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preprek</w:t>
      </w:r>
      <w:r w:rsidR="00125ABA">
        <w:rPr>
          <w:rFonts w:ascii="Tahoma" w:hAnsi="Tahoma" w:cs="Tahoma"/>
          <w:sz w:val="20"/>
          <w:lang w:val="en-US"/>
        </w:rPr>
        <w: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obrazovne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u </w:t>
      </w:r>
      <w:proofErr w:type="spellStart"/>
      <w:r w:rsidR="00553F1C">
        <w:rPr>
          <w:rFonts w:ascii="Tahoma" w:hAnsi="Tahoma" w:cs="Tahoma"/>
          <w:sz w:val="20"/>
          <w:lang w:val="en-US"/>
        </w:rPr>
        <w:t>skloništu</w:t>
      </w:r>
      <w:proofErr w:type="spellEnd"/>
      <w:r w:rsidRPr="00F125E0">
        <w:rPr>
          <w:rFonts w:ascii="Tahoma" w:hAnsi="Tahoma" w:cs="Tahoma"/>
          <w:sz w:val="20"/>
          <w:lang w:val="en-US"/>
        </w:rPr>
        <w:t xml:space="preserve"> </w:t>
      </w:r>
      <w:r w:rsidR="00125ABA" w:rsidRPr="00125ABA">
        <w:rPr>
          <w:rFonts w:ascii="Tahoma" w:hAnsi="Tahoma" w:cs="Tahoma"/>
          <w:sz w:val="20"/>
        </w:rPr>
        <w:t>ili putem drugih prilagođenih modela do stvaranja uslova za uključivanje u redovni obrazovni sistem.</w:t>
      </w:r>
    </w:p>
    <w:p w14:paraId="1E851D94" w14:textId="77777777" w:rsidR="00125ABA" w:rsidRPr="00F125E0" w:rsidRDefault="00125ABA" w:rsidP="004137B8">
      <w:pPr>
        <w:spacing w:after="0" w:line="240" w:lineRule="auto"/>
        <w:contextualSpacing/>
        <w:jc w:val="both"/>
        <w:rPr>
          <w:rFonts w:ascii="Tahoma" w:hAnsi="Tahoma" w:cs="Tahoma"/>
          <w:sz w:val="20"/>
          <w:lang w:val="en-US"/>
        </w:rPr>
      </w:pPr>
    </w:p>
    <w:p w14:paraId="71BE2E15" w14:textId="540C32AC"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obrazovnim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materijalima</w:t>
      </w:r>
      <w:proofErr w:type="spellEnd"/>
      <w:r w:rsidR="00125ABA">
        <w:rPr>
          <w:rFonts w:ascii="Tahoma" w:hAnsi="Tahoma" w:cs="Tahoma"/>
          <w:sz w:val="20"/>
          <w:lang w:val="en-US"/>
        </w:rPr>
        <w:t>,</w:t>
      </w:r>
      <w:r w:rsidR="00125ABA" w:rsidRPr="00125ABA">
        <w:t xml:space="preserve"> </w:t>
      </w:r>
      <w:r w:rsidR="00125ABA" w:rsidRPr="00125ABA">
        <w:rPr>
          <w:rFonts w:ascii="Tahoma" w:hAnsi="Tahoma" w:cs="Tahoma"/>
          <w:sz w:val="20"/>
        </w:rPr>
        <w:t>te prati njihov obrazovni napredak u okviru upravljanja slučajem, u saradnji sa nadležnim institucijama.</w:t>
      </w:r>
    </w:p>
    <w:p w14:paraId="3CCFCA5A" w14:textId="77777777" w:rsidR="00F125E0" w:rsidRPr="00F125E0" w:rsidRDefault="00F125E0" w:rsidP="004137B8">
      <w:pPr>
        <w:spacing w:after="0" w:line="240" w:lineRule="auto"/>
        <w:contextualSpacing/>
        <w:jc w:val="both"/>
        <w:rPr>
          <w:rFonts w:ascii="Tahoma" w:hAnsi="Tahoma" w:cs="Tahoma"/>
          <w:sz w:val="20"/>
          <w:lang w:val="bs-Latn-BA"/>
        </w:rPr>
      </w:pPr>
    </w:p>
    <w:p w14:paraId="3ECE587E" w14:textId="60491AB8" w:rsidR="00A911EC" w:rsidRPr="00B84D74" w:rsidRDefault="00125ABA" w:rsidP="004137B8">
      <w:pPr>
        <w:spacing w:after="0" w:line="240" w:lineRule="auto"/>
        <w:contextualSpacing/>
        <w:jc w:val="both"/>
        <w:rPr>
          <w:rFonts w:ascii="Tahoma" w:hAnsi="Tahoma" w:cs="Tahoma"/>
          <w:i/>
          <w:sz w:val="20"/>
          <w:lang w:val="bs-Latn-BA"/>
        </w:rPr>
      </w:pPr>
      <w:r w:rsidRPr="00B84D74">
        <w:rPr>
          <w:rFonts w:ascii="Tahoma" w:hAnsi="Tahoma" w:cs="Tahoma"/>
          <w:i/>
          <w:sz w:val="20"/>
        </w:rPr>
        <w:t xml:space="preserve">Za djecu, pristup obrazovanju osigurava se u skladu sa uzrastom, razvojnim potrebama i najboljim interesom djeteta, uz obaveznu saradnju sa nadležnim obrazovnim institucijama i organima starateljstva. Dijete se, u pravilu, uključuje u redovni obrazovni sistem, osim kada bi to moglo ugroziti njegovu sigurnost, kada se osiguravaju alternativni oblici obrazovanja, uključujući organizovanje nastave u </w:t>
      </w:r>
      <w:proofErr w:type="spellStart"/>
      <w:r w:rsidR="00553F1C" w:rsidRPr="00B84D74">
        <w:rPr>
          <w:rFonts w:ascii="Tahoma" w:hAnsi="Tahoma" w:cs="Tahoma"/>
          <w:i/>
          <w:sz w:val="20"/>
          <w:lang w:val="en-US"/>
        </w:rPr>
        <w:t>skloništu</w:t>
      </w:r>
      <w:proofErr w:type="spellEnd"/>
      <w:r w:rsidR="00553F1C" w:rsidRPr="00B84D74">
        <w:rPr>
          <w:rFonts w:ascii="Tahoma" w:hAnsi="Tahoma" w:cs="Tahoma"/>
          <w:i/>
          <w:sz w:val="20"/>
        </w:rPr>
        <w:t xml:space="preserve"> </w:t>
      </w:r>
      <w:r w:rsidRPr="00B84D74">
        <w:rPr>
          <w:rFonts w:ascii="Tahoma" w:hAnsi="Tahoma" w:cs="Tahoma"/>
          <w:i/>
          <w:sz w:val="20"/>
        </w:rPr>
        <w:t>ili putem online modela. U slučajevima prekida školovanja, poduzimaju se mjere za ponovno uključivanje djeteta u obrazovni sistem, uz osiguranje priznavanja prethodno završenog obrazovanja i dodatne podrške u učenju, kao i vođenje i čuvanje relevantne dokumentacije radi kontinuiteta obrazovanja i reintegracije.</w:t>
      </w:r>
    </w:p>
    <w:p w14:paraId="36539D52" w14:textId="77777777" w:rsidR="00F125E0" w:rsidRPr="00F125E0" w:rsidRDefault="00F125E0" w:rsidP="004137B8">
      <w:pPr>
        <w:spacing w:after="0" w:line="240" w:lineRule="auto"/>
        <w:contextualSpacing/>
        <w:jc w:val="both"/>
        <w:rPr>
          <w:rFonts w:ascii="Tahoma" w:hAnsi="Tahoma" w:cs="Tahoma"/>
          <w:sz w:val="20"/>
          <w:lang w:val="bs-Latn-BA"/>
        </w:rPr>
      </w:pPr>
    </w:p>
    <w:p w14:paraId="40C717E0" w14:textId="7A73C389" w:rsidR="00F125E0" w:rsidRPr="00F22273" w:rsidRDefault="00F125E0" w:rsidP="004137B8">
      <w:pPr>
        <w:pStyle w:val="Heading3"/>
        <w:numPr>
          <w:ilvl w:val="2"/>
          <w:numId w:val="24"/>
        </w:numPr>
        <w:spacing w:before="0" w:line="240" w:lineRule="auto"/>
        <w:rPr>
          <w:rFonts w:ascii="Tahoma" w:hAnsi="Tahoma" w:cs="Tahoma"/>
          <w:color w:val="0070C0"/>
          <w:sz w:val="22"/>
          <w:szCs w:val="22"/>
          <w:lang w:val="bs-Latn-BA"/>
        </w:rPr>
      </w:pPr>
      <w:bookmarkStart w:id="43" w:name="_Toc234196279"/>
      <w:r w:rsidRPr="00F22273">
        <w:rPr>
          <w:rFonts w:ascii="Tahoma" w:hAnsi="Tahoma" w:cs="Tahoma"/>
          <w:color w:val="0070C0"/>
          <w:sz w:val="22"/>
          <w:szCs w:val="22"/>
          <w:lang w:val="bs-Latn-BA"/>
        </w:rPr>
        <w:t>Pravna pomoć i savjetovanje</w:t>
      </w:r>
      <w:bookmarkEnd w:id="43"/>
    </w:p>
    <w:p w14:paraId="30EBB1FC" w14:textId="77777777" w:rsidR="00F125E0" w:rsidRPr="00F125E0" w:rsidRDefault="00F125E0" w:rsidP="004137B8">
      <w:pPr>
        <w:spacing w:after="0" w:line="240" w:lineRule="auto"/>
        <w:contextualSpacing/>
        <w:jc w:val="both"/>
        <w:rPr>
          <w:rFonts w:ascii="Tahoma" w:hAnsi="Tahoma" w:cs="Tahoma"/>
          <w:sz w:val="20"/>
          <w:lang w:val="en-US"/>
        </w:rPr>
      </w:pPr>
    </w:p>
    <w:p w14:paraId="5D17E092" w14:textId="38C6E4B9"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besplatnoj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savjetovanju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tokom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w:t>
      </w:r>
      <w:r w:rsidR="00125ABA">
        <w:rPr>
          <w:rFonts w:ascii="Tahoma" w:hAnsi="Tahoma" w:cs="Tahoma"/>
          <w:sz w:val="20"/>
          <w:lang w:val="en-US"/>
        </w:rPr>
        <w:t>igurnoj</w:t>
      </w:r>
      <w:proofErr w:type="spellEnd"/>
      <w:r w:rsidR="00125ABA">
        <w:rPr>
          <w:rFonts w:ascii="Tahoma" w:hAnsi="Tahoma" w:cs="Tahoma"/>
          <w:sz w:val="20"/>
          <w:lang w:val="en-US"/>
        </w:rPr>
        <w:t xml:space="preserve"> </w:t>
      </w:r>
      <w:proofErr w:type="spellStart"/>
      <w:r w:rsidR="00125ABA">
        <w:rPr>
          <w:rFonts w:ascii="Tahoma" w:hAnsi="Tahoma" w:cs="Tahoma"/>
          <w:sz w:val="20"/>
          <w:lang w:val="en-US"/>
        </w:rPr>
        <w:t>kući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780F1A93" w14:textId="77777777" w:rsidR="00F125E0" w:rsidRPr="00F125E0" w:rsidRDefault="00F125E0" w:rsidP="004137B8">
      <w:pPr>
        <w:spacing w:after="0" w:line="240" w:lineRule="auto"/>
        <w:contextualSpacing/>
        <w:jc w:val="both"/>
        <w:rPr>
          <w:rFonts w:ascii="Tahoma" w:hAnsi="Tahoma" w:cs="Tahoma"/>
          <w:sz w:val="20"/>
          <w:lang w:val="en-US"/>
        </w:rPr>
      </w:pPr>
    </w:p>
    <w:p w14:paraId="7A4E1D1E" w14:textId="4DDCB303" w:rsidR="00F125E0" w:rsidRDefault="00125ABA" w:rsidP="004137B8">
      <w:pPr>
        <w:spacing w:after="0" w:line="240" w:lineRule="auto"/>
        <w:contextualSpacing/>
        <w:jc w:val="both"/>
        <w:rPr>
          <w:rFonts w:ascii="Tahoma" w:hAnsi="Tahoma" w:cs="Tahoma"/>
          <w:sz w:val="20"/>
        </w:rPr>
      </w:pPr>
      <w:r w:rsidRPr="00125ABA">
        <w:rPr>
          <w:rFonts w:ascii="Tahoma" w:hAnsi="Tahoma" w:cs="Tahoma"/>
          <w:sz w:val="20"/>
        </w:rPr>
        <w:t>Pravna pomoć ostvaruje se u saradnji sa nadležnim institucijama i ovlaštenim pružaocima, uključujući Ministarstvo pravde Bosne i Hercegovine, organe starateljstva, centre za pružanje besplatne pravne pomoći, ovlaštene nevladine organizacije i druge dostupne mehanizme.</w:t>
      </w:r>
    </w:p>
    <w:p w14:paraId="1E99C0BC" w14:textId="77777777" w:rsidR="00125ABA" w:rsidRPr="00F125E0" w:rsidRDefault="00125ABA" w:rsidP="004137B8">
      <w:pPr>
        <w:spacing w:after="0" w:line="240" w:lineRule="auto"/>
        <w:contextualSpacing/>
        <w:jc w:val="both"/>
        <w:rPr>
          <w:rFonts w:ascii="Tahoma" w:hAnsi="Tahoma" w:cs="Tahoma"/>
          <w:sz w:val="20"/>
          <w:lang w:val="en-US"/>
        </w:rPr>
      </w:pPr>
    </w:p>
    <w:p w14:paraId="544BF1D8" w14:textId="53BE3DE7" w:rsidR="00F125E0" w:rsidRPr="00F125E0" w:rsidRDefault="00125ABA" w:rsidP="004137B8">
      <w:pPr>
        <w:spacing w:after="0" w:line="240" w:lineRule="auto"/>
        <w:contextualSpacing/>
        <w:jc w:val="both"/>
        <w:rPr>
          <w:rFonts w:ascii="Tahoma" w:hAnsi="Tahoma" w:cs="Tahoma"/>
          <w:sz w:val="20"/>
          <w:lang w:val="en-US"/>
        </w:rPr>
      </w:pPr>
      <w:r w:rsidRPr="00125ABA">
        <w:rPr>
          <w:rFonts w:ascii="Tahoma" w:hAnsi="Tahoma" w:cs="Tahoma"/>
          <w:sz w:val="20"/>
        </w:rPr>
        <w:lastRenderedPageBreak/>
        <w:t>Korisnicima se pružaju pravne informacije i savjetovanje o njihovim pravima, pravnom statusu i dostupnim mehanizmima zaštite, uključujući sudske i upravne postupke, uz osiguranje kontinuiteta pravne pomoći kroz sve faze postupanja, od identifikacije do reintegracije.</w:t>
      </w:r>
    </w:p>
    <w:p w14:paraId="0089E070" w14:textId="77777777" w:rsidR="00F125E0" w:rsidRPr="00F125E0" w:rsidRDefault="00F125E0" w:rsidP="004137B8">
      <w:pPr>
        <w:spacing w:after="0" w:line="240" w:lineRule="auto"/>
        <w:contextualSpacing/>
        <w:jc w:val="both"/>
        <w:rPr>
          <w:rFonts w:ascii="Tahoma" w:hAnsi="Tahoma" w:cs="Tahoma"/>
          <w:sz w:val="20"/>
          <w:lang w:val="en-US"/>
        </w:rPr>
      </w:pPr>
    </w:p>
    <w:p w14:paraId="4473CA8E" w14:textId="73623D3F"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omogućava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postupcima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ostvarivanja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naknadu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štete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drugim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postupcima</w:t>
      </w:r>
      <w:proofErr w:type="spellEnd"/>
      <w:r w:rsidR="00251D67">
        <w:rPr>
          <w:rFonts w:ascii="Tahoma" w:hAnsi="Tahoma" w:cs="Tahoma"/>
          <w:sz w:val="20"/>
          <w:lang w:val="en-US"/>
        </w:rPr>
        <w:t xml:space="preserve">, </w:t>
      </w:r>
      <w:r w:rsidR="00251D67" w:rsidRPr="00251D67">
        <w:rPr>
          <w:rFonts w:ascii="Tahoma" w:hAnsi="Tahoma" w:cs="Tahoma"/>
          <w:sz w:val="20"/>
        </w:rPr>
        <w:t>te osigurava pristup prevodiocu ili tumaču kada je to potrebno.</w:t>
      </w:r>
    </w:p>
    <w:p w14:paraId="19B984FC" w14:textId="77777777" w:rsidR="00F125E0" w:rsidRPr="00F125E0" w:rsidRDefault="00F125E0" w:rsidP="004137B8">
      <w:pPr>
        <w:spacing w:after="0" w:line="240" w:lineRule="auto"/>
        <w:contextualSpacing/>
        <w:jc w:val="both"/>
        <w:rPr>
          <w:rFonts w:ascii="Tahoma" w:hAnsi="Tahoma" w:cs="Tahoma"/>
          <w:sz w:val="20"/>
          <w:lang w:val="en-US"/>
        </w:rPr>
      </w:pPr>
    </w:p>
    <w:p w14:paraId="7D2F88B1" w14:textId="154D401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Pravna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savjetovanje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pružaju</w:t>
      </w:r>
      <w:proofErr w:type="spellEnd"/>
      <w:r w:rsidRPr="00F125E0">
        <w:rPr>
          <w:rFonts w:ascii="Tahoma" w:hAnsi="Tahoma" w:cs="Tahoma"/>
          <w:sz w:val="20"/>
          <w:lang w:val="en-US"/>
        </w:rPr>
        <w:t xml:space="preserve"> </w:t>
      </w:r>
      <w:r w:rsidR="00251D67">
        <w:rPr>
          <w:rFonts w:ascii="Tahoma" w:hAnsi="Tahoma" w:cs="Tahoma"/>
          <w:sz w:val="20"/>
          <w:lang w:val="en-US"/>
        </w:rPr>
        <w:t xml:space="preserve">se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prilagođen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poštivanje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dostojanstva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privatnosti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povjerljivosti</w:t>
      </w:r>
      <w:proofErr w:type="spellEnd"/>
      <w:r w:rsidRPr="00F125E0">
        <w:rPr>
          <w:rFonts w:ascii="Tahoma" w:hAnsi="Tahoma" w:cs="Tahoma"/>
          <w:sz w:val="20"/>
          <w:lang w:val="en-US"/>
        </w:rPr>
        <w:t>.</w:t>
      </w:r>
    </w:p>
    <w:p w14:paraId="239BE3A4" w14:textId="77777777" w:rsidR="00F125E0" w:rsidRPr="00F125E0" w:rsidRDefault="00F125E0" w:rsidP="004137B8">
      <w:pPr>
        <w:spacing w:after="0" w:line="240" w:lineRule="auto"/>
        <w:contextualSpacing/>
        <w:jc w:val="both"/>
        <w:rPr>
          <w:rFonts w:ascii="Tahoma" w:hAnsi="Tahoma" w:cs="Tahoma"/>
          <w:sz w:val="20"/>
          <w:lang w:val="bs-Latn-BA"/>
        </w:rPr>
      </w:pPr>
    </w:p>
    <w:p w14:paraId="2E78CF70" w14:textId="12AA4D8A" w:rsidR="00F125E0" w:rsidRDefault="00251D67" w:rsidP="004137B8">
      <w:pPr>
        <w:spacing w:after="0" w:line="240" w:lineRule="auto"/>
        <w:contextualSpacing/>
        <w:jc w:val="both"/>
        <w:rPr>
          <w:rFonts w:ascii="Tahoma" w:hAnsi="Tahoma" w:cs="Tahoma"/>
          <w:sz w:val="20"/>
          <w:lang w:val="en-US"/>
        </w:rPr>
      </w:pPr>
      <w:r w:rsidRPr="00251D67">
        <w:rPr>
          <w:rFonts w:ascii="Tahoma" w:hAnsi="Tahoma" w:cs="Tahoma"/>
          <w:sz w:val="20"/>
        </w:rPr>
        <w:t>Za strane državljane žrtve trgovine ljudima osigurava se pravno savjetovanje o pravnom statusu, uključujući pitanja boravka, repatrijacije, međunarodne zaštite i komunikacije sa nadležnim institucijama i diplomatsko-konzularnim predstavništvima.</w:t>
      </w:r>
    </w:p>
    <w:p w14:paraId="2FE4F292" w14:textId="77777777" w:rsidR="00A911EC" w:rsidRDefault="00A911EC" w:rsidP="004137B8">
      <w:pPr>
        <w:spacing w:after="0" w:line="240" w:lineRule="auto"/>
        <w:contextualSpacing/>
        <w:jc w:val="both"/>
        <w:rPr>
          <w:rFonts w:ascii="Tahoma" w:hAnsi="Tahoma" w:cs="Tahoma"/>
          <w:sz w:val="20"/>
          <w:lang w:val="bs-Latn-BA"/>
        </w:rPr>
      </w:pPr>
    </w:p>
    <w:p w14:paraId="2019250A" w14:textId="7635F4D6" w:rsidR="00251D67" w:rsidRPr="00F125E0" w:rsidRDefault="00251D67" w:rsidP="004137B8">
      <w:pPr>
        <w:spacing w:after="0" w:line="240" w:lineRule="auto"/>
        <w:contextualSpacing/>
        <w:jc w:val="both"/>
        <w:rPr>
          <w:rFonts w:ascii="Tahoma" w:hAnsi="Tahoma" w:cs="Tahoma"/>
          <w:sz w:val="20"/>
          <w:lang w:val="bs-Latn-BA"/>
        </w:rPr>
      </w:pPr>
      <w:r w:rsidRPr="00B84D74">
        <w:rPr>
          <w:rFonts w:ascii="Tahoma" w:hAnsi="Tahoma" w:cs="Tahoma"/>
          <w:i/>
          <w:sz w:val="20"/>
        </w:rPr>
        <w:t>Za djecu, pravna pomoć i savjetovanje osiguravaju se na način prilagođen uzrastu, razvojnim sposobnostima i potrebama djeteta, uz obavezno učešće nadležnog organa starateljstva i imenovanog staratelja, te uz osiguranje zastupanja i zaštite prava djeteta u svim relevantnim postupcima</w:t>
      </w:r>
      <w:r w:rsidRPr="00251D67">
        <w:rPr>
          <w:rFonts w:ascii="Tahoma" w:hAnsi="Tahoma" w:cs="Tahoma"/>
          <w:sz w:val="20"/>
        </w:rPr>
        <w:t>.</w:t>
      </w:r>
    </w:p>
    <w:p w14:paraId="77AF9847" w14:textId="77777777" w:rsidR="00A911EC" w:rsidRPr="00F125E0" w:rsidRDefault="00A911EC" w:rsidP="004137B8">
      <w:pPr>
        <w:spacing w:after="0" w:line="240" w:lineRule="auto"/>
        <w:contextualSpacing/>
        <w:jc w:val="both"/>
        <w:rPr>
          <w:rFonts w:ascii="Tahoma" w:hAnsi="Tahoma" w:cs="Tahoma"/>
          <w:sz w:val="20"/>
          <w:lang w:val="bs-Latn-BA"/>
        </w:rPr>
      </w:pPr>
    </w:p>
    <w:p w14:paraId="2F8D9F15" w14:textId="7C2A8693" w:rsidR="00F125E0" w:rsidRPr="00F22273" w:rsidRDefault="00F125E0" w:rsidP="004137B8">
      <w:pPr>
        <w:pStyle w:val="Heading3"/>
        <w:numPr>
          <w:ilvl w:val="2"/>
          <w:numId w:val="24"/>
        </w:numPr>
        <w:spacing w:before="0" w:line="240" w:lineRule="auto"/>
        <w:rPr>
          <w:rFonts w:ascii="Tahoma" w:eastAsia="NSimSun" w:hAnsi="Tahoma" w:cs="Tahoma"/>
          <w:color w:val="0070C0"/>
          <w:sz w:val="22"/>
          <w:szCs w:val="22"/>
          <w:lang w:val="it-IT" w:eastAsia="zh-CN" w:bidi="hi-IN"/>
        </w:rPr>
      </w:pPr>
      <w:bookmarkStart w:id="44" w:name="_Toc234196280"/>
      <w:r w:rsidRPr="00155364">
        <w:rPr>
          <w:rFonts w:ascii="Tahoma" w:eastAsia="NSimSun" w:hAnsi="Tahoma" w:cs="Tahoma"/>
          <w:color w:val="0070C0"/>
          <w:sz w:val="22"/>
          <w:szCs w:val="22"/>
          <w:lang w:val="it-IT" w:eastAsia="zh-CN" w:bidi="hi-IN"/>
        </w:rPr>
        <w:t>Psihosocijalna</w:t>
      </w:r>
      <w:r w:rsidRPr="00F22273">
        <w:rPr>
          <w:rFonts w:ascii="Tahoma" w:eastAsia="NSimSun" w:hAnsi="Tahoma" w:cs="Tahoma"/>
          <w:color w:val="0070C0"/>
          <w:sz w:val="22"/>
          <w:szCs w:val="22"/>
          <w:lang w:val="it-IT" w:eastAsia="zh-CN" w:bidi="hi-IN"/>
        </w:rPr>
        <w:t xml:space="preserve"> podrška</w:t>
      </w:r>
      <w:bookmarkEnd w:id="44"/>
    </w:p>
    <w:p w14:paraId="671CB9B3" w14:textId="77777777" w:rsidR="00F125E0" w:rsidRPr="00F125E0" w:rsidRDefault="00F125E0" w:rsidP="004137B8">
      <w:pPr>
        <w:spacing w:after="0" w:line="240" w:lineRule="auto"/>
        <w:contextualSpacing/>
        <w:jc w:val="both"/>
        <w:rPr>
          <w:rFonts w:ascii="Tahoma" w:hAnsi="Tahoma" w:cs="Tahoma"/>
          <w:b/>
          <w:bCs/>
          <w:sz w:val="20"/>
          <w:lang w:val="en-US"/>
        </w:rPr>
      </w:pPr>
    </w:p>
    <w:p w14:paraId="540CF665" w14:textId="6634D4BC"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00125ABA">
        <w:rPr>
          <w:rFonts w:ascii="Tahoma" w:hAnsi="Tahoma" w:cs="Tahoma"/>
          <w:sz w:val="20"/>
          <w:lang w:val="en-US"/>
        </w:rPr>
        <w:t>korisnicima</w:t>
      </w:r>
      <w:proofErr w:type="spellEnd"/>
      <w:r w:rsidR="00125ABA">
        <w:rPr>
          <w:rFonts w:ascii="Tahoma" w:hAnsi="Tahoma" w:cs="Tahoma"/>
          <w:sz w:val="20"/>
          <w:lang w:val="en-US"/>
        </w:rPr>
        <w:t xml:space="preserve"> </w:t>
      </w:r>
      <w:proofErr w:type="spellStart"/>
      <w:r w:rsidRPr="00F125E0">
        <w:rPr>
          <w:rFonts w:ascii="Tahoma" w:hAnsi="Tahoma" w:cs="Tahoma"/>
          <w:sz w:val="20"/>
          <w:lang w:val="en-US"/>
        </w:rPr>
        <w:t>kontinuiranu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psihosocijalne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tokom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w:t>
      </w:r>
      <w:r w:rsidR="00553F1C">
        <w:rPr>
          <w:rFonts w:ascii="Tahoma" w:hAnsi="Tahoma" w:cs="Tahoma"/>
          <w:sz w:val="20"/>
          <w:lang w:val="en-US"/>
        </w:rPr>
        <w:t>kloništu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njihovim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w:t>
      </w:r>
    </w:p>
    <w:p w14:paraId="10556FE3" w14:textId="77777777" w:rsidR="00F125E0" w:rsidRPr="00F125E0" w:rsidRDefault="00F125E0" w:rsidP="004137B8">
      <w:pPr>
        <w:spacing w:after="0" w:line="240" w:lineRule="auto"/>
        <w:contextualSpacing/>
        <w:jc w:val="both"/>
        <w:rPr>
          <w:rFonts w:ascii="Tahoma" w:hAnsi="Tahoma" w:cs="Tahoma"/>
          <w:sz w:val="20"/>
          <w:lang w:val="en-US"/>
        </w:rPr>
      </w:pPr>
    </w:p>
    <w:p w14:paraId="248AEC7F" w14:textId="44ABDA5A" w:rsidR="00F125E0" w:rsidRDefault="00251D67" w:rsidP="004137B8">
      <w:pPr>
        <w:spacing w:after="0" w:line="240" w:lineRule="auto"/>
        <w:contextualSpacing/>
        <w:jc w:val="both"/>
        <w:rPr>
          <w:rFonts w:ascii="Tahoma" w:hAnsi="Tahoma" w:cs="Tahoma"/>
          <w:sz w:val="20"/>
          <w:lang w:val="en-US"/>
        </w:rPr>
      </w:pPr>
      <w:r w:rsidRPr="00251D67">
        <w:rPr>
          <w:rFonts w:ascii="Tahoma" w:hAnsi="Tahoma" w:cs="Tahoma"/>
          <w:sz w:val="20"/>
          <w:lang w:val="en-US"/>
        </w:rPr>
        <w:t xml:space="preserve">Po </w:t>
      </w:r>
      <w:proofErr w:type="spellStart"/>
      <w:r w:rsidRPr="00251D67">
        <w:rPr>
          <w:rFonts w:ascii="Tahoma" w:hAnsi="Tahoma" w:cs="Tahoma"/>
          <w:sz w:val="20"/>
          <w:lang w:val="en-US"/>
        </w:rPr>
        <w:t>prijemu</w:t>
      </w:r>
      <w:proofErr w:type="spellEnd"/>
      <w:r w:rsidRPr="00251D67">
        <w:rPr>
          <w:rFonts w:ascii="Tahoma" w:hAnsi="Tahoma" w:cs="Tahoma"/>
          <w:sz w:val="20"/>
          <w:lang w:val="en-US"/>
        </w:rPr>
        <w:t xml:space="preserve"> u </w:t>
      </w:r>
      <w:proofErr w:type="spellStart"/>
      <w:r w:rsidR="00553F1C" w:rsidRPr="00F125E0">
        <w:rPr>
          <w:rFonts w:ascii="Tahoma" w:hAnsi="Tahoma" w:cs="Tahoma"/>
          <w:sz w:val="20"/>
          <w:lang w:val="en-US"/>
        </w:rPr>
        <w:t>s</w:t>
      </w:r>
      <w:r w:rsidR="00553F1C">
        <w:rPr>
          <w:rFonts w:ascii="Tahoma" w:hAnsi="Tahoma" w:cs="Tahoma"/>
          <w:sz w:val="20"/>
          <w:lang w:val="en-US"/>
        </w:rPr>
        <w:t>klonište</w:t>
      </w:r>
      <w:proofErr w:type="spellEnd"/>
      <w:r w:rsidR="00553F1C" w:rsidRPr="00251D67">
        <w:rPr>
          <w:rFonts w:ascii="Tahoma" w:hAnsi="Tahoma" w:cs="Tahoma"/>
          <w:sz w:val="20"/>
          <w:lang w:val="en-US"/>
        </w:rPr>
        <w:t xml:space="preserve"> </w:t>
      </w:r>
      <w:proofErr w:type="spellStart"/>
      <w:r w:rsidRPr="00251D67">
        <w:rPr>
          <w:rFonts w:ascii="Tahoma" w:hAnsi="Tahoma" w:cs="Tahoma"/>
          <w:sz w:val="20"/>
          <w:lang w:val="en-US"/>
        </w:rPr>
        <w:t>vrši</w:t>
      </w:r>
      <w:proofErr w:type="spellEnd"/>
      <w:r w:rsidRPr="00251D67">
        <w:rPr>
          <w:rFonts w:ascii="Tahoma" w:hAnsi="Tahoma" w:cs="Tahoma"/>
          <w:sz w:val="20"/>
          <w:lang w:val="en-US"/>
        </w:rPr>
        <w:t xml:space="preserve"> se </w:t>
      </w:r>
      <w:proofErr w:type="spellStart"/>
      <w:r w:rsidRPr="00251D67">
        <w:rPr>
          <w:rFonts w:ascii="Tahoma" w:hAnsi="Tahoma" w:cs="Tahoma"/>
          <w:sz w:val="20"/>
          <w:lang w:val="en-US"/>
        </w:rPr>
        <w:t>procjena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potreba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korisnika</w:t>
      </w:r>
      <w:proofErr w:type="spellEnd"/>
      <w:r w:rsidRPr="00251D67">
        <w:rPr>
          <w:rFonts w:ascii="Tahoma" w:hAnsi="Tahoma" w:cs="Tahoma"/>
          <w:sz w:val="20"/>
          <w:lang w:val="en-US"/>
        </w:rPr>
        <w:t xml:space="preserve"> za </w:t>
      </w:r>
      <w:proofErr w:type="spellStart"/>
      <w:r w:rsidRPr="00251D67">
        <w:rPr>
          <w:rFonts w:ascii="Tahoma" w:hAnsi="Tahoma" w:cs="Tahoma"/>
          <w:sz w:val="20"/>
          <w:lang w:val="en-US"/>
        </w:rPr>
        <w:t>psihosocijalnom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podrškom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uz</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njeno</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redovno</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praćenje</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prilagođavanje</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tokom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boravka</w:t>
      </w:r>
      <w:proofErr w:type="spellEnd"/>
      <w:r w:rsidRPr="00251D67">
        <w:rPr>
          <w:rFonts w:ascii="Tahoma" w:hAnsi="Tahoma" w:cs="Tahoma"/>
          <w:sz w:val="20"/>
          <w:lang w:val="en-US"/>
        </w:rPr>
        <w:t>.</w:t>
      </w:r>
    </w:p>
    <w:p w14:paraId="6AFA764A" w14:textId="77777777" w:rsidR="00251D67" w:rsidRPr="00F125E0" w:rsidRDefault="00251D67" w:rsidP="004137B8">
      <w:pPr>
        <w:spacing w:after="0" w:line="240" w:lineRule="auto"/>
        <w:contextualSpacing/>
        <w:jc w:val="both"/>
        <w:rPr>
          <w:rFonts w:ascii="Tahoma" w:hAnsi="Tahoma" w:cs="Tahoma"/>
          <w:sz w:val="20"/>
          <w:lang w:val="en-US"/>
        </w:rPr>
      </w:pPr>
    </w:p>
    <w:p w14:paraId="009F8A0D" w14:textId="59D37A7F"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Psihosocijalna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podrška</w:t>
      </w:r>
      <w:proofErr w:type="spellEnd"/>
      <w:r w:rsidRPr="00F125E0">
        <w:rPr>
          <w:rFonts w:ascii="Tahoma" w:hAnsi="Tahoma" w:cs="Tahoma"/>
          <w:sz w:val="20"/>
          <w:lang w:val="en-US"/>
        </w:rPr>
        <w:t xml:space="preserve"> </w:t>
      </w:r>
      <w:proofErr w:type="spellStart"/>
      <w:r w:rsidR="00251D67">
        <w:rPr>
          <w:rFonts w:ascii="Tahoma" w:hAnsi="Tahoma" w:cs="Tahoma"/>
          <w:sz w:val="20"/>
          <w:lang w:val="en-US"/>
        </w:rPr>
        <w:t>obuhvata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grupno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savjetovanje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krizne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intervencije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podršku</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oporavku</w:t>
      </w:r>
      <w:proofErr w:type="spellEnd"/>
      <w:r w:rsidRPr="00F125E0">
        <w:rPr>
          <w:rFonts w:ascii="Tahoma" w:hAnsi="Tahoma" w:cs="Tahoma"/>
          <w:sz w:val="20"/>
          <w:lang w:val="en-US"/>
        </w:rPr>
        <w:t xml:space="preserve"> od trauma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stručne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pomoći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037FB3E6" w14:textId="77777777" w:rsidR="00F125E0" w:rsidRPr="00F125E0" w:rsidRDefault="00F125E0" w:rsidP="004137B8">
      <w:pPr>
        <w:spacing w:after="0" w:line="240" w:lineRule="auto"/>
        <w:contextualSpacing/>
        <w:jc w:val="both"/>
        <w:rPr>
          <w:rFonts w:ascii="Tahoma" w:hAnsi="Tahoma" w:cs="Tahoma"/>
          <w:sz w:val="20"/>
          <w:lang w:val="en-US"/>
        </w:rPr>
      </w:pPr>
    </w:p>
    <w:p w14:paraId="5525213F" w14:textId="6B4DEE3D"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w:t>
      </w:r>
      <w:proofErr w:type="spellStart"/>
      <w:r w:rsidRPr="00F125E0">
        <w:rPr>
          <w:rFonts w:ascii="Tahoma" w:hAnsi="Tahoma" w:cs="Tahoma"/>
          <w:sz w:val="20"/>
          <w:lang w:val="en-US"/>
        </w:rPr>
        <w:t>psihosocijalnu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stručno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osoblje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kvalifikovani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saradnici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profesionalnim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standardima</w:t>
      </w:r>
      <w:proofErr w:type="spellEnd"/>
      <w:r w:rsidR="00251D67">
        <w:rPr>
          <w:rFonts w:ascii="Tahoma" w:hAnsi="Tahoma" w:cs="Tahoma"/>
          <w:sz w:val="20"/>
          <w:lang w:val="en-US"/>
        </w:rPr>
        <w:t xml:space="preserve">, </w:t>
      </w:r>
      <w:r w:rsidR="00251D67" w:rsidRPr="00251D67">
        <w:rPr>
          <w:rFonts w:ascii="Tahoma" w:hAnsi="Tahoma" w:cs="Tahoma"/>
          <w:sz w:val="20"/>
        </w:rPr>
        <w:t>te da se podrška pruža u odgovarajućim vremenskim intervalima kao sastavni dio individualnog plana podrške.</w:t>
      </w:r>
    </w:p>
    <w:p w14:paraId="038D8A1E" w14:textId="77777777" w:rsidR="00F125E0" w:rsidRPr="00F125E0" w:rsidRDefault="00F125E0" w:rsidP="004137B8">
      <w:pPr>
        <w:spacing w:after="0" w:line="240" w:lineRule="auto"/>
        <w:contextualSpacing/>
        <w:jc w:val="both"/>
        <w:rPr>
          <w:rFonts w:ascii="Tahoma" w:hAnsi="Tahoma" w:cs="Tahoma"/>
          <w:sz w:val="20"/>
          <w:lang w:val="en-US"/>
        </w:rPr>
      </w:pPr>
    </w:p>
    <w:p w14:paraId="67F845B0" w14:textId="48D26ACB" w:rsid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Sve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pružene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psihosocijalne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evidentiraju</w:t>
      </w:r>
      <w:proofErr w:type="spellEnd"/>
      <w:r w:rsidRPr="00F125E0">
        <w:rPr>
          <w:rFonts w:ascii="Tahoma" w:hAnsi="Tahoma" w:cs="Tahoma"/>
          <w:sz w:val="20"/>
          <w:lang w:val="en-US"/>
        </w:rPr>
        <w:t xml:space="preserve"> se u </w:t>
      </w:r>
      <w:proofErr w:type="spellStart"/>
      <w:r w:rsidRPr="00F125E0">
        <w:rPr>
          <w:rFonts w:ascii="Tahoma" w:hAnsi="Tahoma" w:cs="Tahoma"/>
          <w:sz w:val="20"/>
          <w:lang w:val="en-US"/>
        </w:rPr>
        <w:t>individualnom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4B57C869" w14:textId="77777777" w:rsidR="00A911EC" w:rsidRPr="00F125E0" w:rsidRDefault="00A911EC" w:rsidP="004137B8">
      <w:pPr>
        <w:spacing w:after="0" w:line="240" w:lineRule="auto"/>
        <w:contextualSpacing/>
        <w:jc w:val="both"/>
        <w:rPr>
          <w:rFonts w:ascii="Tahoma" w:hAnsi="Tahoma" w:cs="Tahoma"/>
          <w:sz w:val="20"/>
          <w:lang w:val="en-US"/>
        </w:rPr>
      </w:pPr>
    </w:p>
    <w:p w14:paraId="37EB54DA" w14:textId="37EDC95E" w:rsidR="003F6159" w:rsidRPr="00251D67" w:rsidRDefault="00251D67" w:rsidP="004137B8">
      <w:pPr>
        <w:spacing w:after="0" w:line="240" w:lineRule="auto"/>
        <w:contextualSpacing/>
        <w:jc w:val="both"/>
        <w:rPr>
          <w:rFonts w:ascii="Tahoma" w:hAnsi="Tahoma" w:cs="Tahoma"/>
          <w:i/>
          <w:iCs/>
          <w:sz w:val="20"/>
          <w:lang w:val="bs-Latn-BA"/>
        </w:rPr>
      </w:pPr>
      <w:r w:rsidRPr="00251D67">
        <w:rPr>
          <w:rFonts w:ascii="Tahoma" w:hAnsi="Tahoma" w:cs="Tahoma"/>
          <w:i/>
          <w:iCs/>
          <w:sz w:val="20"/>
        </w:rPr>
        <w:t>Za djecu, psihosocijalna podrška mora biti prilagođena uzrastu, razvojnim potrebama i traumatskim iskustvima djeteta, te se pruža od strane stručnjaka sa iskustvom u radu sa djecom, kroz savjetodavni rad, razvojne i terapijske aktivnosti i druge oblike podrške koji doprinose oporavku, razvoju i jačanju kapaciteta djeteta.</w:t>
      </w:r>
    </w:p>
    <w:p w14:paraId="1216956C" w14:textId="77777777" w:rsidR="00A911EC" w:rsidRPr="00155364" w:rsidRDefault="00A911EC" w:rsidP="004137B8">
      <w:pPr>
        <w:spacing w:after="0" w:line="240" w:lineRule="auto"/>
        <w:contextualSpacing/>
        <w:jc w:val="both"/>
        <w:rPr>
          <w:rFonts w:ascii="Tahoma" w:hAnsi="Tahoma" w:cs="Tahoma"/>
          <w:color w:val="0070C0"/>
          <w:sz w:val="20"/>
          <w:lang w:val="bs-Latn-BA"/>
        </w:rPr>
      </w:pPr>
    </w:p>
    <w:p w14:paraId="6F44E101" w14:textId="6A4C6456" w:rsidR="00F125E0" w:rsidRPr="00155364" w:rsidRDefault="00F125E0" w:rsidP="004137B8">
      <w:pPr>
        <w:pStyle w:val="Heading3"/>
        <w:numPr>
          <w:ilvl w:val="2"/>
          <w:numId w:val="24"/>
        </w:numPr>
        <w:spacing w:before="0" w:line="240" w:lineRule="auto"/>
        <w:rPr>
          <w:rFonts w:ascii="Tahoma" w:eastAsia="NSimSun" w:hAnsi="Tahoma" w:cs="Tahoma"/>
          <w:color w:val="0070C0"/>
          <w:sz w:val="22"/>
          <w:szCs w:val="22"/>
          <w:lang w:val="it-IT" w:eastAsia="zh-CN" w:bidi="hi-IN"/>
        </w:rPr>
      </w:pPr>
      <w:bookmarkStart w:id="45" w:name="_Toc234196281"/>
      <w:r w:rsidRPr="00155364">
        <w:rPr>
          <w:rFonts w:ascii="Tahoma" w:eastAsia="NSimSun" w:hAnsi="Tahoma" w:cs="Tahoma"/>
          <w:color w:val="0070C0"/>
          <w:sz w:val="22"/>
          <w:szCs w:val="22"/>
          <w:lang w:val="it-IT" w:eastAsia="zh-CN" w:bidi="hi-IN"/>
        </w:rPr>
        <w:t>Aktivnosti i radno-okupaciona podrška</w:t>
      </w:r>
      <w:bookmarkEnd w:id="45"/>
    </w:p>
    <w:p w14:paraId="4078E30B" w14:textId="77777777" w:rsidR="00F125E0" w:rsidRPr="00F125E0" w:rsidRDefault="00F125E0" w:rsidP="004137B8">
      <w:pPr>
        <w:spacing w:after="0" w:line="240" w:lineRule="auto"/>
        <w:contextualSpacing/>
        <w:jc w:val="both"/>
        <w:rPr>
          <w:rFonts w:ascii="Tahoma" w:hAnsi="Tahoma" w:cs="Tahoma"/>
          <w:b/>
          <w:bCs/>
          <w:sz w:val="20"/>
          <w:lang w:val="en-US"/>
        </w:rPr>
      </w:pPr>
    </w:p>
    <w:p w14:paraId="78AAE440"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uključivanje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različite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svrhu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rehabilitacije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oporavka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kvalitetnog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provođenja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vremena</w:t>
      </w:r>
      <w:proofErr w:type="spellEnd"/>
      <w:r w:rsidRPr="00F125E0">
        <w:rPr>
          <w:rFonts w:ascii="Tahoma" w:hAnsi="Tahoma" w:cs="Tahoma"/>
          <w:sz w:val="20"/>
          <w:lang w:val="en-US"/>
        </w:rPr>
        <w:t>.</w:t>
      </w:r>
    </w:p>
    <w:p w14:paraId="4F03617C" w14:textId="77777777" w:rsidR="00F125E0" w:rsidRPr="00F125E0" w:rsidRDefault="00F125E0" w:rsidP="004137B8">
      <w:pPr>
        <w:spacing w:after="0" w:line="240" w:lineRule="auto"/>
        <w:contextualSpacing/>
        <w:jc w:val="both"/>
        <w:rPr>
          <w:rFonts w:ascii="Tahoma" w:hAnsi="Tahoma" w:cs="Tahoma"/>
          <w:sz w:val="20"/>
          <w:lang w:val="en-US"/>
        </w:rPr>
      </w:pPr>
    </w:p>
    <w:p w14:paraId="33B41DAE" w14:textId="234505B8"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planiraju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provode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psihofizičkim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sposobnostima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interesima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kapacitetima</w:t>
      </w:r>
      <w:proofErr w:type="spellEnd"/>
      <w:r w:rsidRPr="00F125E0">
        <w:rPr>
          <w:rFonts w:ascii="Tahoma" w:hAnsi="Tahoma" w:cs="Tahoma"/>
          <w:sz w:val="20"/>
          <w:lang w:val="en-US"/>
        </w:rPr>
        <w:t xml:space="preserve"> </w:t>
      </w:r>
      <w:proofErr w:type="spellStart"/>
      <w:r w:rsidR="00553F1C" w:rsidRPr="00F125E0">
        <w:rPr>
          <w:rFonts w:ascii="Tahoma" w:hAnsi="Tahoma" w:cs="Tahoma"/>
          <w:sz w:val="20"/>
          <w:lang w:val="en-US"/>
        </w:rPr>
        <w:t>s</w:t>
      </w:r>
      <w:r w:rsidR="00553F1C">
        <w:rPr>
          <w:rFonts w:ascii="Tahoma" w:hAnsi="Tahoma" w:cs="Tahoma"/>
          <w:sz w:val="20"/>
          <w:lang w:val="en-US"/>
        </w:rPr>
        <w:t>kloništa</w:t>
      </w:r>
      <w:proofErr w:type="spellEnd"/>
      <w:r w:rsidR="00251D67">
        <w:rPr>
          <w:rFonts w:ascii="Tahoma" w:hAnsi="Tahoma" w:cs="Tahoma"/>
          <w:sz w:val="20"/>
          <w:lang w:val="en-US"/>
        </w:rPr>
        <w:t xml:space="preserve">, </w:t>
      </w:r>
      <w:proofErr w:type="spellStart"/>
      <w:r w:rsidR="00251D67">
        <w:rPr>
          <w:rFonts w:ascii="Tahoma" w:hAnsi="Tahoma" w:cs="Tahoma"/>
          <w:sz w:val="20"/>
          <w:lang w:val="en-US"/>
        </w:rPr>
        <w:t>te</w:t>
      </w:r>
      <w:proofErr w:type="spellEnd"/>
      <w:r w:rsidR="00251D67">
        <w:rPr>
          <w:rFonts w:ascii="Tahoma" w:hAnsi="Tahoma" w:cs="Tahoma"/>
          <w:sz w:val="20"/>
          <w:lang w:val="en-US"/>
        </w:rPr>
        <w:t xml:space="preserve"> </w:t>
      </w:r>
      <w:proofErr w:type="spellStart"/>
      <w:r w:rsidR="00251D67">
        <w:rPr>
          <w:rFonts w:ascii="Tahoma" w:hAnsi="Tahoma" w:cs="Tahoma"/>
          <w:sz w:val="20"/>
          <w:lang w:val="en-US"/>
        </w:rPr>
        <w:t>obuhvataju</w:t>
      </w:r>
      <w:proofErr w:type="spellEnd"/>
      <w:r w:rsidR="00251D67">
        <w:rPr>
          <w:rFonts w:ascii="Tahoma" w:hAnsi="Tahoma" w:cs="Tahoma"/>
          <w:sz w:val="20"/>
          <w:lang w:val="en-US"/>
        </w:rPr>
        <w:t xml:space="preserve"> </w:t>
      </w:r>
      <w:proofErr w:type="spellStart"/>
      <w:r w:rsidRPr="00F125E0">
        <w:rPr>
          <w:rFonts w:ascii="Tahoma" w:hAnsi="Tahoma" w:cs="Tahoma"/>
          <w:sz w:val="20"/>
          <w:lang w:val="en-US"/>
        </w:rPr>
        <w:t>radno-okupacion</w:t>
      </w:r>
      <w:r w:rsidR="00251D67">
        <w:rPr>
          <w:rFonts w:ascii="Tahoma" w:hAnsi="Tahoma" w:cs="Tahoma"/>
          <w:sz w:val="20"/>
          <w:lang w:val="en-US"/>
        </w:rPr>
        <w: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rekreativn</w:t>
      </w:r>
      <w:r w:rsidR="00251D67">
        <w:rPr>
          <w:rFonts w:ascii="Tahoma" w:hAnsi="Tahoma" w:cs="Tahoma"/>
          <w:sz w:val="20"/>
          <w:lang w:val="en-US"/>
        </w:rPr>
        <w:t>e</w:t>
      </w:r>
      <w:proofErr w:type="spellEnd"/>
      <w:r w:rsidR="00251D67">
        <w:rPr>
          <w:rFonts w:ascii="Tahoma" w:hAnsi="Tahoma" w:cs="Tahoma"/>
          <w:sz w:val="20"/>
          <w:lang w:val="en-US"/>
        </w:rPr>
        <w:t xml:space="preserve">, </w:t>
      </w:r>
      <w:proofErr w:type="spellStart"/>
      <w:r w:rsidR="00251D67">
        <w:rPr>
          <w:rFonts w:ascii="Tahoma" w:hAnsi="Tahoma" w:cs="Tahoma"/>
          <w:sz w:val="20"/>
          <w:lang w:val="en-US"/>
        </w:rPr>
        <w:t>edukativne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razvojn</w:t>
      </w:r>
      <w:r w:rsidR="00251D67">
        <w:rPr>
          <w:rFonts w:ascii="Tahoma" w:hAnsi="Tahoma" w:cs="Tahoma"/>
          <w:sz w:val="20"/>
          <w:lang w:val="en-US"/>
        </w:rPr>
        <w:t>e</w:t>
      </w:r>
      <w:proofErr w:type="spellEnd"/>
      <w:r w:rsidRPr="00F125E0">
        <w:rPr>
          <w:rFonts w:ascii="Tahoma" w:hAnsi="Tahoma" w:cs="Tahoma"/>
          <w:sz w:val="20"/>
          <w:lang w:val="en-US"/>
        </w:rPr>
        <w:t xml:space="preserve"> </w:t>
      </w:r>
      <w:proofErr w:type="spellStart"/>
      <w:r w:rsidR="00251D67">
        <w:rPr>
          <w:rFonts w:ascii="Tahoma" w:hAnsi="Tahoma" w:cs="Tahoma"/>
          <w:sz w:val="20"/>
          <w:lang w:val="en-US"/>
        </w:rPr>
        <w:t>sadržaje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doprinose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oporavku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socijalizaciji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razvoju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životnih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radnih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vještina</w:t>
      </w:r>
      <w:proofErr w:type="spellEnd"/>
      <w:r w:rsidRPr="00F125E0">
        <w:rPr>
          <w:rFonts w:ascii="Tahoma" w:hAnsi="Tahoma" w:cs="Tahoma"/>
          <w:sz w:val="20"/>
          <w:lang w:val="en-US"/>
        </w:rPr>
        <w:t>.</w:t>
      </w:r>
    </w:p>
    <w:p w14:paraId="0CBF77D9" w14:textId="77777777" w:rsidR="00F125E0" w:rsidRPr="00F125E0" w:rsidRDefault="00F125E0" w:rsidP="004137B8">
      <w:pPr>
        <w:spacing w:after="0" w:line="240" w:lineRule="auto"/>
        <w:contextualSpacing/>
        <w:jc w:val="both"/>
        <w:rPr>
          <w:rFonts w:ascii="Tahoma" w:hAnsi="Tahoma" w:cs="Tahoma"/>
          <w:sz w:val="20"/>
          <w:lang w:val="en-US"/>
        </w:rPr>
      </w:pPr>
    </w:p>
    <w:p w14:paraId="2865739C" w14:textId="13DC37DF"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materijala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uslova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provođenje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aktivnosti</w:t>
      </w:r>
      <w:proofErr w:type="spellEnd"/>
      <w:r w:rsidRPr="00F125E0">
        <w:rPr>
          <w:rFonts w:ascii="Tahoma" w:hAnsi="Tahoma" w:cs="Tahoma"/>
          <w:sz w:val="20"/>
          <w:lang w:val="en-US"/>
        </w:rPr>
        <w:t xml:space="preserve">, </w:t>
      </w:r>
      <w:r w:rsidR="00251D67" w:rsidRPr="00251D67">
        <w:rPr>
          <w:rFonts w:ascii="Tahoma" w:hAnsi="Tahoma" w:cs="Tahoma"/>
          <w:sz w:val="20"/>
        </w:rPr>
        <w:t>uključujući knjige, časopise, društvene igre i druge sadržaje primjerene korisnicima.</w:t>
      </w:r>
    </w:p>
    <w:p w14:paraId="2D8C74F5" w14:textId="77777777" w:rsidR="00F125E0" w:rsidRDefault="00F125E0" w:rsidP="004137B8">
      <w:pPr>
        <w:spacing w:after="0" w:line="240" w:lineRule="auto"/>
        <w:contextualSpacing/>
        <w:jc w:val="both"/>
        <w:rPr>
          <w:rFonts w:ascii="Tahoma" w:hAnsi="Tahoma" w:cs="Tahoma"/>
          <w:sz w:val="20"/>
          <w:lang w:val="en-US"/>
        </w:rPr>
      </w:pPr>
    </w:p>
    <w:p w14:paraId="5556562C" w14:textId="77777777" w:rsidR="00251D67" w:rsidRDefault="00251D67" w:rsidP="004137B8">
      <w:pPr>
        <w:spacing w:after="0" w:line="240" w:lineRule="auto"/>
        <w:contextualSpacing/>
        <w:jc w:val="both"/>
        <w:rPr>
          <w:rFonts w:ascii="Tahoma" w:hAnsi="Tahoma" w:cs="Tahoma"/>
          <w:sz w:val="20"/>
          <w:lang w:val="en-US"/>
        </w:rPr>
      </w:pPr>
      <w:proofErr w:type="spellStart"/>
      <w:r w:rsidRPr="00251D67">
        <w:rPr>
          <w:rFonts w:ascii="Tahoma" w:hAnsi="Tahoma" w:cs="Tahoma"/>
          <w:sz w:val="20"/>
          <w:lang w:val="en-US"/>
        </w:rPr>
        <w:lastRenderedPageBreak/>
        <w:t>Korisnici</w:t>
      </w:r>
      <w:proofErr w:type="spellEnd"/>
      <w:r w:rsidRPr="00251D67">
        <w:rPr>
          <w:rFonts w:ascii="Tahoma" w:hAnsi="Tahoma" w:cs="Tahoma"/>
          <w:sz w:val="20"/>
          <w:lang w:val="en-US"/>
        </w:rPr>
        <w:t xml:space="preserve"> se </w:t>
      </w:r>
      <w:proofErr w:type="spellStart"/>
      <w:r w:rsidRPr="00251D67">
        <w:rPr>
          <w:rFonts w:ascii="Tahoma" w:hAnsi="Tahoma" w:cs="Tahoma"/>
          <w:sz w:val="20"/>
          <w:lang w:val="en-US"/>
        </w:rPr>
        <w:t>podstiču</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na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učešće</w:t>
      </w:r>
      <w:proofErr w:type="spellEnd"/>
      <w:r w:rsidRPr="00251D67">
        <w:rPr>
          <w:rFonts w:ascii="Tahoma" w:hAnsi="Tahoma" w:cs="Tahoma"/>
          <w:sz w:val="20"/>
          <w:lang w:val="en-US"/>
        </w:rPr>
        <w:t xml:space="preserve"> u </w:t>
      </w:r>
      <w:proofErr w:type="spellStart"/>
      <w:r w:rsidRPr="00251D67">
        <w:rPr>
          <w:rFonts w:ascii="Tahoma" w:hAnsi="Tahoma" w:cs="Tahoma"/>
          <w:sz w:val="20"/>
          <w:lang w:val="en-US"/>
        </w:rPr>
        <w:t>individualnim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grupnim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aktivnostima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uz</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organizovanje</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dnevnih</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aktivnosti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koje</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doprinose</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strukturiranju</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vremena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jačanju</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osjećaja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sigurnosti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stabilnosti</w:t>
      </w:r>
      <w:proofErr w:type="spellEnd"/>
      <w:r w:rsidRPr="00251D67">
        <w:rPr>
          <w:rFonts w:ascii="Tahoma" w:hAnsi="Tahoma" w:cs="Tahoma"/>
          <w:sz w:val="20"/>
          <w:lang w:val="en-US"/>
        </w:rPr>
        <w:t>.</w:t>
      </w:r>
    </w:p>
    <w:p w14:paraId="0B5CF196" w14:textId="77777777" w:rsidR="00251D67" w:rsidRPr="00251D67" w:rsidRDefault="00251D67" w:rsidP="004137B8">
      <w:pPr>
        <w:spacing w:after="0" w:line="240" w:lineRule="auto"/>
        <w:contextualSpacing/>
        <w:jc w:val="both"/>
        <w:rPr>
          <w:rFonts w:ascii="Tahoma" w:hAnsi="Tahoma" w:cs="Tahoma"/>
          <w:sz w:val="20"/>
          <w:lang w:val="en-US"/>
        </w:rPr>
      </w:pPr>
    </w:p>
    <w:p w14:paraId="6C34BBBC" w14:textId="16D42BE0" w:rsidR="00251D67" w:rsidRPr="00251D67" w:rsidRDefault="00251D67" w:rsidP="004137B8">
      <w:pPr>
        <w:spacing w:after="0" w:line="240" w:lineRule="auto"/>
        <w:contextualSpacing/>
        <w:jc w:val="both"/>
        <w:rPr>
          <w:rFonts w:ascii="Tahoma" w:hAnsi="Tahoma" w:cs="Tahoma"/>
          <w:sz w:val="20"/>
          <w:lang w:val="en-US"/>
        </w:rPr>
      </w:pPr>
      <w:r w:rsidRPr="00251D67">
        <w:rPr>
          <w:rFonts w:ascii="Tahoma" w:hAnsi="Tahoma" w:cs="Tahoma"/>
          <w:sz w:val="20"/>
          <w:lang w:val="en-US"/>
        </w:rPr>
        <w:t xml:space="preserve">U </w:t>
      </w:r>
      <w:proofErr w:type="spellStart"/>
      <w:r w:rsidRPr="00251D67">
        <w:rPr>
          <w:rFonts w:ascii="Tahoma" w:hAnsi="Tahoma" w:cs="Tahoma"/>
          <w:sz w:val="20"/>
          <w:lang w:val="en-US"/>
        </w:rPr>
        <w:t>skladu</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sa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procjenom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rizika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korisnicima</w:t>
      </w:r>
      <w:proofErr w:type="spellEnd"/>
      <w:r w:rsidRPr="00251D67">
        <w:rPr>
          <w:rFonts w:ascii="Tahoma" w:hAnsi="Tahoma" w:cs="Tahoma"/>
          <w:sz w:val="20"/>
          <w:lang w:val="en-US"/>
        </w:rPr>
        <w:t xml:space="preserve"> se </w:t>
      </w:r>
      <w:proofErr w:type="spellStart"/>
      <w:r w:rsidRPr="00251D67">
        <w:rPr>
          <w:rFonts w:ascii="Tahoma" w:hAnsi="Tahoma" w:cs="Tahoma"/>
          <w:sz w:val="20"/>
          <w:lang w:val="en-US"/>
        </w:rPr>
        <w:t>omogućava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boravak</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na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otvorenom</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učešće</w:t>
      </w:r>
      <w:proofErr w:type="spellEnd"/>
      <w:r w:rsidRPr="00251D67">
        <w:rPr>
          <w:rFonts w:ascii="Tahoma" w:hAnsi="Tahoma" w:cs="Tahoma"/>
          <w:sz w:val="20"/>
          <w:lang w:val="en-US"/>
        </w:rPr>
        <w:t xml:space="preserve"> u </w:t>
      </w:r>
      <w:proofErr w:type="spellStart"/>
      <w:r w:rsidRPr="00251D67">
        <w:rPr>
          <w:rFonts w:ascii="Tahoma" w:hAnsi="Tahoma" w:cs="Tahoma"/>
          <w:sz w:val="20"/>
          <w:lang w:val="en-US"/>
        </w:rPr>
        <w:t>aktivnostima</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izvan</w:t>
      </w:r>
      <w:proofErr w:type="spellEnd"/>
      <w:r w:rsidRPr="00251D67">
        <w:rPr>
          <w:rFonts w:ascii="Tahoma" w:hAnsi="Tahoma" w:cs="Tahoma"/>
          <w:sz w:val="20"/>
          <w:lang w:val="en-US"/>
        </w:rPr>
        <w:t xml:space="preserve"> </w:t>
      </w:r>
      <w:proofErr w:type="spellStart"/>
      <w:r w:rsidRPr="00251D67">
        <w:rPr>
          <w:rFonts w:ascii="Tahoma" w:hAnsi="Tahoma" w:cs="Tahoma"/>
          <w:sz w:val="20"/>
          <w:lang w:val="en-US"/>
        </w:rPr>
        <w:t>s</w:t>
      </w:r>
      <w:r w:rsidR="00553F1C">
        <w:rPr>
          <w:rFonts w:ascii="Tahoma" w:hAnsi="Tahoma" w:cs="Tahoma"/>
          <w:sz w:val="20"/>
          <w:lang w:val="en-US"/>
        </w:rPr>
        <w:t>kloništa</w:t>
      </w:r>
      <w:proofErr w:type="spellEnd"/>
      <w:r w:rsidRPr="00251D67">
        <w:rPr>
          <w:rFonts w:ascii="Tahoma" w:hAnsi="Tahoma" w:cs="Tahoma"/>
          <w:sz w:val="20"/>
          <w:lang w:val="en-US"/>
        </w:rPr>
        <w:t>.</w:t>
      </w:r>
    </w:p>
    <w:p w14:paraId="09329DF2" w14:textId="77777777" w:rsidR="00251D67" w:rsidRDefault="00251D67" w:rsidP="004137B8">
      <w:pPr>
        <w:spacing w:after="0" w:line="240" w:lineRule="auto"/>
        <w:contextualSpacing/>
        <w:jc w:val="both"/>
        <w:rPr>
          <w:rFonts w:ascii="Tahoma" w:hAnsi="Tahoma" w:cs="Tahoma"/>
          <w:sz w:val="20"/>
          <w:lang w:val="en-US"/>
        </w:rPr>
      </w:pPr>
    </w:p>
    <w:p w14:paraId="2AF1F5BA" w14:textId="366BE896" w:rsidR="00F125E0" w:rsidRDefault="00251D67" w:rsidP="004137B8">
      <w:pPr>
        <w:spacing w:after="0" w:line="240" w:lineRule="auto"/>
        <w:contextualSpacing/>
        <w:jc w:val="both"/>
        <w:rPr>
          <w:rFonts w:ascii="Tahoma" w:hAnsi="Tahoma" w:cs="Tahoma"/>
          <w:i/>
          <w:iCs/>
          <w:sz w:val="20"/>
        </w:rPr>
      </w:pPr>
      <w:r w:rsidRPr="00251D67">
        <w:rPr>
          <w:rFonts w:ascii="Tahoma" w:hAnsi="Tahoma" w:cs="Tahoma"/>
          <w:i/>
          <w:iCs/>
          <w:sz w:val="20"/>
        </w:rPr>
        <w:t>Za djecu, aktivnosti moraju biti prilagođene uzrastu i razvojnim potrebama, uz osiguranje adekvatnog prostora, opreme i sadržaja za igru, učenje i slobodne aktivnosti koje doprinose njihovom razvoju, dobrobiti i socijalizaciji.</w:t>
      </w:r>
    </w:p>
    <w:p w14:paraId="1CAF137D" w14:textId="77777777" w:rsidR="00251D67" w:rsidRPr="00251D67" w:rsidRDefault="00251D67" w:rsidP="004137B8">
      <w:pPr>
        <w:spacing w:after="0" w:line="240" w:lineRule="auto"/>
        <w:contextualSpacing/>
        <w:jc w:val="both"/>
        <w:rPr>
          <w:rFonts w:ascii="Tahoma" w:hAnsi="Tahoma" w:cs="Tahoma"/>
          <w:i/>
          <w:iCs/>
          <w:sz w:val="20"/>
          <w:lang w:val="bs-Latn-BA"/>
        </w:rPr>
      </w:pPr>
    </w:p>
    <w:p w14:paraId="1F6CA941" w14:textId="498221F8" w:rsidR="00F125E0" w:rsidRPr="00F22273" w:rsidRDefault="00F125E0" w:rsidP="004137B8">
      <w:pPr>
        <w:pStyle w:val="Heading3"/>
        <w:numPr>
          <w:ilvl w:val="2"/>
          <w:numId w:val="24"/>
        </w:numPr>
        <w:spacing w:before="0" w:line="240" w:lineRule="auto"/>
        <w:rPr>
          <w:rFonts w:ascii="Tahoma" w:eastAsia="NSimSun" w:hAnsi="Tahoma" w:cs="Tahoma"/>
          <w:color w:val="0070C0"/>
          <w:sz w:val="22"/>
          <w:szCs w:val="22"/>
          <w:lang w:val="it-IT" w:eastAsia="zh-CN" w:bidi="hi-IN"/>
        </w:rPr>
      </w:pPr>
      <w:bookmarkStart w:id="46" w:name="_Toc234196282"/>
      <w:r w:rsidRPr="00F22273">
        <w:rPr>
          <w:rFonts w:ascii="Tahoma" w:eastAsia="NSimSun" w:hAnsi="Tahoma" w:cs="Tahoma"/>
          <w:color w:val="0070C0"/>
          <w:sz w:val="22"/>
          <w:szCs w:val="22"/>
          <w:lang w:val="it-IT" w:eastAsia="zh-CN" w:bidi="hi-IN"/>
        </w:rPr>
        <w:t>Dokumentovanje i zaštita podataka</w:t>
      </w:r>
      <w:bookmarkEnd w:id="46"/>
    </w:p>
    <w:p w14:paraId="26A5DD6F" w14:textId="77777777" w:rsidR="00F125E0" w:rsidRPr="00F125E0" w:rsidRDefault="00F125E0" w:rsidP="004137B8">
      <w:pPr>
        <w:spacing w:after="0" w:line="240" w:lineRule="auto"/>
        <w:contextualSpacing/>
        <w:jc w:val="both"/>
        <w:rPr>
          <w:rFonts w:ascii="Tahoma" w:hAnsi="Tahoma" w:cs="Tahoma"/>
          <w:sz w:val="20"/>
          <w:lang w:val="en-US"/>
        </w:rPr>
      </w:pPr>
    </w:p>
    <w:p w14:paraId="02362939" w14:textId="306AB65E" w:rsid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urednu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tačnu</w:t>
      </w:r>
      <w:proofErr w:type="spellEnd"/>
      <w:r w:rsidRPr="00F125E0">
        <w:rPr>
          <w:rFonts w:ascii="Tahoma" w:hAnsi="Tahoma" w:cs="Tahoma"/>
          <w:sz w:val="20"/>
          <w:lang w:val="en-US"/>
        </w:rPr>
        <w:t xml:space="preserve"> i </w:t>
      </w:r>
      <w:proofErr w:type="spellStart"/>
      <w:r w:rsidRPr="00F125E0">
        <w:rPr>
          <w:rFonts w:ascii="Tahoma" w:hAnsi="Tahoma" w:cs="Tahoma"/>
          <w:sz w:val="20"/>
          <w:lang w:val="en-US"/>
        </w:rPr>
        <w:t>ažurnu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dokumentaciju</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svakom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tokom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u </w:t>
      </w:r>
      <w:proofErr w:type="spellStart"/>
      <w:r w:rsidR="00594A5E" w:rsidRPr="00F125E0">
        <w:rPr>
          <w:rFonts w:ascii="Tahoma" w:hAnsi="Tahoma" w:cs="Tahoma"/>
          <w:sz w:val="20"/>
          <w:lang w:val="en-US"/>
        </w:rPr>
        <w:t>s</w:t>
      </w:r>
      <w:r w:rsidR="00594A5E">
        <w:rPr>
          <w:rFonts w:ascii="Tahoma" w:hAnsi="Tahoma" w:cs="Tahoma"/>
          <w:sz w:val="20"/>
          <w:lang w:val="en-US"/>
        </w:rPr>
        <w:t>kloništu</w:t>
      </w:r>
      <w:proofErr w:type="spellEnd"/>
      <w:r w:rsidR="00594A5E">
        <w:rPr>
          <w:rFonts w:ascii="Tahoma" w:hAnsi="Tahoma" w:cs="Tahoma"/>
          <w:sz w:val="20"/>
          <w:lang w:val="en-US"/>
        </w:rPr>
        <w:t>.</w:t>
      </w:r>
    </w:p>
    <w:p w14:paraId="08E30753" w14:textId="77777777" w:rsidR="00594A5E" w:rsidRPr="00F125E0" w:rsidRDefault="00594A5E" w:rsidP="004137B8">
      <w:pPr>
        <w:spacing w:after="0" w:line="240" w:lineRule="auto"/>
        <w:contextualSpacing/>
        <w:jc w:val="both"/>
        <w:rPr>
          <w:rFonts w:ascii="Tahoma" w:hAnsi="Tahoma" w:cs="Tahoma"/>
          <w:sz w:val="20"/>
          <w:lang w:val="en-US"/>
        </w:rPr>
      </w:pPr>
    </w:p>
    <w:p w14:paraId="72D815EB" w14:textId="71B1D2B0" w:rsidR="00F125E0" w:rsidRPr="00F125E0" w:rsidRDefault="00F125E0" w:rsidP="004137B8">
      <w:pPr>
        <w:spacing w:after="0" w:line="240" w:lineRule="auto"/>
        <w:contextualSpacing/>
        <w:jc w:val="both"/>
        <w:rPr>
          <w:rFonts w:ascii="Tahoma" w:hAnsi="Tahoma" w:cs="Tahoma"/>
          <w:sz w:val="20"/>
          <w:lang w:val="en-US"/>
        </w:rPr>
      </w:pPr>
      <w:r w:rsidRPr="00F125E0">
        <w:rPr>
          <w:rFonts w:ascii="Tahoma" w:hAnsi="Tahoma" w:cs="Tahoma"/>
          <w:sz w:val="20"/>
          <w:lang w:val="en-US"/>
        </w:rPr>
        <w:t xml:space="preserve">Za </w:t>
      </w:r>
      <w:proofErr w:type="spellStart"/>
      <w:r w:rsidRPr="00F125E0">
        <w:rPr>
          <w:rFonts w:ascii="Tahoma" w:hAnsi="Tahoma" w:cs="Tahoma"/>
          <w:sz w:val="20"/>
          <w:lang w:val="en-US"/>
        </w:rPr>
        <w:t>svakog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uspostavlja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individualni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sadrži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relevantne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dokumentaciju</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prijemu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procjeni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potreba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pruženim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toku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00CC2E43">
        <w:rPr>
          <w:rFonts w:ascii="Tahoma" w:hAnsi="Tahoma" w:cs="Tahoma"/>
          <w:sz w:val="20"/>
          <w:lang w:val="en-US"/>
        </w:rPr>
        <w:t xml:space="preserve">, </w:t>
      </w:r>
      <w:r w:rsidR="00CC2E43" w:rsidRPr="00CC2E43">
        <w:rPr>
          <w:rFonts w:ascii="Tahoma" w:hAnsi="Tahoma" w:cs="Tahoma"/>
          <w:sz w:val="20"/>
        </w:rPr>
        <w:t>te omogućava kontinuitet pružanja usluga i praćenje postupanja u okviru upravljanja slučajem.</w:t>
      </w:r>
    </w:p>
    <w:p w14:paraId="5F4EA7ED" w14:textId="77777777" w:rsidR="00F125E0" w:rsidRPr="00F125E0" w:rsidRDefault="00F125E0" w:rsidP="004137B8">
      <w:pPr>
        <w:spacing w:after="0" w:line="240" w:lineRule="auto"/>
        <w:contextualSpacing/>
        <w:jc w:val="both"/>
        <w:rPr>
          <w:rFonts w:ascii="Tahoma" w:hAnsi="Tahoma" w:cs="Tahoma"/>
          <w:sz w:val="20"/>
          <w:lang w:val="en-US"/>
        </w:rPr>
      </w:pPr>
    </w:p>
    <w:p w14:paraId="678D0557"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Korisnik</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informiše</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postojanju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omogućava</w:t>
      </w:r>
      <w:proofErr w:type="spellEnd"/>
      <w:r w:rsidRPr="00F125E0">
        <w:rPr>
          <w:rFonts w:ascii="Tahoma" w:hAnsi="Tahoma" w:cs="Tahoma"/>
          <w:sz w:val="20"/>
          <w:lang w:val="en-US"/>
        </w:rPr>
        <w:t xml:space="preserve"> mu se </w:t>
      </w: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podacima</w:t>
      </w:r>
      <w:proofErr w:type="spellEnd"/>
      <w:r w:rsidRPr="00F125E0">
        <w:rPr>
          <w:rFonts w:ascii="Tahoma" w:hAnsi="Tahoma" w:cs="Tahoma"/>
          <w:sz w:val="20"/>
          <w:lang w:val="en-US"/>
        </w:rPr>
        <w:t xml:space="preserve"> koji se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odnose</w:t>
      </w:r>
      <w:proofErr w:type="spellEnd"/>
      <w:r w:rsidRPr="00F125E0">
        <w:rPr>
          <w:rFonts w:ascii="Tahoma" w:hAnsi="Tahoma" w:cs="Tahoma"/>
          <w:sz w:val="20"/>
          <w:lang w:val="en-US"/>
        </w:rPr>
        <w:t>.</w:t>
      </w:r>
    </w:p>
    <w:p w14:paraId="2812B712" w14:textId="77777777" w:rsidR="00F125E0" w:rsidRPr="00F125E0" w:rsidRDefault="00F125E0" w:rsidP="004137B8">
      <w:pPr>
        <w:spacing w:after="0" w:line="240" w:lineRule="auto"/>
        <w:contextualSpacing/>
        <w:jc w:val="both"/>
        <w:rPr>
          <w:rFonts w:ascii="Tahoma" w:hAnsi="Tahoma" w:cs="Tahoma"/>
          <w:sz w:val="20"/>
          <w:lang w:val="en-US"/>
        </w:rPr>
      </w:pPr>
    </w:p>
    <w:p w14:paraId="7105E68F" w14:textId="3795D37C"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se </w:t>
      </w:r>
      <w:proofErr w:type="spellStart"/>
      <w:r w:rsidRPr="00F125E0">
        <w:rPr>
          <w:rFonts w:ascii="Tahoma" w:hAnsi="Tahoma" w:cs="Tahoma"/>
          <w:sz w:val="20"/>
          <w:lang w:val="en-US"/>
        </w:rPr>
        <w:t>svi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podaci</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korisnicima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obrađuju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štite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zaštiti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internim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procedurama</w:t>
      </w:r>
      <w:proofErr w:type="spellEnd"/>
      <w:r w:rsidR="00CC2E43">
        <w:rPr>
          <w:rFonts w:ascii="Tahoma" w:hAnsi="Tahoma" w:cs="Tahoma"/>
          <w:sz w:val="20"/>
          <w:lang w:val="en-US"/>
        </w:rPr>
        <w:t xml:space="preserve">, </w:t>
      </w:r>
      <w:r w:rsidR="00CC2E43" w:rsidRPr="00CC2E43">
        <w:rPr>
          <w:rFonts w:ascii="Tahoma" w:hAnsi="Tahoma" w:cs="Tahoma"/>
          <w:sz w:val="20"/>
        </w:rPr>
        <w:t>uključujući primjenu odgovarajućih fizičkih i tehničkih mjera zaštite.</w:t>
      </w:r>
    </w:p>
    <w:p w14:paraId="3D70EFAF" w14:textId="77777777" w:rsidR="00F125E0" w:rsidRPr="00F125E0" w:rsidRDefault="00F125E0" w:rsidP="004137B8">
      <w:pPr>
        <w:spacing w:after="0" w:line="240" w:lineRule="auto"/>
        <w:contextualSpacing/>
        <w:jc w:val="both"/>
        <w:rPr>
          <w:rFonts w:ascii="Tahoma" w:hAnsi="Tahoma" w:cs="Tahoma"/>
          <w:sz w:val="20"/>
          <w:lang w:val="en-US"/>
        </w:rPr>
      </w:pPr>
    </w:p>
    <w:p w14:paraId="30A7E045" w14:textId="607C9558"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Pristup</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ograničen</w:t>
      </w:r>
      <w:proofErr w:type="spellEnd"/>
      <w:r w:rsidRPr="00F125E0">
        <w:rPr>
          <w:rFonts w:ascii="Tahoma" w:hAnsi="Tahoma" w:cs="Tahoma"/>
          <w:sz w:val="20"/>
          <w:lang w:val="en-US"/>
        </w:rPr>
        <w:t xml:space="preserve"> je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ovlašteno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osoblje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internim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pravilima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00CC2E43">
        <w:rPr>
          <w:rFonts w:ascii="Tahoma" w:hAnsi="Tahoma" w:cs="Tahoma"/>
          <w:sz w:val="20"/>
          <w:lang w:val="en-US"/>
        </w:rPr>
        <w:t xml:space="preserve">, </w:t>
      </w:r>
      <w:r w:rsidR="00CC2E43" w:rsidRPr="00CC2E43">
        <w:rPr>
          <w:rFonts w:ascii="Tahoma" w:hAnsi="Tahoma" w:cs="Tahoma"/>
          <w:sz w:val="20"/>
        </w:rPr>
        <w:t>dok se razmjena informacija sa nadležnim institucijama vrši uz saglasnost korisnika, osim u slučajevima kada je drugačije propisano zakonom ili kada je to neophodno radi zaštite života, sigurnosti ili ostvarivanja prava korisnika.</w:t>
      </w:r>
    </w:p>
    <w:p w14:paraId="4863DB0B" w14:textId="77777777" w:rsidR="00F125E0" w:rsidRPr="00F125E0" w:rsidRDefault="00F125E0" w:rsidP="004137B8">
      <w:pPr>
        <w:spacing w:after="0" w:line="240" w:lineRule="auto"/>
        <w:contextualSpacing/>
        <w:jc w:val="both"/>
        <w:rPr>
          <w:rFonts w:ascii="Tahoma" w:hAnsi="Tahoma" w:cs="Tahoma"/>
          <w:sz w:val="20"/>
          <w:lang w:val="en-US"/>
        </w:rPr>
      </w:pPr>
    </w:p>
    <w:p w14:paraId="39D714FB" w14:textId="77777777"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se </w:t>
      </w:r>
      <w:proofErr w:type="spellStart"/>
      <w:r w:rsidRPr="00F125E0">
        <w:rPr>
          <w:rFonts w:ascii="Tahoma" w:hAnsi="Tahoma" w:cs="Tahoma"/>
          <w:sz w:val="20"/>
          <w:lang w:val="en-US"/>
        </w:rPr>
        <w:t>posebno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osjetljivi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podaci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obrađuju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dodatne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mjere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ograničen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w:t>
      </w:r>
      <w:proofErr w:type="spellEnd"/>
      <w:r w:rsidRPr="00F125E0">
        <w:rPr>
          <w:rFonts w:ascii="Tahoma" w:hAnsi="Tahoma" w:cs="Tahoma"/>
          <w:sz w:val="20"/>
          <w:lang w:val="en-US"/>
        </w:rPr>
        <w:t>.</w:t>
      </w:r>
    </w:p>
    <w:p w14:paraId="0B4CAED0" w14:textId="77777777" w:rsidR="00F125E0" w:rsidRPr="00F125E0" w:rsidRDefault="00F125E0" w:rsidP="004137B8">
      <w:pPr>
        <w:spacing w:after="0" w:line="240" w:lineRule="auto"/>
        <w:contextualSpacing/>
        <w:jc w:val="both"/>
        <w:rPr>
          <w:rFonts w:ascii="Tahoma" w:hAnsi="Tahoma" w:cs="Tahoma"/>
          <w:sz w:val="20"/>
          <w:lang w:val="en-US"/>
        </w:rPr>
      </w:pPr>
    </w:p>
    <w:p w14:paraId="17DB1BEF" w14:textId="04BA0F08"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uređuje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vođenja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pristupa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razmjene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kroz</w:t>
      </w:r>
      <w:proofErr w:type="spellEnd"/>
      <w:r w:rsidRPr="00F125E0">
        <w:rPr>
          <w:rFonts w:ascii="Tahoma" w:hAnsi="Tahoma" w:cs="Tahoma"/>
          <w:sz w:val="20"/>
          <w:lang w:val="en-US"/>
        </w:rPr>
        <w:t xml:space="preserve"> interne </w:t>
      </w:r>
      <w:proofErr w:type="spellStart"/>
      <w:r w:rsidRPr="00F125E0">
        <w:rPr>
          <w:rFonts w:ascii="Tahoma" w:hAnsi="Tahoma" w:cs="Tahoma"/>
          <w:sz w:val="20"/>
          <w:lang w:val="en-US"/>
        </w:rPr>
        <w:t>akte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pravilnike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procedure</w:t>
      </w:r>
      <w:r w:rsidR="00CC2E43">
        <w:rPr>
          <w:rFonts w:ascii="Tahoma" w:hAnsi="Tahoma" w:cs="Tahoma"/>
          <w:sz w:val="20"/>
          <w:lang w:val="en-US"/>
        </w:rPr>
        <w:t xml:space="preserve"> </w:t>
      </w:r>
      <w:proofErr w:type="spellStart"/>
      <w:r w:rsidR="00CC2E43">
        <w:rPr>
          <w:rFonts w:ascii="Tahoma" w:hAnsi="Tahoma" w:cs="Tahoma"/>
          <w:sz w:val="20"/>
          <w:lang w:val="en-US"/>
        </w:rPr>
        <w:t>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standard</w:t>
      </w:r>
      <w:r w:rsidR="00CC2E43">
        <w:rPr>
          <w:rFonts w:ascii="Tahoma" w:hAnsi="Tahoma" w:cs="Tahoma"/>
          <w:sz w:val="20"/>
          <w:lang w:val="en-US"/>
        </w:rPr>
        <w: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00CC2E43">
        <w:rPr>
          <w:rFonts w:ascii="Tahoma" w:hAnsi="Tahoma" w:cs="Tahoma"/>
          <w:sz w:val="20"/>
          <w:lang w:val="en-US"/>
        </w:rPr>
        <w:t xml:space="preserve">, </w:t>
      </w:r>
      <w:r w:rsidR="00CC2E43" w:rsidRPr="00CC2E43">
        <w:rPr>
          <w:rFonts w:ascii="Tahoma" w:hAnsi="Tahoma" w:cs="Tahoma"/>
          <w:sz w:val="20"/>
        </w:rPr>
        <w:t>te osigurava period čuvanja dokumentacije u skladu sa važećim propisima.</w:t>
      </w:r>
    </w:p>
    <w:p w14:paraId="0BF124D6" w14:textId="74AD023A" w:rsidR="00A911EC" w:rsidRDefault="00A911EC" w:rsidP="004137B8">
      <w:pPr>
        <w:spacing w:after="0" w:line="240" w:lineRule="auto"/>
        <w:contextualSpacing/>
        <w:jc w:val="both"/>
        <w:rPr>
          <w:rFonts w:ascii="Tahoma" w:hAnsi="Tahoma" w:cs="Tahoma"/>
          <w:sz w:val="20"/>
          <w:lang w:val="bs-Latn-BA"/>
        </w:rPr>
      </w:pPr>
    </w:p>
    <w:p w14:paraId="30C7A44C" w14:textId="5D3641CF" w:rsidR="00972EE7" w:rsidRPr="00594A5E" w:rsidRDefault="00CC2E43" w:rsidP="004137B8">
      <w:pPr>
        <w:spacing w:after="0" w:line="240" w:lineRule="auto"/>
        <w:contextualSpacing/>
        <w:jc w:val="both"/>
        <w:rPr>
          <w:rFonts w:ascii="Tahoma" w:hAnsi="Tahoma" w:cs="Tahoma"/>
          <w:i/>
          <w:sz w:val="20"/>
          <w:lang w:val="bs-Latn-BA"/>
        </w:rPr>
      </w:pPr>
      <w:r w:rsidRPr="00594A5E">
        <w:rPr>
          <w:rFonts w:ascii="Tahoma" w:hAnsi="Tahoma" w:cs="Tahoma"/>
          <w:i/>
          <w:sz w:val="20"/>
        </w:rPr>
        <w:t>Za djecu, dokumentacija se vodi i čuva uz posebnu zaštitu prava i interesa djeteta, a razmjena podataka vrši se u saradnji sa nadležnim organom starateljstva i u skladu sa važećim propisima.</w:t>
      </w:r>
    </w:p>
    <w:p w14:paraId="6FC7346C" w14:textId="5D69FEB6" w:rsidR="00972EE7" w:rsidRDefault="00972EE7" w:rsidP="004137B8">
      <w:pPr>
        <w:spacing w:after="0" w:line="240" w:lineRule="auto"/>
        <w:contextualSpacing/>
        <w:jc w:val="both"/>
        <w:rPr>
          <w:rFonts w:ascii="Tahoma" w:hAnsi="Tahoma" w:cs="Tahoma"/>
          <w:sz w:val="20"/>
          <w:lang w:val="bs-Latn-BA"/>
        </w:rPr>
      </w:pPr>
    </w:p>
    <w:p w14:paraId="7B0CF523" w14:textId="1D53201F" w:rsidR="00F125E0" w:rsidRPr="00F22273" w:rsidRDefault="00F125E0" w:rsidP="004137B8">
      <w:pPr>
        <w:pStyle w:val="Heading3"/>
        <w:numPr>
          <w:ilvl w:val="2"/>
          <w:numId w:val="24"/>
        </w:numPr>
        <w:spacing w:before="0" w:line="240" w:lineRule="auto"/>
        <w:rPr>
          <w:rFonts w:ascii="Tahoma" w:eastAsia="NSimSun" w:hAnsi="Tahoma" w:cs="Tahoma"/>
          <w:color w:val="0070C0"/>
          <w:sz w:val="22"/>
          <w:szCs w:val="22"/>
          <w:lang w:val="it-IT" w:eastAsia="zh-CN" w:bidi="hi-IN"/>
        </w:rPr>
      </w:pPr>
      <w:bookmarkStart w:id="47" w:name="_Toc234196283"/>
      <w:r w:rsidRPr="00F22273">
        <w:rPr>
          <w:rFonts w:ascii="Tahoma" w:eastAsia="NSimSun" w:hAnsi="Tahoma" w:cs="Tahoma"/>
          <w:color w:val="0070C0"/>
          <w:sz w:val="22"/>
          <w:szCs w:val="22"/>
          <w:lang w:val="it-IT" w:eastAsia="zh-CN" w:bidi="hi-IN"/>
        </w:rPr>
        <w:t>Otpust i priprema za izlazak iz s</w:t>
      </w:r>
      <w:r w:rsidR="00353483">
        <w:rPr>
          <w:rFonts w:ascii="Tahoma" w:eastAsia="NSimSun" w:hAnsi="Tahoma" w:cs="Tahoma"/>
          <w:color w:val="0070C0"/>
          <w:sz w:val="22"/>
          <w:szCs w:val="22"/>
          <w:lang w:val="it-IT" w:eastAsia="zh-CN" w:bidi="hi-IN"/>
        </w:rPr>
        <w:t>kloništa</w:t>
      </w:r>
      <w:bookmarkEnd w:id="47"/>
    </w:p>
    <w:p w14:paraId="3B25314F" w14:textId="77777777" w:rsidR="00F125E0" w:rsidRPr="00F125E0" w:rsidRDefault="00F125E0" w:rsidP="004137B8">
      <w:pPr>
        <w:spacing w:after="0" w:line="240" w:lineRule="auto"/>
        <w:contextualSpacing/>
        <w:jc w:val="both"/>
        <w:rPr>
          <w:rFonts w:ascii="Tahoma" w:hAnsi="Tahoma" w:cs="Tahoma"/>
          <w:sz w:val="20"/>
          <w:lang w:val="bs-Latn-BA"/>
        </w:rPr>
      </w:pPr>
    </w:p>
    <w:p w14:paraId="1CE16544" w14:textId="57FD234F"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planiranje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realizaciju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otpusta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iz</w:t>
      </w:r>
      <w:proofErr w:type="spellEnd"/>
      <w:r w:rsidRPr="00F125E0">
        <w:rPr>
          <w:rFonts w:ascii="Tahoma" w:hAnsi="Tahoma" w:cs="Tahoma"/>
          <w:sz w:val="20"/>
          <w:lang w:val="en-US"/>
        </w:rPr>
        <w:t xml:space="preserve"> </w:t>
      </w:r>
      <w:proofErr w:type="spellStart"/>
      <w:r w:rsidR="00594A5E" w:rsidRPr="00F125E0">
        <w:rPr>
          <w:rFonts w:ascii="Tahoma" w:hAnsi="Tahoma" w:cs="Tahoma"/>
          <w:sz w:val="20"/>
          <w:lang w:val="en-US"/>
        </w:rPr>
        <w:t>s</w:t>
      </w:r>
      <w:r w:rsidR="00594A5E">
        <w:rPr>
          <w:rFonts w:ascii="Tahoma" w:hAnsi="Tahoma" w:cs="Tahoma"/>
          <w:sz w:val="20"/>
          <w:lang w:val="en-US"/>
        </w:rPr>
        <w:t>kloništa</w:t>
      </w:r>
      <w:proofErr w:type="spellEnd"/>
      <w:r w:rsidR="00594A5E" w:rsidRPr="00F125E0">
        <w:rPr>
          <w:rFonts w:ascii="Tahoma" w:hAnsi="Tahoma" w:cs="Tahoma"/>
          <w:sz w:val="20"/>
          <w:lang w:val="en-US"/>
        </w:rPr>
        <w:t xml:space="preserve"> </w:t>
      </w:r>
      <w:r w:rsidRPr="00F125E0">
        <w:rPr>
          <w:rFonts w:ascii="Tahoma" w:hAnsi="Tahoma" w:cs="Tahoma"/>
          <w:sz w:val="20"/>
          <w:lang w:val="en-US"/>
        </w:rPr>
        <w:t xml:space="preserve">u </w:t>
      </w:r>
      <w:proofErr w:type="spellStart"/>
      <w:r w:rsidRPr="00F125E0">
        <w:rPr>
          <w:rFonts w:ascii="Tahoma" w:hAnsi="Tahoma" w:cs="Tahoma"/>
          <w:sz w:val="20"/>
          <w:lang w:val="en-US"/>
        </w:rPr>
        <w:t>saradnji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planom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i </w:t>
      </w:r>
      <w:proofErr w:type="spellStart"/>
      <w:r w:rsidRPr="00F125E0">
        <w:rPr>
          <w:rFonts w:ascii="Tahoma" w:hAnsi="Tahoma" w:cs="Tahoma"/>
          <w:sz w:val="20"/>
          <w:lang w:val="en-US"/>
        </w:rPr>
        <w:t>potrebama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w:t>
      </w:r>
    </w:p>
    <w:p w14:paraId="0DF692B6" w14:textId="77777777" w:rsidR="00F125E0" w:rsidRPr="00F125E0" w:rsidRDefault="00F125E0" w:rsidP="004137B8">
      <w:pPr>
        <w:spacing w:after="0" w:line="240" w:lineRule="auto"/>
        <w:contextualSpacing/>
        <w:jc w:val="both"/>
        <w:rPr>
          <w:rFonts w:ascii="Tahoma" w:hAnsi="Tahoma" w:cs="Tahoma"/>
          <w:sz w:val="20"/>
          <w:lang w:val="en-US"/>
        </w:rPr>
      </w:pPr>
    </w:p>
    <w:p w14:paraId="4766FBA7" w14:textId="460B64BD"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Otpust</w:t>
      </w:r>
      <w:proofErr w:type="spellEnd"/>
      <w:r w:rsidRPr="00F125E0">
        <w:rPr>
          <w:rFonts w:ascii="Tahoma" w:hAnsi="Tahoma" w:cs="Tahoma"/>
          <w:sz w:val="20"/>
          <w:lang w:val="en-US"/>
        </w:rPr>
        <w:t xml:space="preserve"> </w:t>
      </w:r>
      <w:r w:rsidR="00CC2E43">
        <w:rPr>
          <w:rFonts w:ascii="Tahoma" w:hAnsi="Tahoma" w:cs="Tahoma"/>
          <w:sz w:val="20"/>
          <w:lang w:val="en-US"/>
        </w:rPr>
        <w:t xml:space="preserve">se </w:t>
      </w:r>
      <w:proofErr w:type="spellStart"/>
      <w:r w:rsidRPr="00F125E0">
        <w:rPr>
          <w:rFonts w:ascii="Tahoma" w:hAnsi="Tahoma" w:cs="Tahoma"/>
          <w:sz w:val="20"/>
          <w:lang w:val="en-US"/>
        </w:rPr>
        <w:t>može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realizovati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zahtjev</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po </w:t>
      </w:r>
      <w:proofErr w:type="spellStart"/>
      <w:r w:rsidRPr="00F125E0">
        <w:rPr>
          <w:rFonts w:ascii="Tahoma" w:hAnsi="Tahoma" w:cs="Tahoma"/>
          <w:sz w:val="20"/>
          <w:lang w:val="en-US"/>
        </w:rPr>
        <w:t>okončanju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programa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cilju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reintegracije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repatrijacije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upućivanja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oblike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zaštite</w:t>
      </w:r>
      <w:proofErr w:type="spellEnd"/>
      <w:r w:rsidRPr="00F125E0">
        <w:rPr>
          <w:rFonts w:ascii="Tahoma" w:hAnsi="Tahoma" w:cs="Tahoma"/>
          <w:sz w:val="20"/>
          <w:lang w:val="en-US"/>
        </w:rPr>
        <w:t>.</w:t>
      </w:r>
    </w:p>
    <w:p w14:paraId="54D0FD99" w14:textId="77777777" w:rsidR="00F125E0" w:rsidRPr="00F125E0" w:rsidRDefault="00F125E0" w:rsidP="004137B8">
      <w:pPr>
        <w:spacing w:after="0" w:line="240" w:lineRule="auto"/>
        <w:contextualSpacing/>
        <w:jc w:val="both"/>
        <w:rPr>
          <w:rFonts w:ascii="Tahoma" w:hAnsi="Tahoma" w:cs="Tahoma"/>
          <w:sz w:val="20"/>
          <w:lang w:val="en-US"/>
        </w:rPr>
      </w:pPr>
    </w:p>
    <w:p w14:paraId="709DBECE" w14:textId="62186131" w:rsidR="00F125E0" w:rsidRP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Pr="00F125E0">
        <w:rPr>
          <w:rFonts w:ascii="Tahoma" w:hAnsi="Tahoma" w:cs="Tahoma"/>
          <w:sz w:val="20"/>
          <w:lang w:val="en-US"/>
        </w:rPr>
        <w:t xml:space="preserve"> da </w:t>
      </w:r>
      <w:proofErr w:type="spellStart"/>
      <w:r w:rsidRPr="00F125E0">
        <w:rPr>
          <w:rFonts w:ascii="Tahoma" w:hAnsi="Tahoma" w:cs="Tahoma"/>
          <w:sz w:val="20"/>
          <w:lang w:val="en-US"/>
        </w:rPr>
        <w:t>korisnik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napuštanja</w:t>
      </w:r>
      <w:proofErr w:type="spellEnd"/>
      <w:r w:rsidRPr="00F125E0">
        <w:rPr>
          <w:rFonts w:ascii="Tahoma" w:hAnsi="Tahoma" w:cs="Tahoma"/>
          <w:sz w:val="20"/>
          <w:lang w:val="en-US"/>
        </w:rPr>
        <w:t xml:space="preserve"> </w:t>
      </w:r>
      <w:proofErr w:type="spellStart"/>
      <w:r w:rsidR="00594A5E" w:rsidRPr="00F125E0">
        <w:rPr>
          <w:rFonts w:ascii="Tahoma" w:hAnsi="Tahoma" w:cs="Tahoma"/>
          <w:sz w:val="20"/>
          <w:lang w:val="en-US"/>
        </w:rPr>
        <w:t>s</w:t>
      </w:r>
      <w:r w:rsidR="00594A5E">
        <w:rPr>
          <w:rFonts w:ascii="Tahoma" w:hAnsi="Tahoma" w:cs="Tahoma"/>
          <w:sz w:val="20"/>
          <w:lang w:val="en-US"/>
        </w:rPr>
        <w:t>kloništa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bude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informisan</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posljedicama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prekida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korištenja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daljnje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podrške</w:t>
      </w:r>
      <w:proofErr w:type="spellEnd"/>
      <w:r w:rsidR="00CC2E43">
        <w:rPr>
          <w:rFonts w:ascii="Tahoma" w:hAnsi="Tahoma" w:cs="Tahoma"/>
          <w:sz w:val="20"/>
          <w:lang w:val="en-US"/>
        </w:rPr>
        <w:t xml:space="preserve">, </w:t>
      </w:r>
      <w:r w:rsidR="00CC2E43" w:rsidRPr="00CC2E43">
        <w:rPr>
          <w:rFonts w:ascii="Tahoma" w:hAnsi="Tahoma" w:cs="Tahoma"/>
          <w:sz w:val="20"/>
        </w:rPr>
        <w:t xml:space="preserve">te da se u slučaju samoinicijativnog napuštanja </w:t>
      </w:r>
      <w:proofErr w:type="spellStart"/>
      <w:r w:rsidR="00594A5E" w:rsidRPr="00F125E0">
        <w:rPr>
          <w:rFonts w:ascii="Tahoma" w:hAnsi="Tahoma" w:cs="Tahoma"/>
          <w:sz w:val="20"/>
          <w:lang w:val="en-US"/>
        </w:rPr>
        <w:t>s</w:t>
      </w:r>
      <w:r w:rsidR="00594A5E">
        <w:rPr>
          <w:rFonts w:ascii="Tahoma" w:hAnsi="Tahoma" w:cs="Tahoma"/>
          <w:sz w:val="20"/>
          <w:lang w:val="en-US"/>
        </w:rPr>
        <w:t>kloništa</w:t>
      </w:r>
      <w:proofErr w:type="spellEnd"/>
      <w:r w:rsidR="00594A5E">
        <w:rPr>
          <w:rFonts w:ascii="Tahoma" w:hAnsi="Tahoma" w:cs="Tahoma"/>
          <w:sz w:val="20"/>
          <w:lang w:val="en-US"/>
        </w:rPr>
        <w:t xml:space="preserve"> </w:t>
      </w:r>
      <w:r w:rsidR="00CC2E43" w:rsidRPr="00CC2E43">
        <w:rPr>
          <w:rFonts w:ascii="Tahoma" w:hAnsi="Tahoma" w:cs="Tahoma"/>
          <w:sz w:val="20"/>
        </w:rPr>
        <w:t>o tome obavijeste nadležne institucije uključene u vođenje slučaja, u skladu sa važećim propisima.</w:t>
      </w:r>
    </w:p>
    <w:p w14:paraId="2D5BF475" w14:textId="77777777" w:rsidR="00F125E0" w:rsidRPr="00F125E0" w:rsidRDefault="00F125E0" w:rsidP="004137B8">
      <w:pPr>
        <w:spacing w:after="0" w:line="240" w:lineRule="auto"/>
        <w:contextualSpacing/>
        <w:jc w:val="both"/>
        <w:rPr>
          <w:rFonts w:ascii="Tahoma" w:hAnsi="Tahoma" w:cs="Tahoma"/>
          <w:sz w:val="20"/>
          <w:lang w:val="en-US"/>
        </w:rPr>
      </w:pPr>
    </w:p>
    <w:p w14:paraId="62CB1F63" w14:textId="50765E3F" w:rsidR="00F125E0" w:rsidRPr="00F125E0" w:rsidRDefault="00CC2E43" w:rsidP="004137B8">
      <w:pPr>
        <w:spacing w:after="0" w:line="240" w:lineRule="auto"/>
        <w:contextualSpacing/>
        <w:jc w:val="both"/>
        <w:rPr>
          <w:rFonts w:ascii="Tahoma" w:hAnsi="Tahoma" w:cs="Tahoma"/>
          <w:sz w:val="20"/>
          <w:lang w:val="en-US"/>
        </w:rPr>
      </w:pPr>
      <w:r w:rsidRPr="00CC2E43">
        <w:rPr>
          <w:rFonts w:ascii="Tahoma" w:hAnsi="Tahoma" w:cs="Tahoma"/>
          <w:sz w:val="20"/>
        </w:rPr>
        <w:lastRenderedPageBreak/>
        <w:t>Postupak otpusta provodi se u koordinaciji sa nadležnim institucijama, uključujući centre za socijalni rad, agencije za provođenje zakona i druge relevantne aktere, te se dokumentuje kroz odgovarajuće evidencije u skladu sa internim aktima i važećim propisima.</w:t>
      </w:r>
    </w:p>
    <w:p w14:paraId="258008AF" w14:textId="77777777" w:rsidR="00F125E0" w:rsidRPr="00F125E0" w:rsidRDefault="00F125E0" w:rsidP="004137B8">
      <w:pPr>
        <w:spacing w:after="0" w:line="240" w:lineRule="auto"/>
        <w:contextualSpacing/>
        <w:jc w:val="both"/>
        <w:rPr>
          <w:rFonts w:ascii="Tahoma" w:hAnsi="Tahoma" w:cs="Tahoma"/>
          <w:sz w:val="20"/>
          <w:lang w:val="en-US"/>
        </w:rPr>
      </w:pPr>
    </w:p>
    <w:p w14:paraId="123364D6" w14:textId="0C7DE716" w:rsidR="00F125E0" w:rsidRDefault="00F125E0" w:rsidP="004137B8">
      <w:pPr>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prilikom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otpusta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predaje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njegove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stvari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w:t>
      </w:r>
      <w:proofErr w:type="spellEnd"/>
      <w:r w:rsidR="00CC2E43">
        <w:rPr>
          <w:rFonts w:ascii="Tahoma" w:hAnsi="Tahoma" w:cs="Tahoma"/>
          <w:sz w:val="20"/>
          <w:lang w:val="en-US"/>
        </w:rPr>
        <w:t xml:space="preserve"> </w:t>
      </w:r>
      <w:proofErr w:type="spellStart"/>
      <w:r w:rsidR="00CC2E43">
        <w:rPr>
          <w:rFonts w:ascii="Tahoma" w:hAnsi="Tahoma" w:cs="Tahoma"/>
          <w:sz w:val="20"/>
          <w:lang w:val="en-US"/>
        </w:rPr>
        <w:t>čuvanje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kopij</w:t>
      </w:r>
      <w:r w:rsidR="00594A5E">
        <w:rPr>
          <w:rFonts w:ascii="Tahoma" w:hAnsi="Tahoma" w:cs="Tahoma"/>
          <w:sz w:val="20"/>
          <w:lang w:val="en-US"/>
        </w:rPr>
        <w:t>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relevantne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dokumentacije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individualnom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zaštiti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ličnih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podataka</w:t>
      </w:r>
      <w:proofErr w:type="spellEnd"/>
      <w:r w:rsidR="00CC2E43">
        <w:rPr>
          <w:rFonts w:ascii="Tahoma" w:hAnsi="Tahoma" w:cs="Tahoma"/>
          <w:sz w:val="20"/>
          <w:lang w:val="en-US"/>
        </w:rPr>
        <w:t xml:space="preserve">, </w:t>
      </w:r>
      <w:r w:rsidR="00CC2E43" w:rsidRPr="00CC2E43">
        <w:rPr>
          <w:rFonts w:ascii="Tahoma" w:hAnsi="Tahoma" w:cs="Tahoma"/>
          <w:sz w:val="20"/>
        </w:rPr>
        <w:t>uz mogućnost pristupa korisnika dokumentaciji koja je značajna za nastavak zaštite, ostvarivanje prava i reintegraciju.</w:t>
      </w:r>
    </w:p>
    <w:p w14:paraId="6BDEF318" w14:textId="77777777" w:rsidR="00CC2E43" w:rsidRPr="00F125E0" w:rsidRDefault="00CC2E43" w:rsidP="004137B8">
      <w:pPr>
        <w:spacing w:after="0" w:line="240" w:lineRule="auto"/>
        <w:contextualSpacing/>
        <w:jc w:val="both"/>
        <w:rPr>
          <w:rFonts w:ascii="Tahoma" w:hAnsi="Tahoma" w:cs="Tahoma"/>
          <w:sz w:val="20"/>
          <w:lang w:val="bs-Latn-BA"/>
        </w:rPr>
      </w:pPr>
    </w:p>
    <w:p w14:paraId="0598089B" w14:textId="77777777" w:rsidR="00E164C2" w:rsidRDefault="00E164C2" w:rsidP="004137B8">
      <w:pPr>
        <w:autoSpaceDE w:val="0"/>
        <w:autoSpaceDN w:val="0"/>
        <w:adjustRightInd w:val="0"/>
        <w:spacing w:after="0" w:line="240" w:lineRule="auto"/>
        <w:jc w:val="both"/>
        <w:rPr>
          <w:rFonts w:ascii="Tahoma" w:hAnsi="Tahoma" w:cs="Tahoma"/>
          <w:sz w:val="20"/>
          <w:lang w:val="en-US"/>
        </w:rPr>
      </w:pPr>
      <w:proofErr w:type="spellStart"/>
      <w:r w:rsidRPr="00E164C2">
        <w:rPr>
          <w:rFonts w:ascii="Tahoma" w:hAnsi="Tahoma" w:cs="Tahoma"/>
          <w:sz w:val="20"/>
          <w:lang w:val="en-US"/>
        </w:rPr>
        <w:t>Otpust</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stranih</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državljana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žrtava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trgovine</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ljudima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provodi</w:t>
      </w:r>
      <w:proofErr w:type="spellEnd"/>
      <w:r w:rsidRPr="00E164C2">
        <w:rPr>
          <w:rFonts w:ascii="Tahoma" w:hAnsi="Tahoma" w:cs="Tahoma"/>
          <w:sz w:val="20"/>
          <w:lang w:val="en-US"/>
        </w:rPr>
        <w:t xml:space="preserve"> se u </w:t>
      </w:r>
      <w:proofErr w:type="spellStart"/>
      <w:r w:rsidRPr="00E164C2">
        <w:rPr>
          <w:rFonts w:ascii="Tahoma" w:hAnsi="Tahoma" w:cs="Tahoma"/>
          <w:sz w:val="20"/>
          <w:lang w:val="en-US"/>
        </w:rPr>
        <w:t>saradnji</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nadležnim</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institucijama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uključujući</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Službu</w:t>
      </w:r>
      <w:proofErr w:type="spellEnd"/>
      <w:r w:rsidRPr="00E164C2">
        <w:rPr>
          <w:rFonts w:ascii="Tahoma" w:hAnsi="Tahoma" w:cs="Tahoma"/>
          <w:sz w:val="20"/>
          <w:lang w:val="en-US"/>
        </w:rPr>
        <w:t xml:space="preserve"> za </w:t>
      </w:r>
      <w:proofErr w:type="spellStart"/>
      <w:r w:rsidRPr="00E164C2">
        <w:rPr>
          <w:rFonts w:ascii="Tahoma" w:hAnsi="Tahoma" w:cs="Tahoma"/>
          <w:sz w:val="20"/>
          <w:lang w:val="en-US"/>
        </w:rPr>
        <w:t>poslove</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strancima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te</w:t>
      </w:r>
      <w:proofErr w:type="spellEnd"/>
      <w:r w:rsidRPr="00E164C2">
        <w:rPr>
          <w:rFonts w:ascii="Tahoma" w:hAnsi="Tahoma" w:cs="Tahoma"/>
          <w:sz w:val="20"/>
          <w:lang w:val="en-US"/>
        </w:rPr>
        <w:t xml:space="preserve">, u </w:t>
      </w:r>
      <w:proofErr w:type="spellStart"/>
      <w:r w:rsidRPr="00E164C2">
        <w:rPr>
          <w:rFonts w:ascii="Tahoma" w:hAnsi="Tahoma" w:cs="Tahoma"/>
          <w:sz w:val="20"/>
          <w:lang w:val="en-US"/>
        </w:rPr>
        <w:t>pravilu</w:t>
      </w:r>
      <w:proofErr w:type="spellEnd"/>
      <w:r w:rsidRPr="00E164C2">
        <w:rPr>
          <w:rFonts w:ascii="Tahoma" w:hAnsi="Tahoma" w:cs="Tahoma"/>
          <w:sz w:val="20"/>
          <w:lang w:val="en-US"/>
        </w:rPr>
        <w:t xml:space="preserve">, uz </w:t>
      </w:r>
      <w:proofErr w:type="spellStart"/>
      <w:r w:rsidRPr="00E164C2">
        <w:rPr>
          <w:rFonts w:ascii="Tahoma" w:hAnsi="Tahoma" w:cs="Tahoma"/>
          <w:sz w:val="20"/>
          <w:lang w:val="en-US"/>
        </w:rPr>
        <w:t>njihovu</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pratnju</w:t>
      </w:r>
      <w:proofErr w:type="spellEnd"/>
      <w:r w:rsidRPr="00E164C2">
        <w:rPr>
          <w:rFonts w:ascii="Tahoma" w:hAnsi="Tahoma" w:cs="Tahoma"/>
          <w:sz w:val="20"/>
          <w:lang w:val="en-US"/>
        </w:rPr>
        <w:t xml:space="preserve">, u </w:t>
      </w:r>
      <w:proofErr w:type="spellStart"/>
      <w:r w:rsidRPr="00E164C2">
        <w:rPr>
          <w:rFonts w:ascii="Tahoma" w:hAnsi="Tahoma" w:cs="Tahoma"/>
          <w:sz w:val="20"/>
          <w:lang w:val="en-US"/>
        </w:rPr>
        <w:t>skladu</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sa</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važećim</w:t>
      </w:r>
      <w:proofErr w:type="spellEnd"/>
      <w:r w:rsidRPr="00E164C2">
        <w:rPr>
          <w:rFonts w:ascii="Tahoma" w:hAnsi="Tahoma" w:cs="Tahoma"/>
          <w:sz w:val="20"/>
          <w:lang w:val="en-US"/>
        </w:rPr>
        <w:t xml:space="preserve"> </w:t>
      </w:r>
      <w:proofErr w:type="spellStart"/>
      <w:r w:rsidRPr="00E164C2">
        <w:rPr>
          <w:rFonts w:ascii="Tahoma" w:hAnsi="Tahoma" w:cs="Tahoma"/>
          <w:sz w:val="20"/>
          <w:lang w:val="en-US"/>
        </w:rPr>
        <w:t>propisima</w:t>
      </w:r>
      <w:proofErr w:type="spellEnd"/>
      <w:r w:rsidRPr="00E164C2">
        <w:rPr>
          <w:rFonts w:ascii="Tahoma" w:hAnsi="Tahoma" w:cs="Tahoma"/>
          <w:sz w:val="20"/>
          <w:lang w:val="en-US"/>
        </w:rPr>
        <w:t>.</w:t>
      </w:r>
    </w:p>
    <w:p w14:paraId="5E8C39A1" w14:textId="77777777" w:rsidR="00E164C2" w:rsidRPr="00E164C2" w:rsidRDefault="00E164C2" w:rsidP="004137B8">
      <w:pPr>
        <w:autoSpaceDE w:val="0"/>
        <w:autoSpaceDN w:val="0"/>
        <w:adjustRightInd w:val="0"/>
        <w:spacing w:after="0" w:line="240" w:lineRule="auto"/>
        <w:jc w:val="both"/>
        <w:rPr>
          <w:rFonts w:ascii="Tahoma" w:hAnsi="Tahoma" w:cs="Tahoma"/>
          <w:i/>
          <w:iCs/>
          <w:sz w:val="20"/>
          <w:lang w:val="en-US"/>
        </w:rPr>
      </w:pPr>
    </w:p>
    <w:p w14:paraId="348EDC9B" w14:textId="77777777" w:rsidR="00E164C2" w:rsidRPr="00E164C2" w:rsidRDefault="00E164C2" w:rsidP="004137B8">
      <w:pPr>
        <w:autoSpaceDE w:val="0"/>
        <w:autoSpaceDN w:val="0"/>
        <w:adjustRightInd w:val="0"/>
        <w:spacing w:after="0" w:line="240" w:lineRule="auto"/>
        <w:jc w:val="both"/>
        <w:rPr>
          <w:rFonts w:ascii="Tahoma" w:hAnsi="Tahoma" w:cs="Tahoma"/>
          <w:i/>
          <w:iCs/>
          <w:sz w:val="20"/>
          <w:lang w:val="en-US"/>
        </w:rPr>
      </w:pPr>
      <w:r w:rsidRPr="00E164C2">
        <w:rPr>
          <w:rFonts w:ascii="Tahoma" w:hAnsi="Tahoma" w:cs="Tahoma"/>
          <w:i/>
          <w:iCs/>
          <w:sz w:val="20"/>
          <w:lang w:val="en-US"/>
        </w:rPr>
        <w:t xml:space="preserve">Za </w:t>
      </w:r>
      <w:proofErr w:type="spellStart"/>
      <w:r w:rsidRPr="00E164C2">
        <w:rPr>
          <w:rFonts w:ascii="Tahoma" w:hAnsi="Tahoma" w:cs="Tahoma"/>
          <w:i/>
          <w:iCs/>
          <w:sz w:val="20"/>
          <w:lang w:val="en-US"/>
        </w:rPr>
        <w:t>djecu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otpust</w:t>
      </w:r>
      <w:proofErr w:type="spellEnd"/>
      <w:r w:rsidRPr="00E164C2">
        <w:rPr>
          <w:rFonts w:ascii="Tahoma" w:hAnsi="Tahoma" w:cs="Tahoma"/>
          <w:i/>
          <w:iCs/>
          <w:sz w:val="20"/>
          <w:lang w:val="en-US"/>
        </w:rPr>
        <w:t xml:space="preserve"> se </w:t>
      </w:r>
      <w:proofErr w:type="spellStart"/>
      <w:r w:rsidRPr="00E164C2">
        <w:rPr>
          <w:rFonts w:ascii="Tahoma" w:hAnsi="Tahoma" w:cs="Tahoma"/>
          <w:i/>
          <w:iCs/>
          <w:sz w:val="20"/>
          <w:lang w:val="en-US"/>
        </w:rPr>
        <w:t>provodi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uz</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obavezno</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učešće</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nadležnog</w:t>
      </w:r>
      <w:proofErr w:type="spellEnd"/>
      <w:r w:rsidRPr="00E164C2">
        <w:rPr>
          <w:rFonts w:ascii="Tahoma" w:hAnsi="Tahoma" w:cs="Tahoma"/>
          <w:i/>
          <w:iCs/>
          <w:sz w:val="20"/>
          <w:lang w:val="en-US"/>
        </w:rPr>
        <w:t xml:space="preserve"> organa </w:t>
      </w:r>
      <w:proofErr w:type="spellStart"/>
      <w:r w:rsidRPr="00E164C2">
        <w:rPr>
          <w:rFonts w:ascii="Tahoma" w:hAnsi="Tahoma" w:cs="Tahoma"/>
          <w:i/>
          <w:iCs/>
          <w:sz w:val="20"/>
          <w:lang w:val="en-US"/>
        </w:rPr>
        <w:t>starateljstva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imenovanog</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staratelja</w:t>
      </w:r>
      <w:proofErr w:type="spellEnd"/>
      <w:r w:rsidRPr="00E164C2">
        <w:rPr>
          <w:rFonts w:ascii="Tahoma" w:hAnsi="Tahoma" w:cs="Tahoma"/>
          <w:i/>
          <w:iCs/>
          <w:sz w:val="20"/>
          <w:lang w:val="en-US"/>
        </w:rPr>
        <w:t xml:space="preserve">, u </w:t>
      </w:r>
      <w:proofErr w:type="spellStart"/>
      <w:r w:rsidRPr="00E164C2">
        <w:rPr>
          <w:rFonts w:ascii="Tahoma" w:hAnsi="Tahoma" w:cs="Tahoma"/>
          <w:i/>
          <w:iCs/>
          <w:sz w:val="20"/>
          <w:lang w:val="en-US"/>
        </w:rPr>
        <w:t>skladu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najboljim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interesom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djeteta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te</w:t>
      </w:r>
      <w:proofErr w:type="spellEnd"/>
      <w:r w:rsidRPr="00E164C2">
        <w:rPr>
          <w:rFonts w:ascii="Tahoma" w:hAnsi="Tahoma" w:cs="Tahoma"/>
          <w:i/>
          <w:iCs/>
          <w:sz w:val="20"/>
          <w:lang w:val="en-US"/>
        </w:rPr>
        <w:t xml:space="preserve"> se ne </w:t>
      </w:r>
      <w:proofErr w:type="spellStart"/>
      <w:r w:rsidRPr="00E164C2">
        <w:rPr>
          <w:rFonts w:ascii="Tahoma" w:hAnsi="Tahoma" w:cs="Tahoma"/>
          <w:i/>
          <w:iCs/>
          <w:sz w:val="20"/>
          <w:lang w:val="en-US"/>
        </w:rPr>
        <w:t>može</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realizovati</w:t>
      </w:r>
      <w:proofErr w:type="spellEnd"/>
      <w:r w:rsidRPr="00E164C2">
        <w:rPr>
          <w:rFonts w:ascii="Tahoma" w:hAnsi="Tahoma" w:cs="Tahoma"/>
          <w:i/>
          <w:iCs/>
          <w:sz w:val="20"/>
          <w:lang w:val="en-US"/>
        </w:rPr>
        <w:t xml:space="preserve"> bez </w:t>
      </w:r>
      <w:proofErr w:type="spellStart"/>
      <w:r w:rsidRPr="00E164C2">
        <w:rPr>
          <w:rFonts w:ascii="Tahoma" w:hAnsi="Tahoma" w:cs="Tahoma"/>
          <w:i/>
          <w:iCs/>
          <w:sz w:val="20"/>
          <w:lang w:val="en-US"/>
        </w:rPr>
        <w:t>prethodno</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osiguranog</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adekvatnog</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rješenja</w:t>
      </w:r>
      <w:proofErr w:type="spellEnd"/>
      <w:r w:rsidRPr="00E164C2">
        <w:rPr>
          <w:rFonts w:ascii="Tahoma" w:hAnsi="Tahoma" w:cs="Tahoma"/>
          <w:i/>
          <w:iCs/>
          <w:sz w:val="20"/>
          <w:lang w:val="en-US"/>
        </w:rPr>
        <w:t xml:space="preserve"> za </w:t>
      </w:r>
      <w:proofErr w:type="spellStart"/>
      <w:r w:rsidRPr="00E164C2">
        <w:rPr>
          <w:rFonts w:ascii="Tahoma" w:hAnsi="Tahoma" w:cs="Tahoma"/>
          <w:i/>
          <w:iCs/>
          <w:sz w:val="20"/>
          <w:lang w:val="en-US"/>
        </w:rPr>
        <w:t>daljnji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smještaj</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zaštitu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podršku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djeteta</w:t>
      </w:r>
      <w:proofErr w:type="spellEnd"/>
      <w:r w:rsidRPr="00E164C2">
        <w:rPr>
          <w:rFonts w:ascii="Tahoma" w:hAnsi="Tahoma" w:cs="Tahoma"/>
          <w:i/>
          <w:iCs/>
          <w:sz w:val="20"/>
          <w:lang w:val="en-US"/>
        </w:rPr>
        <w:t>.</w:t>
      </w:r>
    </w:p>
    <w:p w14:paraId="2B8C4DAE" w14:textId="77777777" w:rsidR="00A13B82" w:rsidRDefault="00A13B82" w:rsidP="004137B8">
      <w:pPr>
        <w:autoSpaceDE w:val="0"/>
        <w:autoSpaceDN w:val="0"/>
        <w:adjustRightInd w:val="0"/>
        <w:spacing w:after="0" w:line="240" w:lineRule="auto"/>
        <w:jc w:val="both"/>
        <w:rPr>
          <w:rFonts w:ascii="Tahoma" w:hAnsi="Tahoma" w:cs="Tahoma"/>
          <w:sz w:val="20"/>
          <w:lang w:val="bs-Latn-BA"/>
        </w:rPr>
      </w:pPr>
    </w:p>
    <w:p w14:paraId="204CE8D2" w14:textId="77777777" w:rsidR="00A911EC" w:rsidRPr="00F125E0" w:rsidRDefault="00A911EC" w:rsidP="004137B8">
      <w:pPr>
        <w:autoSpaceDE w:val="0"/>
        <w:autoSpaceDN w:val="0"/>
        <w:adjustRightInd w:val="0"/>
        <w:spacing w:after="0" w:line="240" w:lineRule="auto"/>
        <w:jc w:val="both"/>
        <w:rPr>
          <w:rFonts w:ascii="Tahoma" w:hAnsi="Tahoma" w:cs="Tahoma"/>
          <w:sz w:val="20"/>
          <w:lang w:val="bs-Latn-BA"/>
        </w:rPr>
      </w:pPr>
    </w:p>
    <w:p w14:paraId="7909759C" w14:textId="1FD5CBFE" w:rsidR="00F125E0" w:rsidRPr="00F22273" w:rsidRDefault="00F22273" w:rsidP="004137B8">
      <w:pPr>
        <w:pStyle w:val="Heading3"/>
        <w:numPr>
          <w:ilvl w:val="2"/>
          <w:numId w:val="24"/>
        </w:numPr>
        <w:spacing w:before="0" w:line="240" w:lineRule="auto"/>
        <w:rPr>
          <w:rFonts w:ascii="Tahoma" w:hAnsi="Tahoma" w:cs="Tahoma"/>
          <w:color w:val="0070C0"/>
          <w:sz w:val="22"/>
          <w:szCs w:val="22"/>
          <w:lang w:val="bs-Latn-BA"/>
        </w:rPr>
      </w:pPr>
      <w:r>
        <w:rPr>
          <w:rFonts w:ascii="Tahoma" w:hAnsi="Tahoma" w:cs="Tahoma"/>
          <w:color w:val="0070C0"/>
          <w:sz w:val="22"/>
          <w:szCs w:val="22"/>
          <w:lang w:val="bs-Latn-BA"/>
        </w:rPr>
        <w:t xml:space="preserve">  </w:t>
      </w:r>
      <w:bookmarkStart w:id="48" w:name="_Toc234196284"/>
      <w:r w:rsidR="00F125E0" w:rsidRPr="00F22273">
        <w:rPr>
          <w:rFonts w:ascii="Tahoma" w:hAnsi="Tahoma" w:cs="Tahoma"/>
          <w:color w:val="0070C0"/>
          <w:sz w:val="22"/>
          <w:szCs w:val="22"/>
          <w:lang w:val="bs-Latn-BA"/>
        </w:rPr>
        <w:t>Repatrijacija i povratak</w:t>
      </w:r>
      <w:bookmarkEnd w:id="48"/>
      <w:r w:rsidR="00F125E0" w:rsidRPr="00F22273">
        <w:rPr>
          <w:rFonts w:ascii="Tahoma" w:hAnsi="Tahoma" w:cs="Tahoma"/>
          <w:color w:val="0070C0"/>
          <w:sz w:val="22"/>
          <w:szCs w:val="22"/>
          <w:lang w:val="bs-Latn-BA"/>
        </w:rPr>
        <w:t xml:space="preserve"> </w:t>
      </w:r>
    </w:p>
    <w:p w14:paraId="7AF1E23F" w14:textId="77777777" w:rsidR="00F125E0" w:rsidRPr="00F125E0" w:rsidRDefault="00F125E0" w:rsidP="004137B8">
      <w:pPr>
        <w:autoSpaceDE w:val="0"/>
        <w:autoSpaceDN w:val="0"/>
        <w:adjustRightInd w:val="0"/>
        <w:spacing w:after="0" w:line="240" w:lineRule="auto"/>
        <w:contextualSpacing/>
        <w:jc w:val="both"/>
        <w:rPr>
          <w:rFonts w:ascii="Tahoma" w:hAnsi="Tahoma" w:cs="Tahoma"/>
          <w:b/>
          <w:bCs/>
          <w:sz w:val="20"/>
          <w:lang w:val="en-US"/>
        </w:rPr>
      </w:pPr>
    </w:p>
    <w:p w14:paraId="2C817F67" w14:textId="4E11809F"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w:t>
      </w:r>
      <w:r w:rsidR="0083774F">
        <w:rPr>
          <w:rFonts w:ascii="Tahoma" w:hAnsi="Tahoma" w:cs="Tahoma"/>
          <w:sz w:val="20"/>
          <w:lang w:val="en-US"/>
        </w:rPr>
        <w:t>užalac</w:t>
      </w:r>
      <w:proofErr w:type="spellEnd"/>
      <w:r w:rsidR="0083774F">
        <w:rPr>
          <w:rFonts w:ascii="Tahoma" w:hAnsi="Tahoma" w:cs="Tahoma"/>
          <w:sz w:val="20"/>
          <w:lang w:val="en-US"/>
        </w:rPr>
        <w:t xml:space="preserve"> </w:t>
      </w:r>
      <w:proofErr w:type="spellStart"/>
      <w:r w:rsidR="0083774F">
        <w:rPr>
          <w:rFonts w:ascii="Tahoma" w:hAnsi="Tahoma" w:cs="Tahoma"/>
          <w:sz w:val="20"/>
          <w:lang w:val="en-US"/>
        </w:rPr>
        <w:t>usluge</w:t>
      </w:r>
      <w:proofErr w:type="spellEnd"/>
      <w:r w:rsidR="0083774F">
        <w:rPr>
          <w:rFonts w:ascii="Tahoma" w:hAnsi="Tahoma" w:cs="Tahoma"/>
          <w:sz w:val="20"/>
          <w:lang w:val="en-US"/>
        </w:rPr>
        <w:t xml:space="preserve"> </w:t>
      </w:r>
      <w:proofErr w:type="spellStart"/>
      <w:r w:rsidR="0083774F" w:rsidRPr="00D655F0">
        <w:rPr>
          <w:rFonts w:ascii="Tahoma" w:hAnsi="Tahoma" w:cs="Tahoma"/>
          <w:sz w:val="20"/>
          <w:lang w:val="en-US"/>
        </w:rPr>
        <w:t>sarađuje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organizacijama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planiranju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repatrijacije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povratka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stranih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skladu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važećim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propisima</w:t>
      </w:r>
      <w:proofErr w:type="spellEnd"/>
      <w:r w:rsidRPr="00F125E0">
        <w:rPr>
          <w:rFonts w:ascii="Tahoma" w:hAnsi="Tahoma" w:cs="Tahoma"/>
          <w:sz w:val="20"/>
          <w:lang w:val="en-US"/>
        </w:rPr>
        <w:t>.</w:t>
      </w:r>
    </w:p>
    <w:p w14:paraId="7F015746"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717E15DB"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učestvuje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pripremi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povratak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uključujući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pravovremeno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razumljivo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informisanje</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postupku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repatrijacije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dostupnoj</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podršci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situaciji</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zemlji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porijekla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zemlji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uobičajenog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mogućim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općim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posebnim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rizicima</w:t>
      </w:r>
      <w:proofErr w:type="spellEnd"/>
      <w:r w:rsidRPr="00F125E0">
        <w:rPr>
          <w:rFonts w:ascii="Tahoma" w:hAnsi="Tahoma" w:cs="Tahoma"/>
          <w:sz w:val="20"/>
          <w:lang w:val="en-US"/>
        </w:rPr>
        <w:t>.</w:t>
      </w:r>
    </w:p>
    <w:p w14:paraId="0D197576"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24BBEFEF" w14:textId="2EF2A99C" w:rsidR="00F125E0" w:rsidRPr="00F125E0" w:rsidRDefault="00E164C2" w:rsidP="004137B8">
      <w:pPr>
        <w:autoSpaceDE w:val="0"/>
        <w:autoSpaceDN w:val="0"/>
        <w:adjustRightInd w:val="0"/>
        <w:spacing w:after="0" w:line="240" w:lineRule="auto"/>
        <w:contextualSpacing/>
        <w:jc w:val="both"/>
        <w:rPr>
          <w:rFonts w:ascii="Tahoma" w:hAnsi="Tahoma" w:cs="Tahoma"/>
          <w:sz w:val="20"/>
          <w:lang w:val="en-US"/>
        </w:rPr>
      </w:pPr>
      <w:proofErr w:type="spellStart"/>
      <w:r>
        <w:rPr>
          <w:rFonts w:ascii="Tahoma" w:hAnsi="Tahoma" w:cs="Tahoma"/>
          <w:sz w:val="20"/>
          <w:lang w:val="en-US"/>
        </w:rPr>
        <w:t>R</w:t>
      </w:r>
      <w:r w:rsidR="00F125E0" w:rsidRPr="00F125E0">
        <w:rPr>
          <w:rFonts w:ascii="Tahoma" w:hAnsi="Tahoma" w:cs="Tahoma"/>
          <w:sz w:val="20"/>
          <w:lang w:val="en-US"/>
        </w:rPr>
        <w:t>epatrijacija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povratak</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provode</w:t>
      </w:r>
      <w:proofErr w:type="spellEnd"/>
      <w:r w:rsidR="00F125E0" w:rsidRPr="00F125E0">
        <w:rPr>
          <w:rFonts w:ascii="Tahoma" w:hAnsi="Tahoma" w:cs="Tahoma"/>
          <w:sz w:val="20"/>
          <w:lang w:val="en-US"/>
        </w:rPr>
        <w:t xml:space="preserve"> </w:t>
      </w:r>
      <w:r>
        <w:rPr>
          <w:rFonts w:ascii="Tahoma" w:hAnsi="Tahoma" w:cs="Tahoma"/>
          <w:sz w:val="20"/>
          <w:lang w:val="en-US"/>
        </w:rPr>
        <w:t xml:space="preserve">se </w:t>
      </w:r>
      <w:proofErr w:type="spellStart"/>
      <w:r w:rsidR="00F125E0" w:rsidRPr="00F125E0">
        <w:rPr>
          <w:rFonts w:ascii="Tahoma" w:hAnsi="Tahoma" w:cs="Tahoma"/>
          <w:sz w:val="20"/>
          <w:lang w:val="en-US"/>
        </w:rPr>
        <w:t>na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dobrovoljan</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siguran</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dostojanstven</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način</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uz</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poštivanje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prava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sigurnosti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dostojanstva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w:t>
      </w:r>
    </w:p>
    <w:p w14:paraId="58F062EA"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03120E63" w14:textId="6E33623C" w:rsidR="00F125E0" w:rsidRDefault="00E164C2" w:rsidP="004137B8">
      <w:pPr>
        <w:autoSpaceDE w:val="0"/>
        <w:autoSpaceDN w:val="0"/>
        <w:adjustRightInd w:val="0"/>
        <w:spacing w:after="0" w:line="240" w:lineRule="auto"/>
        <w:contextualSpacing/>
        <w:jc w:val="both"/>
        <w:rPr>
          <w:rFonts w:ascii="Tahoma" w:hAnsi="Tahoma" w:cs="Tahoma"/>
          <w:sz w:val="20"/>
        </w:rPr>
      </w:pPr>
      <w:r w:rsidRPr="00E164C2">
        <w:rPr>
          <w:rFonts w:ascii="Tahoma" w:hAnsi="Tahoma" w:cs="Tahoma"/>
          <w:sz w:val="20"/>
        </w:rPr>
        <w:t>Postupak repatrijacije provodi se u saradnji sa nadležnim institucijama, uz prethodnu procjenu rizika, uključujući sigurnosne, socijalne i porodične okolnosti, te dostupnost odgovarajuće podrške u zemlji povratka.</w:t>
      </w:r>
    </w:p>
    <w:p w14:paraId="7009EF80" w14:textId="77777777" w:rsidR="00E164C2" w:rsidRPr="00F125E0" w:rsidRDefault="00E164C2" w:rsidP="004137B8">
      <w:pPr>
        <w:autoSpaceDE w:val="0"/>
        <w:autoSpaceDN w:val="0"/>
        <w:adjustRightInd w:val="0"/>
        <w:spacing w:after="0" w:line="240" w:lineRule="auto"/>
        <w:contextualSpacing/>
        <w:jc w:val="both"/>
        <w:rPr>
          <w:rFonts w:ascii="Tahoma" w:hAnsi="Tahoma" w:cs="Tahoma"/>
          <w:sz w:val="20"/>
          <w:lang w:val="en-US"/>
        </w:rPr>
      </w:pPr>
    </w:p>
    <w:p w14:paraId="66BEA788"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Izjavu</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dobrovoljnom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povratku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daje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pisanom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obliku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potpisivanjem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obrasca</w:t>
      </w:r>
      <w:proofErr w:type="spellEnd"/>
      <w:r w:rsidRPr="00F125E0">
        <w:rPr>
          <w:rFonts w:ascii="Tahoma" w:hAnsi="Tahoma" w:cs="Tahoma"/>
          <w:sz w:val="20"/>
          <w:lang w:val="en-US"/>
        </w:rPr>
        <w:t xml:space="preserve"> o </w:t>
      </w:r>
      <w:proofErr w:type="spellStart"/>
      <w:r w:rsidRPr="00F125E0">
        <w:rPr>
          <w:rFonts w:ascii="Tahoma" w:hAnsi="Tahoma" w:cs="Tahoma"/>
          <w:sz w:val="20"/>
          <w:lang w:val="en-US"/>
        </w:rPr>
        <w:t>dobrovoljnom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povratku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jeziku</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razumije</w:t>
      </w:r>
      <w:proofErr w:type="spellEnd"/>
      <w:r w:rsidRPr="00F125E0">
        <w:rPr>
          <w:rFonts w:ascii="Tahoma" w:hAnsi="Tahoma" w:cs="Tahoma"/>
          <w:sz w:val="20"/>
          <w:lang w:val="en-US"/>
        </w:rPr>
        <w:t xml:space="preserve">, a </w:t>
      </w:r>
      <w:proofErr w:type="spellStart"/>
      <w:r w:rsidRPr="00F125E0">
        <w:rPr>
          <w:rFonts w:ascii="Tahoma" w:hAnsi="Tahoma" w:cs="Tahoma"/>
          <w:sz w:val="20"/>
          <w:lang w:val="en-US"/>
        </w:rPr>
        <w:t>ista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dokumentuje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čuva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individualnom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dosijeu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Dobrovoljni </w:t>
      </w:r>
      <w:proofErr w:type="spellStart"/>
      <w:r w:rsidRPr="00F125E0">
        <w:rPr>
          <w:rFonts w:ascii="Tahoma" w:hAnsi="Tahoma" w:cs="Tahoma"/>
          <w:sz w:val="20"/>
          <w:lang w:val="en-US"/>
        </w:rPr>
        <w:t>povratak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punoljetne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žrtve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koja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nalazi</w:t>
      </w:r>
      <w:proofErr w:type="spellEnd"/>
      <w:r w:rsidRPr="00F125E0">
        <w:rPr>
          <w:rFonts w:ascii="Tahoma" w:hAnsi="Tahoma" w:cs="Tahoma"/>
          <w:sz w:val="20"/>
          <w:lang w:val="en-US"/>
        </w:rPr>
        <w:t xml:space="preserve"> pod </w:t>
      </w:r>
      <w:proofErr w:type="spellStart"/>
      <w:r w:rsidRPr="00F125E0">
        <w:rPr>
          <w:rFonts w:ascii="Tahoma" w:hAnsi="Tahoma" w:cs="Tahoma"/>
          <w:sz w:val="20"/>
          <w:lang w:val="en-US"/>
        </w:rPr>
        <w:t>starateljstvom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moguć</w:t>
      </w:r>
      <w:proofErr w:type="spellEnd"/>
      <w:r w:rsidRPr="00F125E0">
        <w:rPr>
          <w:rFonts w:ascii="Tahoma" w:hAnsi="Tahoma" w:cs="Tahoma"/>
          <w:sz w:val="20"/>
          <w:lang w:val="en-US"/>
        </w:rPr>
        <w:t xml:space="preserve"> je </w:t>
      </w:r>
      <w:proofErr w:type="spellStart"/>
      <w:r w:rsidRPr="00F125E0">
        <w:rPr>
          <w:rFonts w:ascii="Tahoma" w:hAnsi="Tahoma" w:cs="Tahoma"/>
          <w:sz w:val="20"/>
          <w:lang w:val="en-US"/>
        </w:rPr>
        <w:t>samo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uz</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pristanak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staratelja</w:t>
      </w:r>
      <w:proofErr w:type="spellEnd"/>
      <w:r w:rsidRPr="00F125E0">
        <w:rPr>
          <w:rFonts w:ascii="Tahoma" w:hAnsi="Tahoma" w:cs="Tahoma"/>
          <w:sz w:val="20"/>
          <w:lang w:val="en-US"/>
        </w:rPr>
        <w:t>.</w:t>
      </w:r>
    </w:p>
    <w:p w14:paraId="3B2DF5C2"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6D39ECCA"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učestvuje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izradi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realizaciji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individualnog</w:t>
      </w:r>
      <w:proofErr w:type="spellEnd"/>
      <w:r w:rsidRPr="00F125E0">
        <w:rPr>
          <w:rFonts w:ascii="Tahoma" w:hAnsi="Tahoma" w:cs="Tahoma"/>
          <w:sz w:val="20"/>
          <w:lang w:val="en-US"/>
        </w:rPr>
        <w:t xml:space="preserve"> plana </w:t>
      </w:r>
      <w:proofErr w:type="spellStart"/>
      <w:r w:rsidRPr="00F125E0">
        <w:rPr>
          <w:rFonts w:ascii="Tahoma" w:hAnsi="Tahoma" w:cs="Tahoma"/>
          <w:sz w:val="20"/>
          <w:lang w:val="en-US"/>
        </w:rPr>
        <w:t>repatrijacije</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saradnji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Službom</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poslove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strancima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drugim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uključenim</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postupak</w:t>
      </w:r>
      <w:proofErr w:type="spellEnd"/>
      <w:r w:rsidRPr="00F125E0">
        <w:rPr>
          <w:rFonts w:ascii="Tahoma" w:hAnsi="Tahoma" w:cs="Tahoma"/>
          <w:sz w:val="20"/>
          <w:lang w:val="en-US"/>
        </w:rPr>
        <w:t>.</w:t>
      </w:r>
    </w:p>
    <w:p w14:paraId="623DEF00"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en-US"/>
        </w:rPr>
      </w:pPr>
    </w:p>
    <w:p w14:paraId="7D06C94F" w14:textId="06331311" w:rsidR="00F125E0" w:rsidRDefault="00F125E0" w:rsidP="004137B8">
      <w:pPr>
        <w:autoSpaceDE w:val="0"/>
        <w:autoSpaceDN w:val="0"/>
        <w:adjustRightInd w:val="0"/>
        <w:spacing w:after="0" w:line="240" w:lineRule="auto"/>
        <w:contextualSpacing/>
        <w:jc w:val="both"/>
        <w:rPr>
          <w:rFonts w:ascii="Tahoma" w:hAnsi="Tahoma" w:cs="Tahoma"/>
          <w:sz w:val="20"/>
          <w:lang w:val="en-US"/>
        </w:rPr>
      </w:pPr>
      <w:r w:rsidRPr="00F125E0">
        <w:rPr>
          <w:rFonts w:ascii="Tahoma" w:hAnsi="Tahoma" w:cs="Tahoma"/>
          <w:sz w:val="20"/>
          <w:lang w:val="en-US"/>
        </w:rPr>
        <w:t xml:space="preserve">U </w:t>
      </w:r>
      <w:proofErr w:type="spellStart"/>
      <w:r w:rsidRPr="00F125E0">
        <w:rPr>
          <w:rFonts w:ascii="Tahoma" w:hAnsi="Tahoma" w:cs="Tahoma"/>
          <w:sz w:val="20"/>
          <w:lang w:val="en-US"/>
        </w:rPr>
        <w:t>slučajevima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kada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povratak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mogao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ugroziti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sigurnost</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korisnika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ili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dovesti</w:t>
      </w:r>
      <w:proofErr w:type="spellEnd"/>
      <w:r w:rsidRPr="00F125E0">
        <w:rPr>
          <w:rFonts w:ascii="Tahoma" w:hAnsi="Tahoma" w:cs="Tahoma"/>
          <w:sz w:val="20"/>
          <w:lang w:val="en-US"/>
        </w:rPr>
        <w:t xml:space="preserve"> do </w:t>
      </w:r>
      <w:proofErr w:type="spellStart"/>
      <w:r w:rsidRPr="00F125E0">
        <w:rPr>
          <w:rFonts w:ascii="Tahoma" w:hAnsi="Tahoma" w:cs="Tahoma"/>
          <w:sz w:val="20"/>
          <w:lang w:val="en-US"/>
        </w:rPr>
        <w:t>povrede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njegovih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prava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sarađuje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pronalaženju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alternativnih</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rješenja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što</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može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uključivati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produženi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boravak</w:t>
      </w:r>
      <w:proofErr w:type="spellEnd"/>
      <w:r w:rsidRPr="00F125E0">
        <w:rPr>
          <w:rFonts w:ascii="Tahoma" w:hAnsi="Tahoma" w:cs="Tahoma"/>
          <w:sz w:val="20"/>
          <w:lang w:val="en-US"/>
        </w:rPr>
        <w:t xml:space="preserve"> u </w:t>
      </w:r>
      <w:proofErr w:type="spellStart"/>
      <w:r w:rsidR="001A21EC" w:rsidRPr="00F125E0">
        <w:rPr>
          <w:rFonts w:ascii="Tahoma" w:hAnsi="Tahoma" w:cs="Tahoma"/>
          <w:sz w:val="20"/>
          <w:lang w:val="en-US"/>
        </w:rPr>
        <w:t>s</w:t>
      </w:r>
      <w:r w:rsidR="001A21EC">
        <w:rPr>
          <w:rFonts w:ascii="Tahoma" w:hAnsi="Tahoma" w:cs="Tahoma"/>
          <w:sz w:val="20"/>
          <w:lang w:val="en-US"/>
        </w:rPr>
        <w:t>kloništu</w:t>
      </w:r>
      <w:proofErr w:type="spellEnd"/>
      <w:r w:rsidR="001A21EC" w:rsidRPr="00F125E0">
        <w:rPr>
          <w:rFonts w:ascii="Tahoma" w:hAnsi="Tahoma" w:cs="Tahoma"/>
          <w:sz w:val="20"/>
          <w:lang w:val="en-US"/>
        </w:rPr>
        <w:t xml:space="preserve"> </w:t>
      </w:r>
      <w:r w:rsidRPr="00F125E0">
        <w:rPr>
          <w:rFonts w:ascii="Tahoma" w:hAnsi="Tahoma" w:cs="Tahoma"/>
          <w:sz w:val="20"/>
          <w:lang w:val="en-US"/>
        </w:rPr>
        <w:t xml:space="preserve">do </w:t>
      </w:r>
      <w:proofErr w:type="spellStart"/>
      <w:r w:rsidRPr="00F125E0">
        <w:rPr>
          <w:rFonts w:ascii="Tahoma" w:hAnsi="Tahoma" w:cs="Tahoma"/>
          <w:sz w:val="20"/>
          <w:lang w:val="en-US"/>
        </w:rPr>
        <w:t>iznalaženja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sigurnog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dostojanstvenog</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rješenja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žrtvu</w:t>
      </w:r>
      <w:proofErr w:type="spellEnd"/>
      <w:r w:rsidRPr="00F125E0">
        <w:rPr>
          <w:rFonts w:ascii="Tahoma" w:hAnsi="Tahoma" w:cs="Tahoma"/>
          <w:sz w:val="20"/>
          <w:lang w:val="en-US"/>
        </w:rPr>
        <w:t>.</w:t>
      </w:r>
    </w:p>
    <w:p w14:paraId="59CEA703" w14:textId="77777777" w:rsidR="00A911EC" w:rsidRPr="00F125E0" w:rsidRDefault="00A911EC" w:rsidP="004137B8">
      <w:pPr>
        <w:autoSpaceDE w:val="0"/>
        <w:autoSpaceDN w:val="0"/>
        <w:adjustRightInd w:val="0"/>
        <w:spacing w:after="0" w:line="240" w:lineRule="auto"/>
        <w:contextualSpacing/>
        <w:jc w:val="both"/>
        <w:rPr>
          <w:rFonts w:ascii="Tahoma" w:hAnsi="Tahoma" w:cs="Tahoma"/>
          <w:sz w:val="20"/>
          <w:lang w:val="en-US"/>
        </w:rPr>
      </w:pPr>
    </w:p>
    <w:p w14:paraId="0865D4A3" w14:textId="67DB342A" w:rsidR="00F125E0" w:rsidRDefault="00E164C2" w:rsidP="004137B8">
      <w:pPr>
        <w:autoSpaceDE w:val="0"/>
        <w:autoSpaceDN w:val="0"/>
        <w:adjustRightInd w:val="0"/>
        <w:spacing w:after="0" w:line="240" w:lineRule="auto"/>
        <w:contextualSpacing/>
        <w:jc w:val="both"/>
        <w:rPr>
          <w:rFonts w:ascii="Tahoma" w:hAnsi="Tahoma" w:cs="Tahoma"/>
          <w:i/>
          <w:iCs/>
          <w:sz w:val="20"/>
        </w:rPr>
      </w:pPr>
      <w:r w:rsidRPr="00E164C2">
        <w:rPr>
          <w:rFonts w:ascii="Tahoma" w:hAnsi="Tahoma" w:cs="Tahoma"/>
          <w:i/>
          <w:iCs/>
          <w:sz w:val="20"/>
        </w:rPr>
        <w:t>Za djecu, repatrijacija i povratak provode se isključivo u skladu sa najboljim interesom djeteta, uz obavezno učešće nadležnog organa starateljstva i prethodnu procjenu uslova za siguran povratak, uključujući procjenu porodice, staratelja ili alternativnog oblika smještaja u zemlji povratka. U slučaju sumnje da povratak nije u najboljem interesu djeteta ili da bi mogao ugroziti njegovu sigurnost, osiguravaju se alternativna rješenja zaštite u saradnji sa nadležnim institucijama.</w:t>
      </w:r>
    </w:p>
    <w:p w14:paraId="5F6D177B" w14:textId="77777777" w:rsidR="001A21EC" w:rsidRPr="00E164C2" w:rsidRDefault="001A21EC" w:rsidP="004137B8">
      <w:pPr>
        <w:autoSpaceDE w:val="0"/>
        <w:autoSpaceDN w:val="0"/>
        <w:adjustRightInd w:val="0"/>
        <w:spacing w:after="0" w:line="240" w:lineRule="auto"/>
        <w:contextualSpacing/>
        <w:jc w:val="both"/>
        <w:rPr>
          <w:rFonts w:ascii="Tahoma" w:hAnsi="Tahoma" w:cs="Tahoma"/>
          <w:i/>
          <w:iCs/>
          <w:sz w:val="20"/>
          <w:lang w:val="en-US"/>
        </w:rPr>
      </w:pPr>
    </w:p>
    <w:p w14:paraId="0FB21E8C" w14:textId="67F1620E" w:rsidR="00E3049A" w:rsidRPr="000A24FC" w:rsidRDefault="00E3049A" w:rsidP="004137B8">
      <w:pPr>
        <w:autoSpaceDE w:val="0"/>
        <w:autoSpaceDN w:val="0"/>
        <w:adjustRightInd w:val="0"/>
        <w:spacing w:after="0" w:line="240" w:lineRule="auto"/>
        <w:jc w:val="both"/>
        <w:rPr>
          <w:rFonts w:ascii="Tahoma" w:hAnsi="Tahoma" w:cs="Tahoma"/>
          <w:color w:val="0070C0"/>
          <w:sz w:val="20"/>
          <w:lang w:val="bs-Latn-BA"/>
        </w:rPr>
      </w:pPr>
    </w:p>
    <w:p w14:paraId="753614D1" w14:textId="59E01288" w:rsidR="00F125E0" w:rsidRPr="000A24FC" w:rsidRDefault="00F22273" w:rsidP="004137B8">
      <w:pPr>
        <w:pStyle w:val="Heading3"/>
        <w:numPr>
          <w:ilvl w:val="2"/>
          <w:numId w:val="24"/>
        </w:numPr>
        <w:spacing w:before="0" w:line="240" w:lineRule="auto"/>
        <w:rPr>
          <w:rFonts w:ascii="Tahoma" w:hAnsi="Tahoma" w:cs="Tahoma"/>
          <w:color w:val="0070C0"/>
          <w:sz w:val="22"/>
          <w:szCs w:val="22"/>
          <w:lang w:val="bs-Latn-BA"/>
        </w:rPr>
      </w:pPr>
      <w:r w:rsidRPr="000A24FC">
        <w:rPr>
          <w:rFonts w:ascii="Tahoma" w:hAnsi="Tahoma" w:cs="Tahoma"/>
          <w:color w:val="0070C0"/>
          <w:sz w:val="22"/>
          <w:szCs w:val="22"/>
          <w:lang w:val="bs-Latn-BA"/>
        </w:rPr>
        <w:lastRenderedPageBreak/>
        <w:t xml:space="preserve">  </w:t>
      </w:r>
      <w:bookmarkStart w:id="49" w:name="_Toc234196285"/>
      <w:r w:rsidR="00F125E0" w:rsidRPr="000A24FC">
        <w:rPr>
          <w:rFonts w:ascii="Tahoma" w:hAnsi="Tahoma" w:cs="Tahoma"/>
          <w:color w:val="0070C0"/>
          <w:sz w:val="22"/>
          <w:szCs w:val="22"/>
          <w:lang w:val="bs-Latn-BA"/>
        </w:rPr>
        <w:t>Reintegracija</w:t>
      </w:r>
      <w:bookmarkEnd w:id="49"/>
    </w:p>
    <w:p w14:paraId="36C98A24" w14:textId="77777777" w:rsidR="00F125E0" w:rsidRPr="00F125E0" w:rsidRDefault="00F125E0" w:rsidP="004137B8">
      <w:pPr>
        <w:autoSpaceDE w:val="0"/>
        <w:autoSpaceDN w:val="0"/>
        <w:adjustRightInd w:val="0"/>
        <w:spacing w:after="0" w:line="240" w:lineRule="auto"/>
        <w:contextualSpacing/>
        <w:jc w:val="both"/>
        <w:rPr>
          <w:rFonts w:ascii="Tahoma" w:hAnsi="Tahoma" w:cs="Tahoma"/>
          <w:sz w:val="20"/>
          <w:lang w:val="bs-Latn-BA"/>
        </w:rPr>
      </w:pPr>
    </w:p>
    <w:p w14:paraId="69917B25" w14:textId="76B4047E" w:rsidR="00F125E0" w:rsidRPr="00F125E0" w:rsidRDefault="0083774F" w:rsidP="004137B8">
      <w:pPr>
        <w:autoSpaceDE w:val="0"/>
        <w:autoSpaceDN w:val="0"/>
        <w:adjustRightInd w:val="0"/>
        <w:spacing w:after="0" w:line="240" w:lineRule="auto"/>
        <w:jc w:val="both"/>
        <w:rPr>
          <w:rFonts w:ascii="Tahoma" w:hAnsi="Tahoma" w:cs="Tahoma"/>
          <w:sz w:val="20"/>
          <w:lang w:val="en-US"/>
        </w:rPr>
      </w:pPr>
      <w:proofErr w:type="spellStart"/>
      <w:r>
        <w:rPr>
          <w:rFonts w:ascii="Tahoma" w:hAnsi="Tahoma" w:cs="Tahoma"/>
          <w:sz w:val="20"/>
          <w:lang w:val="en-US"/>
        </w:rPr>
        <w:t>Pružalac</w:t>
      </w:r>
      <w:proofErr w:type="spellEnd"/>
      <w:r>
        <w:rPr>
          <w:rFonts w:ascii="Tahoma" w:hAnsi="Tahoma" w:cs="Tahoma"/>
          <w:sz w:val="20"/>
          <w:lang w:val="en-US"/>
        </w:rPr>
        <w:t xml:space="preserve"> </w:t>
      </w:r>
      <w:proofErr w:type="spellStart"/>
      <w:r>
        <w:rPr>
          <w:rFonts w:ascii="Tahoma" w:hAnsi="Tahoma" w:cs="Tahoma"/>
          <w:sz w:val="20"/>
          <w:lang w:val="en-US"/>
        </w:rPr>
        <w:t>usluge</w:t>
      </w:r>
      <w:proofErr w:type="spellEnd"/>
      <w:r>
        <w:rPr>
          <w:rFonts w:ascii="Tahoma" w:hAnsi="Tahoma" w:cs="Tahoma"/>
          <w:sz w:val="20"/>
          <w:lang w:val="en-US"/>
        </w:rPr>
        <w:t xml:space="preserve"> </w:t>
      </w:r>
      <w:proofErr w:type="spellStart"/>
      <w:r w:rsidRPr="008630E4">
        <w:rPr>
          <w:rFonts w:ascii="Tahoma" w:hAnsi="Tahoma" w:cs="Tahoma"/>
          <w:sz w:val="20"/>
          <w:lang w:val="en-US"/>
        </w:rPr>
        <w:t>učestvuje</w:t>
      </w:r>
      <w:proofErr w:type="spellEnd"/>
      <w:r w:rsidR="00F125E0" w:rsidRPr="00F125E0">
        <w:rPr>
          <w:rFonts w:ascii="Tahoma" w:hAnsi="Tahoma" w:cs="Tahoma"/>
          <w:sz w:val="20"/>
          <w:lang w:val="en-US"/>
        </w:rPr>
        <w:t xml:space="preserve"> u </w:t>
      </w:r>
      <w:proofErr w:type="spellStart"/>
      <w:r w:rsidR="00F125E0" w:rsidRPr="00F125E0">
        <w:rPr>
          <w:rFonts w:ascii="Tahoma" w:hAnsi="Tahoma" w:cs="Tahoma"/>
          <w:sz w:val="20"/>
          <w:lang w:val="en-US"/>
        </w:rPr>
        <w:t>planiranju</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pripremi</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reintegracije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kao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sastavnog</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dij</w:t>
      </w:r>
      <w:r w:rsidR="008630E4">
        <w:rPr>
          <w:rFonts w:ascii="Tahoma" w:hAnsi="Tahoma" w:cs="Tahoma"/>
          <w:sz w:val="20"/>
          <w:lang w:val="en-US"/>
        </w:rPr>
        <w:t>ela</w:t>
      </w:r>
      <w:proofErr w:type="spellEnd"/>
      <w:r w:rsidR="008630E4">
        <w:rPr>
          <w:rFonts w:ascii="Tahoma" w:hAnsi="Tahoma" w:cs="Tahoma"/>
          <w:sz w:val="20"/>
          <w:lang w:val="en-US"/>
        </w:rPr>
        <w:t xml:space="preserve"> </w:t>
      </w:r>
      <w:proofErr w:type="spellStart"/>
      <w:r w:rsidR="008630E4">
        <w:rPr>
          <w:rFonts w:ascii="Tahoma" w:hAnsi="Tahoma" w:cs="Tahoma"/>
          <w:sz w:val="20"/>
          <w:lang w:val="en-US"/>
        </w:rPr>
        <w:t>individualnog</w:t>
      </w:r>
      <w:proofErr w:type="spellEnd"/>
      <w:r w:rsidR="008630E4">
        <w:rPr>
          <w:rFonts w:ascii="Tahoma" w:hAnsi="Tahoma" w:cs="Tahoma"/>
          <w:sz w:val="20"/>
          <w:lang w:val="en-US"/>
        </w:rPr>
        <w:t xml:space="preserve"> plana </w:t>
      </w:r>
      <w:proofErr w:type="spellStart"/>
      <w:r w:rsidR="008630E4">
        <w:rPr>
          <w:rFonts w:ascii="Tahoma" w:hAnsi="Tahoma" w:cs="Tahoma"/>
          <w:sz w:val="20"/>
          <w:lang w:val="en-US"/>
        </w:rPr>
        <w:t>podrške</w:t>
      </w:r>
      <w:proofErr w:type="spellEnd"/>
      <w:r w:rsidR="008630E4" w:rsidRPr="008630E4">
        <w:rPr>
          <w:rFonts w:ascii="Tahoma" w:hAnsi="Tahoma" w:cs="Tahoma"/>
          <w:sz w:val="20"/>
          <w:lang w:val="en-US"/>
        </w:rPr>
        <w:t xml:space="preserve"> </w:t>
      </w:r>
      <w:r w:rsidR="008630E4" w:rsidRPr="00F125E0">
        <w:rPr>
          <w:rFonts w:ascii="Tahoma" w:hAnsi="Tahoma" w:cs="Tahoma"/>
          <w:sz w:val="20"/>
          <w:lang w:val="en-US"/>
        </w:rPr>
        <w:t xml:space="preserve">koji </w:t>
      </w:r>
      <w:proofErr w:type="spellStart"/>
      <w:r w:rsidR="008630E4" w:rsidRPr="00F125E0">
        <w:rPr>
          <w:rFonts w:ascii="Tahoma" w:hAnsi="Tahoma" w:cs="Tahoma"/>
          <w:sz w:val="20"/>
          <w:lang w:val="en-US"/>
        </w:rPr>
        <w:t>obuhvata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ključne</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oblasti</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kao</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što</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su</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zdravstvena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zaštita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obrazovanje</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zapošljavanje</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stanovanje</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psihosocijalna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podrška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i</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ostvarivanje</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prava</w:t>
      </w:r>
      <w:proofErr w:type="spellEnd"/>
      <w:r w:rsidR="008630E4" w:rsidRPr="00F125E0">
        <w:rPr>
          <w:rFonts w:ascii="Tahoma" w:hAnsi="Tahoma" w:cs="Tahoma"/>
          <w:sz w:val="20"/>
          <w:lang w:val="en-US"/>
        </w:rPr>
        <w:t xml:space="preserve">, u </w:t>
      </w:r>
      <w:proofErr w:type="spellStart"/>
      <w:r w:rsidR="008630E4" w:rsidRPr="00F125E0">
        <w:rPr>
          <w:rFonts w:ascii="Tahoma" w:hAnsi="Tahoma" w:cs="Tahoma"/>
          <w:sz w:val="20"/>
          <w:lang w:val="en-US"/>
        </w:rPr>
        <w:t>skladu</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sa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potrebama</w:t>
      </w:r>
      <w:proofErr w:type="spellEnd"/>
      <w:r w:rsidR="008630E4" w:rsidRPr="00F125E0">
        <w:rPr>
          <w:rFonts w:ascii="Tahoma" w:hAnsi="Tahoma" w:cs="Tahoma"/>
          <w:sz w:val="20"/>
          <w:lang w:val="en-US"/>
        </w:rPr>
        <w:t xml:space="preserve"> </w:t>
      </w:r>
      <w:proofErr w:type="spellStart"/>
      <w:r w:rsidR="008630E4" w:rsidRPr="00F125E0">
        <w:rPr>
          <w:rFonts w:ascii="Tahoma" w:hAnsi="Tahoma" w:cs="Tahoma"/>
          <w:sz w:val="20"/>
          <w:lang w:val="en-US"/>
        </w:rPr>
        <w:t>korisnika</w:t>
      </w:r>
      <w:proofErr w:type="spellEnd"/>
      <w:r w:rsidR="008630E4" w:rsidRPr="00F125E0">
        <w:rPr>
          <w:rFonts w:ascii="Tahoma" w:hAnsi="Tahoma" w:cs="Tahoma"/>
          <w:sz w:val="20"/>
          <w:lang w:val="en-US"/>
        </w:rPr>
        <w:t>.</w:t>
      </w:r>
    </w:p>
    <w:p w14:paraId="0D2E3BD9" w14:textId="77777777" w:rsidR="00F125E0" w:rsidRPr="00F125E0" w:rsidRDefault="00F125E0" w:rsidP="004137B8">
      <w:pPr>
        <w:autoSpaceDE w:val="0"/>
        <w:autoSpaceDN w:val="0"/>
        <w:adjustRightInd w:val="0"/>
        <w:spacing w:after="0" w:line="240" w:lineRule="auto"/>
        <w:jc w:val="both"/>
        <w:rPr>
          <w:rFonts w:ascii="Tahoma" w:hAnsi="Tahoma" w:cs="Tahoma"/>
          <w:sz w:val="20"/>
          <w:lang w:val="en-US"/>
        </w:rPr>
      </w:pPr>
    </w:p>
    <w:p w14:paraId="4BC39A56" w14:textId="68DE35A7" w:rsidR="00F125E0" w:rsidRPr="00F125E0" w:rsidRDefault="00E164C2" w:rsidP="004137B8">
      <w:pPr>
        <w:autoSpaceDE w:val="0"/>
        <w:autoSpaceDN w:val="0"/>
        <w:adjustRightInd w:val="0"/>
        <w:spacing w:after="0" w:line="240" w:lineRule="auto"/>
        <w:jc w:val="both"/>
        <w:rPr>
          <w:rFonts w:ascii="Tahoma" w:hAnsi="Tahoma" w:cs="Tahoma"/>
          <w:sz w:val="20"/>
          <w:lang w:val="en-US"/>
        </w:rPr>
      </w:pPr>
      <w:proofErr w:type="spellStart"/>
      <w:r>
        <w:rPr>
          <w:rFonts w:ascii="Tahoma" w:hAnsi="Tahoma" w:cs="Tahoma"/>
          <w:sz w:val="20"/>
          <w:lang w:val="en-US"/>
        </w:rPr>
        <w:t>R</w:t>
      </w:r>
      <w:r w:rsidR="00F125E0" w:rsidRPr="00F125E0">
        <w:rPr>
          <w:rFonts w:ascii="Tahoma" w:hAnsi="Tahoma" w:cs="Tahoma"/>
          <w:sz w:val="20"/>
          <w:lang w:val="en-US"/>
        </w:rPr>
        <w:t>eintegracij</w:t>
      </w:r>
      <w:r>
        <w:rPr>
          <w:rFonts w:ascii="Tahoma" w:hAnsi="Tahoma" w:cs="Tahoma"/>
          <w:sz w:val="20"/>
          <w:lang w:val="en-US"/>
        </w:rPr>
        <w:t>a</w:t>
      </w:r>
      <w:proofErr w:type="spellEnd"/>
      <w:r>
        <w:rPr>
          <w:rFonts w:ascii="Tahoma" w:hAnsi="Tahoma" w:cs="Tahoma"/>
          <w:sz w:val="20"/>
          <w:lang w:val="en-US"/>
        </w:rPr>
        <w:t xml:space="preserve"> se </w:t>
      </w:r>
      <w:proofErr w:type="spellStart"/>
      <w:r>
        <w:rPr>
          <w:rFonts w:ascii="Tahoma" w:hAnsi="Tahoma" w:cs="Tahoma"/>
          <w:sz w:val="20"/>
          <w:lang w:val="en-US"/>
        </w:rPr>
        <w:t>planira</w:t>
      </w:r>
      <w:proofErr w:type="spellEnd"/>
      <w:r>
        <w:rPr>
          <w:rFonts w:ascii="Tahoma" w:hAnsi="Tahoma" w:cs="Tahoma"/>
          <w:sz w:val="20"/>
          <w:lang w:val="en-US"/>
        </w:rPr>
        <w:t xml:space="preserve"> </w:t>
      </w:r>
      <w:proofErr w:type="spellStart"/>
      <w:r>
        <w:rPr>
          <w:rFonts w:ascii="Tahoma" w:hAnsi="Tahoma" w:cs="Tahoma"/>
          <w:sz w:val="20"/>
          <w:lang w:val="en-US"/>
        </w:rPr>
        <w:t>i</w:t>
      </w:r>
      <w:proofErr w:type="spellEnd"/>
      <w:r>
        <w:rPr>
          <w:rFonts w:ascii="Tahoma" w:hAnsi="Tahoma" w:cs="Tahoma"/>
          <w:sz w:val="20"/>
          <w:lang w:val="en-US"/>
        </w:rPr>
        <w:t xml:space="preserve"> </w:t>
      </w:r>
      <w:proofErr w:type="spellStart"/>
      <w:r w:rsidR="00F125E0" w:rsidRPr="00F125E0">
        <w:rPr>
          <w:rFonts w:ascii="Tahoma" w:hAnsi="Tahoma" w:cs="Tahoma"/>
          <w:sz w:val="20"/>
          <w:lang w:val="en-US"/>
        </w:rPr>
        <w:t>provod</w:t>
      </w:r>
      <w:r>
        <w:rPr>
          <w:rFonts w:ascii="Tahoma" w:hAnsi="Tahoma" w:cs="Tahoma"/>
          <w:sz w:val="20"/>
          <w:lang w:val="en-US"/>
        </w:rPr>
        <w:t>i</w:t>
      </w:r>
      <w:proofErr w:type="spellEnd"/>
      <w:r w:rsidR="00F125E0" w:rsidRPr="00F125E0">
        <w:rPr>
          <w:rFonts w:ascii="Tahoma" w:hAnsi="Tahoma" w:cs="Tahoma"/>
          <w:sz w:val="20"/>
          <w:lang w:val="en-US"/>
        </w:rPr>
        <w:t xml:space="preserve"> se </w:t>
      </w:r>
      <w:proofErr w:type="spellStart"/>
      <w:r w:rsidR="00F125E0" w:rsidRPr="00F125E0">
        <w:rPr>
          <w:rFonts w:ascii="Tahoma" w:hAnsi="Tahoma" w:cs="Tahoma"/>
          <w:sz w:val="20"/>
          <w:lang w:val="en-US"/>
        </w:rPr>
        <w:t>uz</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aktivno</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učešće</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punoljetnog</w:t>
      </w:r>
      <w:proofErr w:type="spellEnd"/>
      <w:r w:rsidR="00F125E0" w:rsidRPr="00F125E0">
        <w:rPr>
          <w:rFonts w:ascii="Tahoma" w:hAnsi="Tahoma" w:cs="Tahoma"/>
          <w:sz w:val="20"/>
          <w:lang w:val="en-US"/>
        </w:rPr>
        <w:t xml:space="preserve"> </w:t>
      </w:r>
      <w:proofErr w:type="spellStart"/>
      <w:r w:rsidR="00F125E0" w:rsidRPr="00F125E0">
        <w:rPr>
          <w:rFonts w:ascii="Tahoma" w:hAnsi="Tahoma" w:cs="Tahoma"/>
          <w:sz w:val="20"/>
          <w:lang w:val="en-US"/>
        </w:rPr>
        <w:t>korisnika</w:t>
      </w:r>
      <w:proofErr w:type="spellEnd"/>
      <w:r>
        <w:rPr>
          <w:rFonts w:ascii="Tahoma" w:hAnsi="Tahoma" w:cs="Tahoma"/>
          <w:sz w:val="20"/>
          <w:lang w:val="en-US"/>
        </w:rPr>
        <w:t xml:space="preserve">, </w:t>
      </w:r>
      <w:r w:rsidRPr="00E164C2">
        <w:rPr>
          <w:rFonts w:ascii="Tahoma" w:hAnsi="Tahoma" w:cs="Tahoma"/>
          <w:sz w:val="20"/>
        </w:rPr>
        <w:t>kroz razvoj životnih vještina i podršku u oblastima obrazovanja, zapošljavanja, zdravstvene i psihosocijalne zaštite</w:t>
      </w:r>
      <w:r w:rsidR="00F125E0" w:rsidRPr="00F125E0">
        <w:rPr>
          <w:rFonts w:ascii="Tahoma" w:hAnsi="Tahoma" w:cs="Tahoma"/>
          <w:sz w:val="20"/>
          <w:lang w:val="en-US"/>
        </w:rPr>
        <w:t>.</w:t>
      </w:r>
    </w:p>
    <w:p w14:paraId="2A04B4B4" w14:textId="77777777" w:rsidR="00F125E0" w:rsidRPr="00F125E0" w:rsidRDefault="00F125E0" w:rsidP="004137B8">
      <w:pPr>
        <w:autoSpaceDE w:val="0"/>
        <w:autoSpaceDN w:val="0"/>
        <w:adjustRightInd w:val="0"/>
        <w:spacing w:after="0" w:line="240" w:lineRule="auto"/>
        <w:jc w:val="both"/>
        <w:rPr>
          <w:rFonts w:ascii="Tahoma" w:hAnsi="Tahoma" w:cs="Tahoma"/>
          <w:sz w:val="20"/>
          <w:lang w:val="en-US"/>
        </w:rPr>
      </w:pPr>
    </w:p>
    <w:p w14:paraId="1195209B" w14:textId="3DF2B377" w:rsidR="00F125E0" w:rsidRPr="00F125E0" w:rsidRDefault="00F125E0" w:rsidP="004137B8">
      <w:pPr>
        <w:autoSpaceDE w:val="0"/>
        <w:autoSpaceDN w:val="0"/>
        <w:adjustRightInd w:val="0"/>
        <w:spacing w:after="0" w:line="240" w:lineRule="auto"/>
        <w:jc w:val="both"/>
        <w:rPr>
          <w:rFonts w:ascii="Tahoma" w:hAnsi="Tahoma" w:cs="Tahoma"/>
          <w:sz w:val="20"/>
          <w:lang w:val="en-US"/>
        </w:rPr>
      </w:pPr>
      <w:proofErr w:type="spellStart"/>
      <w:r w:rsidRPr="00F125E0">
        <w:rPr>
          <w:rFonts w:ascii="Tahoma" w:hAnsi="Tahoma" w:cs="Tahoma"/>
          <w:sz w:val="20"/>
          <w:lang w:val="en-US"/>
        </w:rPr>
        <w:t>Pružalac</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usluge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sarađuje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sa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nadležnim</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institucijama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organizacijama</w:t>
      </w:r>
      <w:proofErr w:type="spellEnd"/>
      <w:r w:rsidRPr="00F125E0">
        <w:rPr>
          <w:rFonts w:ascii="Tahoma" w:hAnsi="Tahoma" w:cs="Tahoma"/>
          <w:sz w:val="20"/>
          <w:lang w:val="en-US"/>
        </w:rPr>
        <w:t xml:space="preserve"> u </w:t>
      </w:r>
      <w:proofErr w:type="spellStart"/>
      <w:r w:rsidRPr="00F125E0">
        <w:rPr>
          <w:rFonts w:ascii="Tahoma" w:hAnsi="Tahoma" w:cs="Tahoma"/>
          <w:sz w:val="20"/>
          <w:lang w:val="en-US"/>
        </w:rPr>
        <w:t>cilju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osiguravanja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uslova</w:t>
      </w:r>
      <w:proofErr w:type="spellEnd"/>
      <w:r w:rsidRPr="00F125E0">
        <w:rPr>
          <w:rFonts w:ascii="Tahoma" w:hAnsi="Tahoma" w:cs="Tahoma"/>
          <w:sz w:val="20"/>
          <w:lang w:val="en-US"/>
        </w:rPr>
        <w:t xml:space="preserve"> za </w:t>
      </w:r>
      <w:proofErr w:type="spellStart"/>
      <w:r w:rsidRPr="00F125E0">
        <w:rPr>
          <w:rFonts w:ascii="Tahoma" w:hAnsi="Tahoma" w:cs="Tahoma"/>
          <w:sz w:val="20"/>
          <w:lang w:val="en-US"/>
        </w:rPr>
        <w:t>sigurnu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održivu</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reintegraciju</w:t>
      </w:r>
      <w:proofErr w:type="spellEnd"/>
      <w:r w:rsidR="00E164C2">
        <w:rPr>
          <w:rFonts w:ascii="Tahoma" w:hAnsi="Tahoma" w:cs="Tahoma"/>
          <w:sz w:val="20"/>
          <w:lang w:val="en-US"/>
        </w:rPr>
        <w:t xml:space="preserve">, </w:t>
      </w:r>
      <w:r w:rsidR="00E164C2" w:rsidRPr="00E164C2">
        <w:rPr>
          <w:rFonts w:ascii="Tahoma" w:hAnsi="Tahoma" w:cs="Tahoma"/>
          <w:sz w:val="20"/>
        </w:rPr>
        <w:t>uključujući povezivanje korisnika sa dostupnim servisima u zajednici i, u skladu sa kapacitetima, učešće u realizaciji aktivnosti reintegracije.</w:t>
      </w:r>
    </w:p>
    <w:p w14:paraId="26D7CA85" w14:textId="77777777" w:rsidR="00F125E0" w:rsidRPr="00F125E0" w:rsidRDefault="00F125E0" w:rsidP="004137B8">
      <w:pPr>
        <w:autoSpaceDE w:val="0"/>
        <w:autoSpaceDN w:val="0"/>
        <w:adjustRightInd w:val="0"/>
        <w:spacing w:after="0" w:line="240" w:lineRule="auto"/>
        <w:jc w:val="both"/>
        <w:rPr>
          <w:rFonts w:ascii="Tahoma" w:hAnsi="Tahoma" w:cs="Tahoma"/>
          <w:sz w:val="20"/>
          <w:lang w:val="en-US"/>
        </w:rPr>
      </w:pPr>
    </w:p>
    <w:p w14:paraId="5B3AEB78" w14:textId="1F218727" w:rsidR="00F125E0" w:rsidRDefault="00E164C2" w:rsidP="004137B8">
      <w:pPr>
        <w:autoSpaceDE w:val="0"/>
        <w:autoSpaceDN w:val="0"/>
        <w:adjustRightInd w:val="0"/>
        <w:spacing w:after="0" w:line="240" w:lineRule="auto"/>
        <w:jc w:val="both"/>
        <w:rPr>
          <w:rFonts w:ascii="Tahoma" w:hAnsi="Tahoma" w:cs="Tahoma"/>
          <w:sz w:val="20"/>
        </w:rPr>
      </w:pPr>
      <w:r w:rsidRPr="00E164C2">
        <w:rPr>
          <w:rFonts w:ascii="Tahoma" w:hAnsi="Tahoma" w:cs="Tahoma"/>
          <w:sz w:val="20"/>
        </w:rPr>
        <w:t xml:space="preserve">U saradnji sa nadležnim institucijama i u skladu sa mogućnostima, može se osigurati i praćenje korisnika nakon izlaska iz </w:t>
      </w:r>
      <w:proofErr w:type="spellStart"/>
      <w:r w:rsidR="00865EA6" w:rsidRPr="00F125E0">
        <w:rPr>
          <w:rFonts w:ascii="Tahoma" w:hAnsi="Tahoma" w:cs="Tahoma"/>
          <w:sz w:val="20"/>
          <w:lang w:val="en-US"/>
        </w:rPr>
        <w:t>s</w:t>
      </w:r>
      <w:r w:rsidR="00865EA6">
        <w:rPr>
          <w:rFonts w:ascii="Tahoma" w:hAnsi="Tahoma" w:cs="Tahoma"/>
          <w:sz w:val="20"/>
          <w:lang w:val="en-US"/>
        </w:rPr>
        <w:t>kloništa</w:t>
      </w:r>
      <w:proofErr w:type="spellEnd"/>
      <w:r w:rsidRPr="00E164C2">
        <w:rPr>
          <w:rFonts w:ascii="Tahoma" w:hAnsi="Tahoma" w:cs="Tahoma"/>
          <w:sz w:val="20"/>
        </w:rPr>
        <w:t>, u cilju podrške održivosti reintegracije.</w:t>
      </w:r>
    </w:p>
    <w:p w14:paraId="5DB8189A" w14:textId="77777777" w:rsidR="00E164C2" w:rsidRPr="00F125E0" w:rsidRDefault="00E164C2" w:rsidP="004137B8">
      <w:pPr>
        <w:autoSpaceDE w:val="0"/>
        <w:autoSpaceDN w:val="0"/>
        <w:adjustRightInd w:val="0"/>
        <w:spacing w:after="0" w:line="240" w:lineRule="auto"/>
        <w:jc w:val="both"/>
        <w:rPr>
          <w:rFonts w:ascii="Tahoma" w:hAnsi="Tahoma" w:cs="Tahoma"/>
          <w:sz w:val="20"/>
          <w:lang w:val="en-US"/>
        </w:rPr>
      </w:pPr>
    </w:p>
    <w:p w14:paraId="7E683195" w14:textId="431507B6" w:rsidR="00F125E0" w:rsidRDefault="00F125E0" w:rsidP="004137B8">
      <w:pPr>
        <w:autoSpaceDE w:val="0"/>
        <w:autoSpaceDN w:val="0"/>
        <w:adjustRightInd w:val="0"/>
        <w:spacing w:after="0" w:line="240" w:lineRule="auto"/>
        <w:jc w:val="both"/>
        <w:rPr>
          <w:rFonts w:ascii="Tahoma" w:hAnsi="Tahoma" w:cs="Tahoma"/>
          <w:sz w:val="20"/>
          <w:lang w:val="en-US"/>
        </w:rPr>
      </w:pPr>
      <w:proofErr w:type="spellStart"/>
      <w:r w:rsidRPr="00F125E0">
        <w:rPr>
          <w:rFonts w:ascii="Tahoma" w:hAnsi="Tahoma" w:cs="Tahoma"/>
          <w:sz w:val="20"/>
          <w:lang w:val="en-US"/>
        </w:rPr>
        <w:t>Reintegracija</w:t>
      </w:r>
      <w:proofErr w:type="spellEnd"/>
      <w:r w:rsidRPr="00F125E0">
        <w:rPr>
          <w:rFonts w:ascii="Tahoma" w:hAnsi="Tahoma" w:cs="Tahoma"/>
          <w:sz w:val="20"/>
          <w:lang w:val="en-US"/>
        </w:rPr>
        <w:t xml:space="preserve"> se </w:t>
      </w:r>
      <w:proofErr w:type="spellStart"/>
      <w:r w:rsidRPr="00F125E0">
        <w:rPr>
          <w:rFonts w:ascii="Tahoma" w:hAnsi="Tahoma" w:cs="Tahoma"/>
          <w:sz w:val="20"/>
          <w:lang w:val="en-US"/>
        </w:rPr>
        <w:t>planira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provodi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način</w:t>
      </w:r>
      <w:proofErr w:type="spellEnd"/>
      <w:r w:rsidRPr="00F125E0">
        <w:rPr>
          <w:rFonts w:ascii="Tahoma" w:hAnsi="Tahoma" w:cs="Tahoma"/>
          <w:sz w:val="20"/>
          <w:lang w:val="en-US"/>
        </w:rPr>
        <w:t xml:space="preserve"> koji </w:t>
      </w:r>
      <w:proofErr w:type="spellStart"/>
      <w:r w:rsidRPr="00F125E0">
        <w:rPr>
          <w:rFonts w:ascii="Tahoma" w:hAnsi="Tahoma" w:cs="Tahoma"/>
          <w:sz w:val="20"/>
          <w:lang w:val="en-US"/>
        </w:rPr>
        <w:t>minimizira</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rizik</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od</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ponovne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viktimizacije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i</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trgovine</w:t>
      </w:r>
      <w:proofErr w:type="spellEnd"/>
      <w:r w:rsidRPr="00F125E0">
        <w:rPr>
          <w:rFonts w:ascii="Tahoma" w:hAnsi="Tahoma" w:cs="Tahoma"/>
          <w:sz w:val="20"/>
          <w:lang w:val="en-US"/>
        </w:rPr>
        <w:t xml:space="preserve"> </w:t>
      </w:r>
      <w:proofErr w:type="spellStart"/>
      <w:r w:rsidRPr="00F125E0">
        <w:rPr>
          <w:rFonts w:ascii="Tahoma" w:hAnsi="Tahoma" w:cs="Tahoma"/>
          <w:sz w:val="20"/>
          <w:lang w:val="en-US"/>
        </w:rPr>
        <w:t>ljudima</w:t>
      </w:r>
      <w:proofErr w:type="spellEnd"/>
      <w:r w:rsidRPr="00F125E0">
        <w:rPr>
          <w:rFonts w:ascii="Tahoma" w:hAnsi="Tahoma" w:cs="Tahoma"/>
          <w:sz w:val="20"/>
          <w:lang w:val="en-US"/>
        </w:rPr>
        <w:t>.</w:t>
      </w:r>
    </w:p>
    <w:p w14:paraId="133517D9" w14:textId="3F033C58" w:rsidR="00F125E0" w:rsidRDefault="00F125E0" w:rsidP="004137B8">
      <w:pPr>
        <w:autoSpaceDE w:val="0"/>
        <w:autoSpaceDN w:val="0"/>
        <w:adjustRightInd w:val="0"/>
        <w:spacing w:after="0" w:line="240" w:lineRule="auto"/>
        <w:jc w:val="both"/>
        <w:rPr>
          <w:rFonts w:ascii="Tahoma" w:hAnsi="Tahoma" w:cs="Tahoma"/>
          <w:sz w:val="20"/>
          <w:lang w:val="bs-Latn-BA"/>
        </w:rPr>
      </w:pPr>
    </w:p>
    <w:p w14:paraId="69D6E15E" w14:textId="6CEC9F70" w:rsidR="00F22273" w:rsidRDefault="00E164C2" w:rsidP="004137B8">
      <w:pPr>
        <w:autoSpaceDE w:val="0"/>
        <w:autoSpaceDN w:val="0"/>
        <w:adjustRightInd w:val="0"/>
        <w:spacing w:after="0" w:line="240" w:lineRule="auto"/>
        <w:jc w:val="both"/>
        <w:rPr>
          <w:rFonts w:ascii="Tahoma" w:hAnsi="Tahoma" w:cs="Tahoma"/>
          <w:i/>
          <w:iCs/>
          <w:sz w:val="20"/>
          <w:lang w:val="en-US"/>
        </w:rPr>
      </w:pPr>
      <w:r w:rsidRPr="00E164C2">
        <w:rPr>
          <w:rFonts w:ascii="Tahoma" w:hAnsi="Tahoma" w:cs="Tahoma"/>
          <w:i/>
          <w:iCs/>
          <w:sz w:val="20"/>
          <w:lang w:val="en-US"/>
        </w:rPr>
        <w:t xml:space="preserve">Za </w:t>
      </w:r>
      <w:proofErr w:type="spellStart"/>
      <w:r w:rsidRPr="00E164C2">
        <w:rPr>
          <w:rFonts w:ascii="Tahoma" w:hAnsi="Tahoma" w:cs="Tahoma"/>
          <w:i/>
          <w:iCs/>
          <w:sz w:val="20"/>
          <w:lang w:val="en-US"/>
        </w:rPr>
        <w:t>djecu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reintegracija</w:t>
      </w:r>
      <w:proofErr w:type="spellEnd"/>
      <w:r w:rsidRPr="00E164C2">
        <w:rPr>
          <w:rFonts w:ascii="Tahoma" w:hAnsi="Tahoma" w:cs="Tahoma"/>
          <w:i/>
          <w:iCs/>
          <w:sz w:val="20"/>
          <w:lang w:val="en-US"/>
        </w:rPr>
        <w:t xml:space="preserve"> se </w:t>
      </w:r>
      <w:proofErr w:type="spellStart"/>
      <w:r w:rsidRPr="00E164C2">
        <w:rPr>
          <w:rFonts w:ascii="Tahoma" w:hAnsi="Tahoma" w:cs="Tahoma"/>
          <w:i/>
          <w:iCs/>
          <w:sz w:val="20"/>
          <w:lang w:val="en-US"/>
        </w:rPr>
        <w:t>planira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provodi</w:t>
      </w:r>
      <w:proofErr w:type="spellEnd"/>
      <w:r w:rsidRPr="00E164C2">
        <w:rPr>
          <w:rFonts w:ascii="Tahoma" w:hAnsi="Tahoma" w:cs="Tahoma"/>
          <w:i/>
          <w:iCs/>
          <w:sz w:val="20"/>
          <w:lang w:val="en-US"/>
        </w:rPr>
        <w:t xml:space="preserve"> u </w:t>
      </w:r>
      <w:proofErr w:type="spellStart"/>
      <w:r w:rsidRPr="00E164C2">
        <w:rPr>
          <w:rFonts w:ascii="Tahoma" w:hAnsi="Tahoma" w:cs="Tahoma"/>
          <w:i/>
          <w:iCs/>
          <w:sz w:val="20"/>
          <w:lang w:val="en-US"/>
        </w:rPr>
        <w:t>saradnji</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nadležnim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organom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starateljstva</w:t>
      </w:r>
      <w:proofErr w:type="spellEnd"/>
      <w:r w:rsidRPr="00E164C2">
        <w:rPr>
          <w:rFonts w:ascii="Tahoma" w:hAnsi="Tahoma" w:cs="Tahoma"/>
          <w:i/>
          <w:iCs/>
          <w:sz w:val="20"/>
          <w:lang w:val="en-US"/>
        </w:rPr>
        <w:t xml:space="preserve">, koji </w:t>
      </w:r>
      <w:proofErr w:type="spellStart"/>
      <w:r w:rsidRPr="00E164C2">
        <w:rPr>
          <w:rFonts w:ascii="Tahoma" w:hAnsi="Tahoma" w:cs="Tahoma"/>
          <w:i/>
          <w:iCs/>
          <w:sz w:val="20"/>
          <w:lang w:val="en-US"/>
        </w:rPr>
        <w:t>ima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vodeću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ulogu</w:t>
      </w:r>
      <w:proofErr w:type="spellEnd"/>
      <w:r w:rsidRPr="00E164C2">
        <w:rPr>
          <w:rFonts w:ascii="Tahoma" w:hAnsi="Tahoma" w:cs="Tahoma"/>
          <w:i/>
          <w:iCs/>
          <w:sz w:val="20"/>
          <w:lang w:val="en-US"/>
        </w:rPr>
        <w:t xml:space="preserve"> u </w:t>
      </w:r>
      <w:proofErr w:type="spellStart"/>
      <w:r w:rsidRPr="00E164C2">
        <w:rPr>
          <w:rFonts w:ascii="Tahoma" w:hAnsi="Tahoma" w:cs="Tahoma"/>
          <w:i/>
          <w:iCs/>
          <w:sz w:val="20"/>
          <w:lang w:val="en-US"/>
        </w:rPr>
        <w:t>donošenju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odluka</w:t>
      </w:r>
      <w:proofErr w:type="spellEnd"/>
      <w:r w:rsidRPr="00E164C2">
        <w:rPr>
          <w:rFonts w:ascii="Tahoma" w:hAnsi="Tahoma" w:cs="Tahoma"/>
          <w:i/>
          <w:iCs/>
          <w:sz w:val="20"/>
          <w:lang w:val="en-US"/>
        </w:rPr>
        <w:t xml:space="preserve">, u </w:t>
      </w:r>
      <w:proofErr w:type="spellStart"/>
      <w:r w:rsidRPr="00E164C2">
        <w:rPr>
          <w:rFonts w:ascii="Tahoma" w:hAnsi="Tahoma" w:cs="Tahoma"/>
          <w:i/>
          <w:iCs/>
          <w:sz w:val="20"/>
          <w:lang w:val="en-US"/>
        </w:rPr>
        <w:t>skladu</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sa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najboljim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interesom</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djeteta</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te</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uključuje</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osiguravanje</w:t>
      </w:r>
      <w:proofErr w:type="spellEnd"/>
      <w:r w:rsidRPr="00E164C2">
        <w:rPr>
          <w:rFonts w:ascii="Tahoma" w:hAnsi="Tahoma" w:cs="Tahoma"/>
          <w:i/>
          <w:iCs/>
          <w:sz w:val="20"/>
          <w:lang w:val="en-US"/>
        </w:rPr>
        <w:t xml:space="preserve"> </w:t>
      </w:r>
      <w:proofErr w:type="spellStart"/>
      <w:r w:rsidRPr="00E164C2">
        <w:rPr>
          <w:rFonts w:ascii="Tahoma" w:hAnsi="Tahoma" w:cs="Tahoma"/>
          <w:i/>
          <w:iCs/>
          <w:sz w:val="20"/>
          <w:lang w:val="en-US"/>
        </w:rPr>
        <w:t>pristupa</w:t>
      </w:r>
      <w:proofErr w:type="spellEnd"/>
      <w:r w:rsidRPr="00E164C2">
        <w:rPr>
          <w:rFonts w:ascii="Tahoma" w:hAnsi="Tahoma" w:cs="Tahoma"/>
          <w:i/>
          <w:iCs/>
          <w:sz w:val="20"/>
          <w:lang w:val="en-US"/>
        </w:rPr>
        <w:t xml:space="preserve"> </w:t>
      </w:r>
      <w:proofErr w:type="spellStart"/>
      <w:r w:rsidRPr="000A24FC">
        <w:rPr>
          <w:rFonts w:ascii="Tahoma" w:hAnsi="Tahoma" w:cs="Tahoma"/>
          <w:i/>
          <w:iCs/>
          <w:sz w:val="20"/>
          <w:lang w:val="en-US"/>
        </w:rPr>
        <w:t>obrazovanju</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sigurnom</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porodičnom</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ili</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alternativnom</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smještaju</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i</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kontinuiranoj</w:t>
      </w:r>
      <w:proofErr w:type="spellEnd"/>
      <w:r w:rsidRPr="000A24FC">
        <w:rPr>
          <w:rFonts w:ascii="Tahoma" w:hAnsi="Tahoma" w:cs="Tahoma"/>
          <w:i/>
          <w:iCs/>
          <w:sz w:val="20"/>
          <w:lang w:val="en-US"/>
        </w:rPr>
        <w:t xml:space="preserve"> </w:t>
      </w:r>
      <w:proofErr w:type="spellStart"/>
      <w:r w:rsidRPr="000A24FC">
        <w:rPr>
          <w:rFonts w:ascii="Tahoma" w:hAnsi="Tahoma" w:cs="Tahoma"/>
          <w:i/>
          <w:iCs/>
          <w:sz w:val="20"/>
          <w:lang w:val="en-US"/>
        </w:rPr>
        <w:t>podršci</w:t>
      </w:r>
      <w:proofErr w:type="spellEnd"/>
      <w:r w:rsidRPr="000A24FC">
        <w:rPr>
          <w:rFonts w:ascii="Tahoma" w:hAnsi="Tahoma" w:cs="Tahoma"/>
          <w:i/>
          <w:iCs/>
          <w:sz w:val="20"/>
          <w:lang w:val="en-US"/>
        </w:rPr>
        <w:t>.</w:t>
      </w:r>
    </w:p>
    <w:p w14:paraId="4CAD88E4" w14:textId="77777777" w:rsidR="00843D13" w:rsidRDefault="00843D13" w:rsidP="004137B8">
      <w:pPr>
        <w:autoSpaceDE w:val="0"/>
        <w:autoSpaceDN w:val="0"/>
        <w:adjustRightInd w:val="0"/>
        <w:spacing w:after="0" w:line="240" w:lineRule="auto"/>
        <w:jc w:val="both"/>
        <w:rPr>
          <w:rFonts w:ascii="Tahoma" w:hAnsi="Tahoma" w:cs="Tahoma"/>
          <w:i/>
          <w:iCs/>
          <w:sz w:val="20"/>
          <w:lang w:val="en-US"/>
        </w:rPr>
      </w:pPr>
    </w:p>
    <w:p w14:paraId="5635F872" w14:textId="77777777" w:rsidR="00865EA6" w:rsidRPr="000A24FC" w:rsidRDefault="00865EA6" w:rsidP="004137B8">
      <w:pPr>
        <w:autoSpaceDE w:val="0"/>
        <w:autoSpaceDN w:val="0"/>
        <w:adjustRightInd w:val="0"/>
        <w:spacing w:after="0" w:line="240" w:lineRule="auto"/>
        <w:jc w:val="both"/>
        <w:rPr>
          <w:rFonts w:ascii="Tahoma" w:hAnsi="Tahoma" w:cs="Tahoma"/>
          <w:i/>
          <w:iCs/>
          <w:sz w:val="20"/>
          <w:lang w:val="en-US"/>
        </w:rPr>
      </w:pPr>
    </w:p>
    <w:p w14:paraId="76E08A2A" w14:textId="749B73EA" w:rsidR="00F125E0" w:rsidRPr="000A24FC" w:rsidRDefault="00F125E0" w:rsidP="004137B8">
      <w:pPr>
        <w:pStyle w:val="Heading1"/>
        <w:numPr>
          <w:ilvl w:val="0"/>
          <w:numId w:val="15"/>
        </w:numPr>
        <w:spacing w:before="0" w:line="240" w:lineRule="auto"/>
        <w:rPr>
          <w:rFonts w:ascii="Tahoma" w:hAnsi="Tahoma" w:cs="Tahoma"/>
          <w:color w:val="0070C0"/>
          <w:sz w:val="24"/>
          <w:szCs w:val="24"/>
          <w:lang w:val="bs-Latn-BA"/>
        </w:rPr>
      </w:pPr>
      <w:bookmarkStart w:id="50" w:name="_Toc234196286"/>
      <w:r w:rsidRPr="000A24FC">
        <w:rPr>
          <w:rFonts w:ascii="Tahoma" w:hAnsi="Tahoma" w:cs="Tahoma"/>
          <w:color w:val="0070C0"/>
          <w:sz w:val="24"/>
          <w:szCs w:val="24"/>
          <w:lang w:val="bs-Latn-BA"/>
        </w:rPr>
        <w:t>Osoblje i organizacija rada</w:t>
      </w:r>
      <w:bookmarkEnd w:id="50"/>
    </w:p>
    <w:p w14:paraId="1F215F27" w14:textId="77777777" w:rsidR="00F125E0" w:rsidRPr="00F125E0" w:rsidRDefault="00F125E0" w:rsidP="004137B8">
      <w:pPr>
        <w:spacing w:after="0" w:line="240" w:lineRule="auto"/>
        <w:ind w:left="360"/>
        <w:contextualSpacing/>
        <w:rPr>
          <w:rFonts w:ascii="Tahoma" w:hAnsi="Tahoma" w:cs="Tahoma"/>
          <w:szCs w:val="22"/>
          <w:lang w:val="en-US" w:eastAsia="en-US"/>
        </w:rPr>
      </w:pPr>
    </w:p>
    <w:p w14:paraId="5E4C123D" w14:textId="3EA6C30A" w:rsidR="00F125E0" w:rsidRPr="00F22273" w:rsidRDefault="00F22273" w:rsidP="004137B8">
      <w:pPr>
        <w:pStyle w:val="Heading2"/>
        <w:spacing w:before="0" w:line="240" w:lineRule="auto"/>
        <w:rPr>
          <w:rFonts w:ascii="Tahoma" w:hAnsi="Tahoma" w:cs="Tahoma"/>
          <w:color w:val="0070C0"/>
          <w:sz w:val="22"/>
          <w:szCs w:val="22"/>
          <w:lang w:val="bs-Latn-BA"/>
        </w:rPr>
      </w:pPr>
      <w:bookmarkStart w:id="51" w:name="_Toc234196287"/>
      <w:r>
        <w:rPr>
          <w:rFonts w:ascii="Tahoma" w:hAnsi="Tahoma" w:cs="Tahoma"/>
          <w:color w:val="0070C0"/>
          <w:sz w:val="22"/>
          <w:szCs w:val="22"/>
          <w:lang w:val="bs-Latn-BA"/>
        </w:rPr>
        <w:t xml:space="preserve">7.1. </w:t>
      </w:r>
      <w:r w:rsidR="00F125E0" w:rsidRPr="00F22273">
        <w:rPr>
          <w:rFonts w:ascii="Tahoma" w:hAnsi="Tahoma" w:cs="Tahoma"/>
          <w:color w:val="0070C0"/>
          <w:sz w:val="22"/>
          <w:szCs w:val="22"/>
          <w:lang w:val="bs-Latn-BA"/>
        </w:rPr>
        <w:t>Broj i profil osoblja</w:t>
      </w:r>
      <w:bookmarkEnd w:id="51"/>
    </w:p>
    <w:p w14:paraId="27649B68" w14:textId="77777777" w:rsidR="00F125E0" w:rsidRPr="00F125E0" w:rsidRDefault="00F125E0" w:rsidP="004137B8">
      <w:pPr>
        <w:spacing w:after="0" w:line="240" w:lineRule="auto"/>
        <w:jc w:val="both"/>
        <w:rPr>
          <w:rFonts w:ascii="Tahoma" w:hAnsi="Tahoma" w:cs="Tahoma"/>
          <w:szCs w:val="22"/>
          <w:lang w:val="en-US" w:eastAsia="en-US"/>
        </w:rPr>
      </w:pPr>
    </w:p>
    <w:p w14:paraId="59AAB82D"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raspolaže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obučenim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etički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odgovornim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osobljem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osposobljenim</w:t>
      </w:r>
      <w:proofErr w:type="spellEnd"/>
      <w:r w:rsidRPr="00F125E0">
        <w:rPr>
          <w:rFonts w:ascii="Tahoma" w:hAnsi="Tahoma" w:cs="Tahoma"/>
          <w:sz w:val="20"/>
          <w:lang w:val="en-US" w:eastAsia="en-US"/>
        </w:rPr>
        <w:t xml:space="preserve"> za rad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skladu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domaćim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zakonodavstvom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međunarodnim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standardima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principima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ljudskih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prava</w:t>
      </w:r>
      <w:proofErr w:type="spellEnd"/>
      <w:r w:rsidRPr="00F125E0">
        <w:rPr>
          <w:rFonts w:ascii="Tahoma" w:hAnsi="Tahoma" w:cs="Tahoma"/>
          <w:sz w:val="20"/>
          <w:lang w:val="en-US" w:eastAsia="en-US"/>
        </w:rPr>
        <w:t>.</w:t>
      </w:r>
    </w:p>
    <w:p w14:paraId="0568768F" w14:textId="77777777" w:rsidR="00F125E0" w:rsidRPr="00F125E0" w:rsidRDefault="00F125E0" w:rsidP="004137B8">
      <w:pPr>
        <w:spacing w:after="0" w:line="240" w:lineRule="auto"/>
        <w:jc w:val="both"/>
        <w:rPr>
          <w:rFonts w:ascii="Tahoma" w:hAnsi="Tahoma" w:cs="Tahoma"/>
          <w:sz w:val="20"/>
          <w:lang w:val="en-US" w:eastAsia="en-US"/>
        </w:rPr>
      </w:pPr>
    </w:p>
    <w:p w14:paraId="1399081F" w14:textId="1D9B608D"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00395EE8">
        <w:rPr>
          <w:rFonts w:ascii="Tahoma" w:hAnsi="Tahoma" w:cs="Tahoma"/>
          <w:sz w:val="20"/>
          <w:lang w:val="en-US" w:eastAsia="en-US"/>
        </w:rPr>
        <w:t>osigurava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dovoljan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broj</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adekvatnu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organizaciju</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koja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omogućava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kontinuiran</w:t>
      </w:r>
      <w:proofErr w:type="spellEnd"/>
      <w:r w:rsidRPr="00F125E0">
        <w:rPr>
          <w:rFonts w:ascii="Tahoma" w:hAnsi="Tahoma" w:cs="Tahoma"/>
          <w:sz w:val="20"/>
          <w:lang w:val="en-US" w:eastAsia="en-US"/>
        </w:rPr>
        <w:t xml:space="preserve"> rad </w:t>
      </w:r>
      <w:proofErr w:type="spellStart"/>
      <w:r w:rsidR="00CA4B4D" w:rsidRPr="00F125E0">
        <w:rPr>
          <w:rFonts w:ascii="Tahoma" w:hAnsi="Tahoma" w:cs="Tahoma"/>
          <w:sz w:val="20"/>
          <w:lang w:val="en-US"/>
        </w:rPr>
        <w:t>s</w:t>
      </w:r>
      <w:r w:rsidR="00CA4B4D">
        <w:rPr>
          <w:rFonts w:ascii="Tahoma" w:hAnsi="Tahoma" w:cs="Tahoma"/>
          <w:sz w:val="20"/>
          <w:lang w:val="en-US"/>
        </w:rPr>
        <w:t>kloništa</w:t>
      </w:r>
      <w:proofErr w:type="spellEnd"/>
      <w:r w:rsidR="00CA4B4D">
        <w:rPr>
          <w:rFonts w:ascii="Tahoma" w:hAnsi="Tahoma" w:cs="Tahoma"/>
          <w:sz w:val="20"/>
          <w:lang w:val="en-US"/>
        </w:rPr>
        <w:t xml:space="preserve"> </w:t>
      </w:r>
      <w:r w:rsidRPr="00F125E0">
        <w:rPr>
          <w:rFonts w:ascii="Tahoma" w:hAnsi="Tahoma" w:cs="Tahoma"/>
          <w:sz w:val="20"/>
          <w:lang w:val="en-US" w:eastAsia="en-US"/>
        </w:rPr>
        <w:t xml:space="preserve">(24 </w:t>
      </w:r>
      <w:proofErr w:type="spellStart"/>
      <w:r w:rsidRPr="00F125E0">
        <w:rPr>
          <w:rFonts w:ascii="Tahoma" w:hAnsi="Tahoma" w:cs="Tahoma"/>
          <w:sz w:val="20"/>
          <w:lang w:val="en-US" w:eastAsia="en-US"/>
        </w:rPr>
        <w:t>sata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dnevno</w:t>
      </w:r>
      <w:proofErr w:type="spellEnd"/>
      <w:r w:rsidRPr="00F125E0">
        <w:rPr>
          <w:rFonts w:ascii="Tahoma" w:hAnsi="Tahoma" w:cs="Tahoma"/>
          <w:sz w:val="20"/>
          <w:lang w:val="en-US" w:eastAsia="en-US"/>
        </w:rPr>
        <w:t xml:space="preserve">, 7 dana u </w:t>
      </w:r>
      <w:proofErr w:type="spellStart"/>
      <w:r w:rsidRPr="00F125E0">
        <w:rPr>
          <w:rFonts w:ascii="Tahoma" w:hAnsi="Tahoma" w:cs="Tahoma"/>
          <w:sz w:val="20"/>
          <w:lang w:val="en-US" w:eastAsia="en-US"/>
        </w:rPr>
        <w:t>sedmici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raspodjelu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odgovornosti</w:t>
      </w:r>
      <w:proofErr w:type="spellEnd"/>
      <w:r w:rsidRPr="00F125E0">
        <w:rPr>
          <w:rFonts w:ascii="Tahoma" w:hAnsi="Tahoma" w:cs="Tahoma"/>
          <w:sz w:val="20"/>
          <w:lang w:val="en-US" w:eastAsia="en-US"/>
        </w:rPr>
        <w:t>.</w:t>
      </w:r>
    </w:p>
    <w:p w14:paraId="2A866354" w14:textId="77777777" w:rsidR="00395EE8" w:rsidRPr="00F125E0" w:rsidRDefault="00395EE8" w:rsidP="004137B8">
      <w:pPr>
        <w:spacing w:after="0" w:line="240" w:lineRule="auto"/>
        <w:jc w:val="both"/>
        <w:rPr>
          <w:rFonts w:ascii="Tahoma" w:hAnsi="Tahoma" w:cs="Tahoma"/>
          <w:sz w:val="20"/>
          <w:lang w:val="en-US" w:eastAsia="en-US"/>
        </w:rPr>
      </w:pPr>
    </w:p>
    <w:p w14:paraId="58C38DC6" w14:textId="5FC2295E" w:rsidR="00F125E0" w:rsidRPr="00F125E0" w:rsidRDefault="00395EE8" w:rsidP="004137B8">
      <w:pPr>
        <w:spacing w:after="0" w:line="240" w:lineRule="auto"/>
        <w:jc w:val="both"/>
        <w:rPr>
          <w:rFonts w:ascii="Tahoma" w:hAnsi="Tahoma" w:cs="Tahoma"/>
          <w:sz w:val="20"/>
          <w:lang w:val="en-US" w:eastAsia="en-US"/>
        </w:rPr>
      </w:pPr>
      <w:r w:rsidRPr="00395EE8">
        <w:rPr>
          <w:rFonts w:ascii="Tahoma" w:hAnsi="Tahoma" w:cs="Tahoma"/>
          <w:sz w:val="20"/>
          <w:lang w:eastAsia="en-US"/>
        </w:rPr>
        <w:t>Stručni tim uključuje najmanje socijalnog radnika, psihologa ili psihoterapeuta, pravnika, medicinsko osoblje i tehničkog koordinatora, kao i odgovarajuće tehničko i pomoćno osoblje, u skladu sa potrebama korisnika.</w:t>
      </w:r>
    </w:p>
    <w:p w14:paraId="6122B853" w14:textId="77777777"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osoblje</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pripremu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distribuciju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obroka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kuharicu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ili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domaćicu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jelovnik</w:t>
      </w:r>
      <w:proofErr w:type="spellEnd"/>
      <w:r w:rsidRPr="00F125E0">
        <w:rPr>
          <w:rFonts w:ascii="Tahoma" w:hAnsi="Tahoma" w:cs="Tahoma"/>
          <w:sz w:val="20"/>
          <w:lang w:val="en-US" w:eastAsia="en-US"/>
        </w:rPr>
        <w:t xml:space="preserve"> koji je </w:t>
      </w:r>
      <w:proofErr w:type="spellStart"/>
      <w:r w:rsidRPr="00F125E0">
        <w:rPr>
          <w:rFonts w:ascii="Tahoma" w:hAnsi="Tahoma" w:cs="Tahoma"/>
          <w:sz w:val="20"/>
          <w:lang w:val="en-US" w:eastAsia="en-US"/>
        </w:rPr>
        <w:t>nutritivno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zdravstveno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prilagođen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7F6E4BBC" w14:textId="77777777" w:rsidR="00395EE8" w:rsidRPr="00F125E0" w:rsidRDefault="00395EE8" w:rsidP="004137B8">
      <w:pPr>
        <w:spacing w:after="0" w:line="240" w:lineRule="auto"/>
        <w:jc w:val="both"/>
        <w:rPr>
          <w:rFonts w:ascii="Tahoma" w:hAnsi="Tahoma" w:cs="Tahoma"/>
          <w:sz w:val="20"/>
          <w:lang w:val="en-US" w:eastAsia="en-US"/>
        </w:rPr>
      </w:pPr>
    </w:p>
    <w:p w14:paraId="0C06285D" w14:textId="46A6CFA0"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U </w:t>
      </w:r>
      <w:proofErr w:type="spellStart"/>
      <w:r w:rsidRPr="00F125E0">
        <w:rPr>
          <w:rFonts w:ascii="Tahoma" w:hAnsi="Tahoma" w:cs="Tahoma"/>
          <w:sz w:val="20"/>
          <w:lang w:val="en-US" w:eastAsia="en-US"/>
        </w:rPr>
        <w:t>slučajevima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smještaja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djece</w:t>
      </w:r>
      <w:proofErr w:type="spellEnd"/>
      <w:r w:rsidRPr="00F125E0">
        <w:rPr>
          <w:rFonts w:ascii="Tahoma" w:hAnsi="Tahoma" w:cs="Tahoma"/>
          <w:sz w:val="20"/>
          <w:lang w:val="en-US" w:eastAsia="en-US"/>
        </w:rPr>
        <w:t xml:space="preserve">, </w:t>
      </w:r>
      <w:proofErr w:type="spellStart"/>
      <w:r w:rsidR="00395EE8">
        <w:rPr>
          <w:rFonts w:ascii="Tahoma" w:hAnsi="Tahoma" w:cs="Tahoma"/>
          <w:sz w:val="20"/>
          <w:lang w:val="en-US" w:eastAsia="en-US"/>
        </w:rPr>
        <w:t>osigurava</w:t>
      </w:r>
      <w:proofErr w:type="spellEnd"/>
      <w:r w:rsidR="00395EE8">
        <w:rPr>
          <w:rFonts w:ascii="Tahoma" w:hAnsi="Tahoma" w:cs="Tahoma"/>
          <w:sz w:val="20"/>
          <w:lang w:val="en-US" w:eastAsia="en-US"/>
        </w:rPr>
        <w:t xml:space="preserve"> se</w:t>
      </w:r>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odgajateljsko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iskustvom</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radu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kontinuirano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prisustvo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najmanje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dvije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smjeni</w:t>
      </w:r>
      <w:proofErr w:type="spellEnd"/>
      <w:r w:rsidRPr="00F125E0">
        <w:rPr>
          <w:rFonts w:ascii="Tahoma" w:hAnsi="Tahoma" w:cs="Tahoma"/>
          <w:sz w:val="20"/>
          <w:lang w:val="en-US" w:eastAsia="en-US"/>
        </w:rPr>
        <w:t>.</w:t>
      </w:r>
    </w:p>
    <w:p w14:paraId="634733F3" w14:textId="77777777" w:rsidR="00F125E0" w:rsidRPr="00F125E0" w:rsidRDefault="00F125E0" w:rsidP="004137B8">
      <w:pPr>
        <w:spacing w:after="0" w:line="240" w:lineRule="auto"/>
        <w:jc w:val="both"/>
        <w:rPr>
          <w:rFonts w:ascii="Tahoma" w:hAnsi="Tahoma" w:cs="Tahoma"/>
          <w:sz w:val="20"/>
          <w:lang w:val="en-US" w:eastAsia="en-US"/>
        </w:rPr>
      </w:pPr>
    </w:p>
    <w:p w14:paraId="3DA0EC03" w14:textId="3F06019A"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uspostavljene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formalne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mehanizme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saradnje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vanjskim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saradnicima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institucijama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skladu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zdravstvene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obrazovne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specijalizirane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radu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drugim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posebno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ranjivim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kategorijama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invaliditetom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državljane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osiguran</w:t>
      </w:r>
      <w:proofErr w:type="spellEnd"/>
      <w:r w:rsidRPr="00F125E0">
        <w:rPr>
          <w:rFonts w:ascii="Tahoma" w:hAnsi="Tahoma" w:cs="Tahoma"/>
          <w:sz w:val="20"/>
          <w:lang w:val="en-US" w:eastAsia="en-US"/>
        </w:rPr>
        <w:t xml:space="preserve"> je </w:t>
      </w:r>
      <w:proofErr w:type="spellStart"/>
      <w:r w:rsidRPr="00F125E0">
        <w:rPr>
          <w:rFonts w:ascii="Tahoma" w:hAnsi="Tahoma" w:cs="Tahoma"/>
          <w:sz w:val="20"/>
          <w:lang w:val="en-US" w:eastAsia="en-US"/>
        </w:rPr>
        <w:t>pristup</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odgovarajućim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stručnjacima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kao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prevođenja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tumačenja</w:t>
      </w:r>
      <w:proofErr w:type="spellEnd"/>
      <w:r w:rsidRPr="00F125E0">
        <w:rPr>
          <w:rFonts w:ascii="Tahoma" w:hAnsi="Tahoma" w:cs="Tahoma"/>
          <w:sz w:val="20"/>
          <w:lang w:val="en-US" w:eastAsia="en-US"/>
        </w:rPr>
        <w:t>.</w:t>
      </w:r>
    </w:p>
    <w:p w14:paraId="618AF6CB" w14:textId="77777777" w:rsidR="00F125E0" w:rsidRPr="00F125E0" w:rsidRDefault="00F125E0" w:rsidP="004137B8">
      <w:pPr>
        <w:spacing w:after="0" w:line="240" w:lineRule="auto"/>
        <w:jc w:val="both"/>
        <w:rPr>
          <w:rFonts w:ascii="Tahoma" w:hAnsi="Tahoma" w:cs="Tahoma"/>
          <w:szCs w:val="22"/>
          <w:lang w:val="en-US" w:eastAsia="en-US"/>
        </w:rPr>
      </w:pPr>
    </w:p>
    <w:p w14:paraId="2B2AC36E" w14:textId="598E937C" w:rsidR="00F125E0" w:rsidRPr="00AE48DE" w:rsidRDefault="00AE48DE" w:rsidP="004137B8">
      <w:pPr>
        <w:pStyle w:val="Heading2"/>
        <w:spacing w:before="0" w:line="240" w:lineRule="auto"/>
        <w:rPr>
          <w:rFonts w:ascii="Tahoma" w:hAnsi="Tahoma" w:cs="Tahoma"/>
          <w:color w:val="0070C0"/>
          <w:sz w:val="22"/>
          <w:szCs w:val="22"/>
          <w:lang w:val="bs-Latn-BA"/>
        </w:rPr>
      </w:pPr>
      <w:bookmarkStart w:id="52" w:name="_Toc234196288"/>
      <w:r>
        <w:rPr>
          <w:rFonts w:ascii="Tahoma" w:hAnsi="Tahoma" w:cs="Tahoma"/>
          <w:color w:val="0070C0"/>
          <w:sz w:val="22"/>
          <w:szCs w:val="22"/>
          <w:lang w:val="bs-Latn-BA"/>
        </w:rPr>
        <w:t xml:space="preserve">7.2. </w:t>
      </w:r>
      <w:r w:rsidR="00F125E0" w:rsidRPr="00AE48DE">
        <w:rPr>
          <w:rFonts w:ascii="Tahoma" w:hAnsi="Tahoma" w:cs="Tahoma"/>
          <w:color w:val="0070C0"/>
          <w:sz w:val="22"/>
          <w:szCs w:val="22"/>
          <w:lang w:val="bs-Latn-BA"/>
        </w:rPr>
        <w:t>Kompetencije i način rada</w:t>
      </w:r>
      <w:bookmarkEnd w:id="52"/>
    </w:p>
    <w:p w14:paraId="22982C34" w14:textId="77777777" w:rsidR="00F125E0" w:rsidRPr="00F125E0" w:rsidRDefault="00F125E0" w:rsidP="004137B8">
      <w:pPr>
        <w:spacing w:after="0" w:line="240" w:lineRule="auto"/>
        <w:jc w:val="both"/>
        <w:rPr>
          <w:rFonts w:ascii="Tahoma" w:hAnsi="Tahoma" w:cs="Tahoma"/>
          <w:b/>
          <w:bCs/>
          <w:szCs w:val="22"/>
          <w:lang w:val="en-US" w:eastAsia="en-US"/>
        </w:rPr>
      </w:pPr>
    </w:p>
    <w:p w14:paraId="42E4872E"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lastRenderedPageBreak/>
        <w:t>Osoblje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odgovarajuće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kvalifikacije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iskustvo</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pružanje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smještaja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podrške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usmjerenog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žrtvu</w:t>
      </w:r>
      <w:proofErr w:type="spellEnd"/>
      <w:r w:rsidRPr="00F125E0">
        <w:rPr>
          <w:rFonts w:ascii="Tahoma" w:hAnsi="Tahoma" w:cs="Tahoma"/>
          <w:sz w:val="20"/>
          <w:lang w:val="en-US" w:eastAsia="en-US"/>
        </w:rPr>
        <w:t>, trauma-</w:t>
      </w:r>
      <w:proofErr w:type="spellStart"/>
      <w:r w:rsidRPr="00F125E0">
        <w:rPr>
          <w:rFonts w:ascii="Tahoma" w:hAnsi="Tahoma" w:cs="Tahoma"/>
          <w:sz w:val="20"/>
          <w:lang w:val="en-US" w:eastAsia="en-US"/>
        </w:rPr>
        <w:t>informisanog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principa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najboljeg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interesa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djeteta</w:t>
      </w:r>
      <w:proofErr w:type="spellEnd"/>
      <w:r w:rsidRPr="00F125E0">
        <w:rPr>
          <w:rFonts w:ascii="Tahoma" w:hAnsi="Tahoma" w:cs="Tahoma"/>
          <w:sz w:val="20"/>
          <w:lang w:val="en-US" w:eastAsia="en-US"/>
        </w:rPr>
        <w:t>.</w:t>
      </w:r>
    </w:p>
    <w:p w14:paraId="5422C3B4" w14:textId="77777777" w:rsidR="00F125E0" w:rsidRPr="00F125E0" w:rsidRDefault="00F125E0" w:rsidP="004137B8">
      <w:pPr>
        <w:spacing w:after="0" w:line="240" w:lineRule="auto"/>
        <w:jc w:val="both"/>
        <w:rPr>
          <w:rFonts w:ascii="Tahoma" w:hAnsi="Tahoma" w:cs="Tahoma"/>
          <w:sz w:val="20"/>
          <w:lang w:val="en-US" w:eastAsia="en-US"/>
        </w:rPr>
      </w:pPr>
    </w:p>
    <w:p w14:paraId="54BAC1FB" w14:textId="23E8E8AC"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Osoblje</w:t>
      </w:r>
      <w:proofErr w:type="spellEnd"/>
      <w:r w:rsidRPr="00F125E0">
        <w:rPr>
          <w:rFonts w:ascii="Tahoma" w:hAnsi="Tahoma" w:cs="Tahoma"/>
          <w:sz w:val="20"/>
          <w:lang w:val="en-US" w:eastAsia="en-US"/>
        </w:rPr>
        <w:t xml:space="preserve"> je </w:t>
      </w:r>
      <w:proofErr w:type="spellStart"/>
      <w:r w:rsidRPr="00F125E0">
        <w:rPr>
          <w:rFonts w:ascii="Tahoma" w:hAnsi="Tahoma" w:cs="Tahoma"/>
          <w:sz w:val="20"/>
          <w:lang w:val="en-US" w:eastAsia="en-US"/>
        </w:rPr>
        <w:t>osposobljeno</w:t>
      </w:r>
      <w:proofErr w:type="spellEnd"/>
      <w:r w:rsidRPr="00F125E0">
        <w:rPr>
          <w:rFonts w:ascii="Tahoma" w:hAnsi="Tahoma" w:cs="Tahoma"/>
          <w:sz w:val="20"/>
          <w:lang w:val="en-US" w:eastAsia="en-US"/>
        </w:rPr>
        <w:t xml:space="preserve"> za rad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r w:rsidR="00395EE8">
        <w:rPr>
          <w:rFonts w:ascii="Tahoma" w:hAnsi="Tahoma" w:cs="Tahoma"/>
          <w:sz w:val="20"/>
          <w:lang w:val="en-US" w:eastAsia="en-US"/>
        </w:rPr>
        <w:t>oblast</w:t>
      </w:r>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rodno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zasnovanog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nasilja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procjene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povjerljivosti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nediskriminacije</w:t>
      </w:r>
      <w:proofErr w:type="spellEnd"/>
      <w:r w:rsidRPr="00F125E0">
        <w:rPr>
          <w:rFonts w:ascii="Tahoma" w:hAnsi="Tahoma" w:cs="Tahoma"/>
          <w:sz w:val="20"/>
          <w:lang w:val="en-US" w:eastAsia="en-US"/>
        </w:rPr>
        <w:t>.</w:t>
      </w:r>
    </w:p>
    <w:p w14:paraId="1BB0A21D" w14:textId="77777777" w:rsidR="00F125E0" w:rsidRPr="00F125E0" w:rsidRDefault="00F125E0" w:rsidP="004137B8">
      <w:pPr>
        <w:spacing w:after="0" w:line="240" w:lineRule="auto"/>
        <w:jc w:val="both"/>
        <w:rPr>
          <w:rFonts w:ascii="Tahoma" w:hAnsi="Tahoma" w:cs="Tahoma"/>
          <w:sz w:val="20"/>
          <w:lang w:val="en-US" w:eastAsia="en-US"/>
        </w:rPr>
      </w:pPr>
    </w:p>
    <w:p w14:paraId="6247E389"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Osoblje</w:t>
      </w:r>
      <w:proofErr w:type="spellEnd"/>
      <w:r w:rsidRPr="00F125E0">
        <w:rPr>
          <w:rFonts w:ascii="Tahoma" w:hAnsi="Tahoma" w:cs="Tahoma"/>
          <w:sz w:val="20"/>
          <w:lang w:val="en-US" w:eastAsia="en-US"/>
        </w:rPr>
        <w:t xml:space="preserve"> je </w:t>
      </w:r>
      <w:proofErr w:type="spellStart"/>
      <w:r w:rsidRPr="00F125E0">
        <w:rPr>
          <w:rFonts w:ascii="Tahoma" w:hAnsi="Tahoma" w:cs="Tahoma"/>
          <w:sz w:val="20"/>
          <w:lang w:val="en-US" w:eastAsia="en-US"/>
        </w:rPr>
        <w:t>upoznato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funkcionisanjem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nacionalnog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referalnog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mehanizma</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procedure </w:t>
      </w:r>
      <w:proofErr w:type="spellStart"/>
      <w:r w:rsidRPr="00F125E0">
        <w:rPr>
          <w:rFonts w:ascii="Tahoma" w:hAnsi="Tahoma" w:cs="Tahoma"/>
          <w:sz w:val="20"/>
          <w:lang w:val="en-US" w:eastAsia="en-US"/>
        </w:rPr>
        <w:t>identifikacije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upućivanja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saradnje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nadležnim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institucijama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kao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osnovne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aspekte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stranih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žrtava</w:t>
      </w:r>
      <w:proofErr w:type="spellEnd"/>
      <w:r w:rsidRPr="00F125E0">
        <w:rPr>
          <w:rFonts w:ascii="Tahoma" w:hAnsi="Tahoma" w:cs="Tahoma"/>
          <w:sz w:val="20"/>
          <w:lang w:val="en-US" w:eastAsia="en-US"/>
        </w:rPr>
        <w:t>.</w:t>
      </w:r>
    </w:p>
    <w:p w14:paraId="7AF0F707" w14:textId="77777777" w:rsidR="00F125E0" w:rsidRPr="00F125E0" w:rsidRDefault="00F125E0" w:rsidP="004137B8">
      <w:pPr>
        <w:spacing w:after="0" w:line="240" w:lineRule="auto"/>
        <w:jc w:val="both"/>
        <w:rPr>
          <w:rFonts w:ascii="Tahoma" w:hAnsi="Tahoma" w:cs="Tahoma"/>
          <w:sz w:val="20"/>
          <w:lang w:val="en-US" w:eastAsia="en-US"/>
        </w:rPr>
      </w:pPr>
    </w:p>
    <w:p w14:paraId="0941B5D7" w14:textId="2700C680" w:rsid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Rad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zasniva</w:t>
      </w:r>
      <w:proofErr w:type="spellEnd"/>
      <w:r w:rsidRPr="00F125E0">
        <w:rPr>
          <w:rFonts w:ascii="Tahoma" w:hAnsi="Tahoma" w:cs="Tahoma"/>
          <w:sz w:val="20"/>
          <w:lang w:val="en-US" w:eastAsia="en-US"/>
        </w:rPr>
        <w:t xml:space="preserve"> se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individualiziranom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koordinaciju</w:t>
      </w:r>
      <w:proofErr w:type="spellEnd"/>
      <w:r w:rsidRPr="00F125E0">
        <w:rPr>
          <w:rFonts w:ascii="Tahoma" w:hAnsi="Tahoma" w:cs="Tahoma"/>
          <w:sz w:val="20"/>
          <w:lang w:val="en-US" w:eastAsia="en-US"/>
        </w:rPr>
        <w:t xml:space="preserve"> </w:t>
      </w:r>
      <w:proofErr w:type="spellStart"/>
      <w:r w:rsidR="00395EE8">
        <w:rPr>
          <w:rFonts w:ascii="Tahoma" w:hAnsi="Tahoma" w:cs="Tahoma"/>
          <w:sz w:val="20"/>
          <w:lang w:val="en-US" w:eastAsia="en-US"/>
        </w:rPr>
        <w:t>stručnog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tima</w:t>
      </w:r>
      <w:proofErr w:type="spellEnd"/>
      <w:r w:rsidRPr="00F125E0">
        <w:rPr>
          <w:rFonts w:ascii="Tahoma" w:hAnsi="Tahoma" w:cs="Tahoma"/>
          <w:sz w:val="20"/>
          <w:lang w:val="en-US" w:eastAsia="en-US"/>
        </w:rPr>
        <w:t>.</w:t>
      </w:r>
    </w:p>
    <w:p w14:paraId="38E9BAF8" w14:textId="77777777" w:rsidR="00F125E0" w:rsidRPr="00F125E0" w:rsidRDefault="00F125E0" w:rsidP="004137B8">
      <w:pPr>
        <w:spacing w:after="0" w:line="240" w:lineRule="auto"/>
        <w:jc w:val="both"/>
        <w:rPr>
          <w:rFonts w:ascii="Tahoma" w:hAnsi="Tahoma" w:cs="Tahoma"/>
          <w:szCs w:val="22"/>
          <w:lang w:val="en-US" w:eastAsia="en-US"/>
        </w:rPr>
      </w:pPr>
    </w:p>
    <w:p w14:paraId="79B688F8" w14:textId="0A528299" w:rsidR="00F125E0" w:rsidRPr="00AE48DE" w:rsidRDefault="00AE47DD" w:rsidP="004137B8">
      <w:pPr>
        <w:pStyle w:val="Heading2"/>
        <w:spacing w:before="0" w:line="240" w:lineRule="auto"/>
        <w:rPr>
          <w:rFonts w:ascii="Tahoma" w:hAnsi="Tahoma" w:cs="Tahoma"/>
          <w:color w:val="0070C0"/>
          <w:szCs w:val="24"/>
          <w:lang w:val="bs-Latn-BA"/>
        </w:rPr>
      </w:pPr>
      <w:bookmarkStart w:id="53" w:name="_Toc234196289"/>
      <w:r>
        <w:rPr>
          <w:rFonts w:ascii="Tahoma" w:hAnsi="Tahoma" w:cs="Tahoma"/>
          <w:color w:val="0070C0"/>
          <w:sz w:val="22"/>
          <w:szCs w:val="22"/>
          <w:lang w:val="bs-Latn-BA"/>
        </w:rPr>
        <w:t xml:space="preserve">7.3. </w:t>
      </w:r>
      <w:r w:rsidR="00F125E0" w:rsidRPr="00AE47DD">
        <w:rPr>
          <w:rFonts w:ascii="Tahoma" w:hAnsi="Tahoma" w:cs="Tahoma"/>
          <w:color w:val="0070C0"/>
          <w:sz w:val="22"/>
          <w:szCs w:val="22"/>
          <w:lang w:val="bs-Latn-BA"/>
        </w:rPr>
        <w:t>Upravljanje, supervizija i etički standardi</w:t>
      </w:r>
      <w:bookmarkEnd w:id="53"/>
    </w:p>
    <w:p w14:paraId="6AB179DE" w14:textId="77777777" w:rsidR="00F125E0" w:rsidRPr="00F125E0" w:rsidRDefault="00F125E0" w:rsidP="004137B8">
      <w:pPr>
        <w:spacing w:after="0" w:line="240" w:lineRule="auto"/>
        <w:jc w:val="both"/>
        <w:rPr>
          <w:rFonts w:ascii="Tahoma" w:hAnsi="Tahoma" w:cs="Tahoma"/>
          <w:szCs w:val="22"/>
          <w:lang w:val="en-US" w:eastAsia="en-US"/>
        </w:rPr>
      </w:pPr>
    </w:p>
    <w:p w14:paraId="359D2984"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Organizacija</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podrazumijeva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definisane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uloge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odgovornosti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kao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koordinaciju</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unutar</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tima</w:t>
      </w:r>
      <w:proofErr w:type="spellEnd"/>
      <w:r w:rsidRPr="00F125E0">
        <w:rPr>
          <w:rFonts w:ascii="Tahoma" w:hAnsi="Tahoma" w:cs="Tahoma"/>
          <w:sz w:val="20"/>
          <w:lang w:val="en-US" w:eastAsia="en-US"/>
        </w:rPr>
        <w:t>.</w:t>
      </w:r>
    </w:p>
    <w:p w14:paraId="694E8E0F" w14:textId="77777777" w:rsidR="00F125E0" w:rsidRPr="00F125E0" w:rsidRDefault="00F125E0" w:rsidP="004137B8">
      <w:pPr>
        <w:spacing w:after="0" w:line="240" w:lineRule="auto"/>
        <w:jc w:val="both"/>
        <w:rPr>
          <w:rFonts w:ascii="Tahoma" w:hAnsi="Tahoma" w:cs="Tahoma"/>
          <w:sz w:val="20"/>
          <w:lang w:val="en-US" w:eastAsia="en-US"/>
        </w:rPr>
      </w:pPr>
    </w:p>
    <w:p w14:paraId="05ACBEE1" w14:textId="22AB83F0"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Sva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lica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angažovana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radu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volontere</w:t>
      </w:r>
      <w:proofErr w:type="spellEnd"/>
      <w:r w:rsidRPr="00F125E0">
        <w:rPr>
          <w:rFonts w:ascii="Tahoma" w:hAnsi="Tahoma" w:cs="Tahoma"/>
          <w:sz w:val="20"/>
          <w:lang w:val="en-US" w:eastAsia="en-US"/>
        </w:rPr>
        <w:t>,</w:t>
      </w:r>
      <w:r w:rsidR="00395EE8">
        <w:rPr>
          <w:rFonts w:ascii="Tahoma" w:hAnsi="Tahoma" w:cs="Tahoma"/>
          <w:sz w:val="20"/>
          <w:lang w:val="en-US" w:eastAsia="en-US"/>
        </w:rPr>
        <w:t xml:space="preserve"> </w:t>
      </w:r>
      <w:proofErr w:type="spellStart"/>
      <w:r w:rsidR="00395EE8">
        <w:rPr>
          <w:rFonts w:ascii="Tahoma" w:hAnsi="Tahoma" w:cs="Tahoma"/>
          <w:sz w:val="20"/>
          <w:lang w:val="en-US" w:eastAsia="en-US"/>
        </w:rPr>
        <w:t>podliježu</w:t>
      </w:r>
      <w:proofErr w:type="spellEnd"/>
      <w:r w:rsidR="00CA4B4D">
        <w:rPr>
          <w:rFonts w:ascii="Tahoma" w:hAnsi="Tahoma" w:cs="Tahoma"/>
          <w:sz w:val="20"/>
          <w:lang w:val="en-US" w:eastAsia="en-US"/>
        </w:rPr>
        <w:t xml:space="preserve"> </w:t>
      </w:r>
      <w:proofErr w:type="spellStart"/>
      <w:r w:rsidR="00CA4B4D">
        <w:rPr>
          <w:rFonts w:ascii="Tahoma" w:hAnsi="Tahoma" w:cs="Tahoma"/>
          <w:sz w:val="20"/>
          <w:lang w:val="en-US" w:eastAsia="en-US"/>
        </w:rPr>
        <w:t>provjer</w:t>
      </w:r>
      <w:r w:rsidR="00395EE8">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profesionalnog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integriteta</w:t>
      </w:r>
      <w:proofErr w:type="spellEnd"/>
      <w:r w:rsidRPr="00F125E0">
        <w:rPr>
          <w:rFonts w:ascii="Tahoma" w:hAnsi="Tahoma" w:cs="Tahoma"/>
          <w:sz w:val="20"/>
          <w:lang w:val="en-US" w:eastAsia="en-US"/>
        </w:rPr>
        <w:t xml:space="preserve">, </w:t>
      </w:r>
      <w:proofErr w:type="spellStart"/>
      <w:r w:rsidR="00395EE8">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uvjerenje</w:t>
      </w:r>
      <w:proofErr w:type="spellEnd"/>
      <w:r w:rsidRPr="00F125E0">
        <w:rPr>
          <w:rFonts w:ascii="Tahoma" w:hAnsi="Tahoma" w:cs="Tahoma"/>
          <w:sz w:val="20"/>
          <w:lang w:val="en-US" w:eastAsia="en-US"/>
        </w:rPr>
        <w:t xml:space="preserve"> o </w:t>
      </w:r>
      <w:proofErr w:type="spellStart"/>
      <w:r w:rsidRPr="00F125E0">
        <w:rPr>
          <w:rFonts w:ascii="Tahoma" w:hAnsi="Tahoma" w:cs="Tahoma"/>
          <w:sz w:val="20"/>
          <w:lang w:val="en-US" w:eastAsia="en-US"/>
        </w:rPr>
        <w:t>nekažnjavanju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potvrd</w:t>
      </w:r>
      <w:r w:rsidR="00395EE8">
        <w:rPr>
          <w:rFonts w:ascii="Tahoma" w:hAnsi="Tahoma" w:cs="Tahoma"/>
          <w:sz w:val="20"/>
          <w:lang w:val="en-US" w:eastAsia="en-US"/>
        </w:rPr>
        <w:t>u</w:t>
      </w:r>
      <w:proofErr w:type="spellEnd"/>
      <w:r w:rsidRPr="00F125E0">
        <w:rPr>
          <w:rFonts w:ascii="Tahoma" w:hAnsi="Tahoma" w:cs="Tahoma"/>
          <w:sz w:val="20"/>
          <w:lang w:val="en-US" w:eastAsia="en-US"/>
        </w:rPr>
        <w:t xml:space="preserve"> da se </w:t>
      </w:r>
      <w:proofErr w:type="spellStart"/>
      <w:r w:rsidRPr="00F125E0">
        <w:rPr>
          <w:rFonts w:ascii="Tahoma" w:hAnsi="Tahoma" w:cs="Tahoma"/>
          <w:sz w:val="20"/>
          <w:lang w:val="en-US" w:eastAsia="en-US"/>
        </w:rPr>
        <w:t>protiv</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njih</w:t>
      </w:r>
      <w:proofErr w:type="spellEnd"/>
      <w:r w:rsidRPr="00F125E0">
        <w:rPr>
          <w:rFonts w:ascii="Tahoma" w:hAnsi="Tahoma" w:cs="Tahoma"/>
          <w:sz w:val="20"/>
          <w:lang w:val="en-US" w:eastAsia="en-US"/>
        </w:rPr>
        <w:t xml:space="preserve"> ne </w:t>
      </w:r>
      <w:proofErr w:type="spellStart"/>
      <w:r w:rsidRPr="00F125E0">
        <w:rPr>
          <w:rFonts w:ascii="Tahoma" w:hAnsi="Tahoma" w:cs="Tahoma"/>
          <w:sz w:val="20"/>
          <w:lang w:val="en-US" w:eastAsia="en-US"/>
        </w:rPr>
        <w:t>vodi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krivični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postupak</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posebno</w:t>
      </w:r>
      <w:proofErr w:type="spellEnd"/>
      <w:r w:rsidRPr="00F125E0">
        <w:rPr>
          <w:rFonts w:ascii="Tahoma" w:hAnsi="Tahoma" w:cs="Tahoma"/>
          <w:sz w:val="20"/>
          <w:lang w:val="en-US" w:eastAsia="en-US"/>
        </w:rPr>
        <w:t xml:space="preserve"> </w:t>
      </w:r>
      <w:r w:rsidR="00395EE8">
        <w:rPr>
          <w:rFonts w:ascii="Tahoma" w:hAnsi="Tahoma" w:cs="Tahoma"/>
          <w:sz w:val="20"/>
          <w:lang w:val="en-US" w:eastAsia="en-US"/>
        </w:rPr>
        <w:t>za</w:t>
      </w:r>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krivična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djela</w:t>
      </w:r>
      <w:proofErr w:type="spellEnd"/>
      <w:r w:rsidRPr="00F125E0">
        <w:rPr>
          <w:rFonts w:ascii="Tahoma" w:hAnsi="Tahoma" w:cs="Tahoma"/>
          <w:sz w:val="20"/>
          <w:lang w:val="en-US" w:eastAsia="en-US"/>
        </w:rPr>
        <w:t xml:space="preserve"> </w:t>
      </w:r>
      <w:proofErr w:type="spellStart"/>
      <w:r w:rsidR="00395EE8">
        <w:rPr>
          <w:rFonts w:ascii="Tahoma" w:hAnsi="Tahoma" w:cs="Tahoma"/>
          <w:sz w:val="20"/>
          <w:lang w:val="en-US" w:eastAsia="en-US"/>
        </w:rPr>
        <w:t>protiv</w:t>
      </w:r>
      <w:proofErr w:type="spellEnd"/>
      <w:r w:rsidR="00395EE8">
        <w:rPr>
          <w:rFonts w:ascii="Tahoma" w:hAnsi="Tahoma" w:cs="Tahoma"/>
          <w:sz w:val="20"/>
          <w:lang w:val="en-US" w:eastAsia="en-US"/>
        </w:rPr>
        <w:t xml:space="preserve"> </w:t>
      </w:r>
      <w:proofErr w:type="spellStart"/>
      <w:r w:rsidR="00395EE8">
        <w:rPr>
          <w:rFonts w:ascii="Tahoma" w:hAnsi="Tahoma" w:cs="Tahoma"/>
          <w:sz w:val="20"/>
          <w:lang w:val="en-US" w:eastAsia="en-US"/>
        </w:rPr>
        <w:t>spolnog</w:t>
      </w:r>
      <w:proofErr w:type="spellEnd"/>
      <w:r w:rsidR="00395EE8">
        <w:rPr>
          <w:rFonts w:ascii="Tahoma" w:hAnsi="Tahoma" w:cs="Tahoma"/>
          <w:sz w:val="20"/>
          <w:lang w:val="en-US" w:eastAsia="en-US"/>
        </w:rPr>
        <w:t xml:space="preserve"> </w:t>
      </w:r>
      <w:proofErr w:type="spellStart"/>
      <w:r w:rsidR="00395EE8">
        <w:rPr>
          <w:rFonts w:ascii="Tahoma" w:hAnsi="Tahoma" w:cs="Tahoma"/>
          <w:sz w:val="20"/>
          <w:lang w:val="en-US" w:eastAsia="en-US"/>
        </w:rPr>
        <w:t>integriteta</w:t>
      </w:r>
      <w:proofErr w:type="spellEnd"/>
      <w:r w:rsidR="00395EE8">
        <w:rPr>
          <w:rFonts w:ascii="Tahoma" w:hAnsi="Tahoma" w:cs="Tahoma"/>
          <w:sz w:val="20"/>
          <w:lang w:val="en-US" w:eastAsia="en-US"/>
        </w:rPr>
        <w:t xml:space="preserve"> </w:t>
      </w:r>
      <w:proofErr w:type="spellStart"/>
      <w:r w:rsidRPr="00F125E0">
        <w:rPr>
          <w:rFonts w:ascii="Tahoma" w:hAnsi="Tahoma" w:cs="Tahoma"/>
          <w:sz w:val="20"/>
          <w:lang w:val="en-US" w:eastAsia="en-US"/>
        </w:rPr>
        <w:t>djece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nasilje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porodici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w:t>
      </w:r>
    </w:p>
    <w:p w14:paraId="4F2360A7" w14:textId="77777777" w:rsidR="00F125E0" w:rsidRPr="00F125E0" w:rsidRDefault="00F125E0" w:rsidP="004137B8">
      <w:pPr>
        <w:spacing w:after="0" w:line="240" w:lineRule="auto"/>
        <w:jc w:val="both"/>
        <w:rPr>
          <w:rFonts w:ascii="Tahoma" w:hAnsi="Tahoma" w:cs="Tahoma"/>
          <w:sz w:val="20"/>
          <w:lang w:val="en-US" w:eastAsia="en-US"/>
        </w:rPr>
      </w:pPr>
    </w:p>
    <w:p w14:paraId="1B3FD93C" w14:textId="7486B409"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w:t>
      </w:r>
      <w:r w:rsidR="00395EE8">
        <w:rPr>
          <w:rFonts w:ascii="Tahoma" w:hAnsi="Tahoma" w:cs="Tahoma"/>
          <w:sz w:val="20"/>
          <w:lang w:val="en-US" w:eastAsia="en-US"/>
        </w:rPr>
        <w:t>e</w:t>
      </w:r>
      <w:proofErr w:type="spellEnd"/>
      <w:r w:rsidR="00395EE8">
        <w:rPr>
          <w:rFonts w:ascii="Tahoma" w:hAnsi="Tahoma" w:cs="Tahoma"/>
          <w:sz w:val="20"/>
          <w:lang w:val="en-US" w:eastAsia="en-US"/>
        </w:rPr>
        <w:t xml:space="preserve"> </w:t>
      </w:r>
      <w:proofErr w:type="spellStart"/>
      <w:r w:rsidR="00395EE8">
        <w:rPr>
          <w:rFonts w:ascii="Tahoma" w:hAnsi="Tahoma" w:cs="Tahoma"/>
          <w:sz w:val="20"/>
          <w:lang w:val="en-US" w:eastAsia="en-US"/>
        </w:rPr>
        <w:t>osigurava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sistem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podrške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superviziju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kontinuirano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usavršavanje</w:t>
      </w:r>
      <w:proofErr w:type="spellEnd"/>
      <w:r w:rsidRPr="00F125E0">
        <w:rPr>
          <w:rFonts w:ascii="Tahoma" w:hAnsi="Tahoma" w:cs="Tahoma"/>
          <w:sz w:val="20"/>
          <w:lang w:val="en-US" w:eastAsia="en-US"/>
        </w:rPr>
        <w:t>.</w:t>
      </w:r>
    </w:p>
    <w:p w14:paraId="7B7DA238" w14:textId="77777777" w:rsidR="00F125E0" w:rsidRPr="00F125E0" w:rsidRDefault="00F125E0" w:rsidP="004137B8">
      <w:pPr>
        <w:spacing w:after="0" w:line="240" w:lineRule="auto"/>
        <w:jc w:val="both"/>
        <w:rPr>
          <w:rFonts w:ascii="Tahoma" w:hAnsi="Tahoma" w:cs="Tahoma"/>
          <w:sz w:val="20"/>
          <w:lang w:val="en-US" w:eastAsia="en-US"/>
        </w:rPr>
      </w:pPr>
    </w:p>
    <w:p w14:paraId="3056F121" w14:textId="21AD16D3"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usv</w:t>
      </w:r>
      <w:r w:rsidR="00395EE8">
        <w:rPr>
          <w:rFonts w:ascii="Tahoma" w:hAnsi="Tahoma" w:cs="Tahoma"/>
          <w:sz w:val="20"/>
          <w:lang w:val="en-US" w:eastAsia="en-US"/>
        </w:rPr>
        <w:t>aja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primjenjuje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kodeks</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ponašanja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interne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uređuju</w:t>
      </w:r>
      <w:proofErr w:type="spellEnd"/>
      <w:r w:rsidRPr="00F125E0">
        <w:rPr>
          <w:rFonts w:ascii="Tahoma" w:hAnsi="Tahoma" w:cs="Tahoma"/>
          <w:sz w:val="20"/>
          <w:lang w:val="en-US" w:eastAsia="en-US"/>
        </w:rPr>
        <w:t xml:space="preserve"> rad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uključujući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djece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ranjivih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podataka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profesionalne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granice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upravljanje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rizicima</w:t>
      </w:r>
      <w:proofErr w:type="spellEnd"/>
      <w:r w:rsidRPr="00F125E0">
        <w:rPr>
          <w:rFonts w:ascii="Tahoma" w:hAnsi="Tahoma" w:cs="Tahoma"/>
          <w:sz w:val="20"/>
          <w:lang w:val="en-US" w:eastAsia="en-US"/>
        </w:rPr>
        <w:t>.</w:t>
      </w:r>
    </w:p>
    <w:p w14:paraId="08516E67" w14:textId="77777777" w:rsidR="00843D13" w:rsidRDefault="00843D13" w:rsidP="004137B8">
      <w:pPr>
        <w:spacing w:after="0" w:line="240" w:lineRule="auto"/>
        <w:jc w:val="both"/>
        <w:rPr>
          <w:rFonts w:ascii="Tahoma" w:hAnsi="Tahoma" w:cs="Tahoma"/>
          <w:sz w:val="20"/>
          <w:lang w:val="en-US" w:eastAsia="en-US"/>
        </w:rPr>
      </w:pPr>
    </w:p>
    <w:p w14:paraId="3CB6C2C5" w14:textId="77777777" w:rsidR="00CA4B4D" w:rsidRPr="00326904" w:rsidRDefault="00CA4B4D" w:rsidP="004137B8">
      <w:pPr>
        <w:spacing w:after="0" w:line="240" w:lineRule="auto"/>
        <w:jc w:val="both"/>
        <w:rPr>
          <w:rFonts w:ascii="Tahoma" w:hAnsi="Tahoma" w:cs="Tahoma"/>
          <w:sz w:val="20"/>
          <w:lang w:val="en-US" w:eastAsia="en-US"/>
        </w:rPr>
      </w:pPr>
    </w:p>
    <w:p w14:paraId="126D4679" w14:textId="1971EECB" w:rsidR="00F125E0" w:rsidRPr="001B2200" w:rsidRDefault="00F125E0" w:rsidP="004137B8">
      <w:pPr>
        <w:pStyle w:val="Heading1"/>
        <w:numPr>
          <w:ilvl w:val="0"/>
          <w:numId w:val="15"/>
        </w:numPr>
        <w:spacing w:before="0" w:line="240" w:lineRule="auto"/>
        <w:rPr>
          <w:rFonts w:ascii="Tahoma" w:hAnsi="Tahoma" w:cs="Tahoma"/>
          <w:color w:val="0070C0"/>
          <w:sz w:val="24"/>
          <w:szCs w:val="24"/>
          <w:lang w:val="en-US" w:eastAsia="en-US"/>
        </w:rPr>
      </w:pPr>
      <w:bookmarkStart w:id="54" w:name="_Toc234196290"/>
      <w:proofErr w:type="spellStart"/>
      <w:r w:rsidRPr="001B2200">
        <w:rPr>
          <w:rFonts w:ascii="Tahoma" w:hAnsi="Tahoma" w:cs="Tahoma"/>
          <w:color w:val="0070C0"/>
          <w:sz w:val="24"/>
          <w:szCs w:val="24"/>
          <w:lang w:val="en-US" w:eastAsia="en-US"/>
        </w:rPr>
        <w:t>Operativne</w:t>
      </w:r>
      <w:proofErr w:type="spellEnd"/>
      <w:r w:rsidRPr="001B2200">
        <w:rPr>
          <w:rFonts w:ascii="Tahoma" w:hAnsi="Tahoma" w:cs="Tahoma"/>
          <w:color w:val="0070C0"/>
          <w:sz w:val="24"/>
          <w:szCs w:val="24"/>
          <w:lang w:val="en-US" w:eastAsia="en-US"/>
        </w:rPr>
        <w:t xml:space="preserve"> </w:t>
      </w:r>
      <w:proofErr w:type="spellStart"/>
      <w:r w:rsidRPr="001B2200">
        <w:rPr>
          <w:rFonts w:ascii="Tahoma" w:hAnsi="Tahoma" w:cs="Tahoma"/>
          <w:color w:val="0070C0"/>
          <w:sz w:val="24"/>
          <w:szCs w:val="24"/>
          <w:lang w:val="en-US" w:eastAsia="en-US"/>
        </w:rPr>
        <w:t>pol</w:t>
      </w:r>
      <w:r w:rsidR="005C74EF" w:rsidRPr="001B2200">
        <w:rPr>
          <w:rFonts w:ascii="Tahoma" w:hAnsi="Tahoma" w:cs="Tahoma"/>
          <w:color w:val="0070C0"/>
          <w:sz w:val="24"/>
          <w:szCs w:val="24"/>
          <w:lang w:val="en-US" w:eastAsia="en-US"/>
        </w:rPr>
        <w:t>i</w:t>
      </w:r>
      <w:r w:rsidRPr="001B2200">
        <w:rPr>
          <w:rFonts w:ascii="Tahoma" w:hAnsi="Tahoma" w:cs="Tahoma"/>
          <w:color w:val="0070C0"/>
          <w:sz w:val="24"/>
          <w:szCs w:val="24"/>
          <w:lang w:val="en-US" w:eastAsia="en-US"/>
        </w:rPr>
        <w:t>tike</w:t>
      </w:r>
      <w:proofErr w:type="spellEnd"/>
      <w:r w:rsidRPr="001B2200">
        <w:rPr>
          <w:rFonts w:ascii="Tahoma" w:hAnsi="Tahoma" w:cs="Tahoma"/>
          <w:color w:val="0070C0"/>
          <w:sz w:val="24"/>
          <w:szCs w:val="24"/>
          <w:lang w:val="en-US" w:eastAsia="en-US"/>
        </w:rPr>
        <w:t xml:space="preserve"> </w:t>
      </w:r>
      <w:proofErr w:type="spellStart"/>
      <w:r w:rsidRPr="001B2200">
        <w:rPr>
          <w:rFonts w:ascii="Tahoma" w:hAnsi="Tahoma" w:cs="Tahoma"/>
          <w:color w:val="0070C0"/>
          <w:sz w:val="24"/>
          <w:szCs w:val="24"/>
          <w:lang w:val="en-US" w:eastAsia="en-US"/>
        </w:rPr>
        <w:t>s</w:t>
      </w:r>
      <w:r w:rsidR="00CA4B4D">
        <w:rPr>
          <w:rFonts w:ascii="Tahoma" w:hAnsi="Tahoma" w:cs="Tahoma"/>
          <w:color w:val="0070C0"/>
          <w:sz w:val="24"/>
          <w:szCs w:val="24"/>
          <w:lang w:val="en-US" w:eastAsia="en-US"/>
        </w:rPr>
        <w:t>kloništa</w:t>
      </w:r>
      <w:bookmarkEnd w:id="54"/>
      <w:proofErr w:type="spellEnd"/>
    </w:p>
    <w:p w14:paraId="05354E60" w14:textId="77777777" w:rsidR="00F125E0" w:rsidRPr="00F125E0" w:rsidRDefault="00F125E0" w:rsidP="004137B8">
      <w:pPr>
        <w:spacing w:after="0" w:line="240" w:lineRule="auto"/>
        <w:jc w:val="both"/>
        <w:rPr>
          <w:rFonts w:ascii="Tahoma" w:hAnsi="Tahoma" w:cs="Tahoma"/>
          <w:szCs w:val="22"/>
          <w:lang w:val="en-US" w:eastAsia="en-US"/>
        </w:rPr>
      </w:pPr>
    </w:p>
    <w:p w14:paraId="690C781D" w14:textId="6456DB0E"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razvijene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usvojene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primjenjuje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operativne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procedure </w:t>
      </w:r>
      <w:proofErr w:type="spellStart"/>
      <w:r w:rsidRPr="00F125E0">
        <w:rPr>
          <w:rFonts w:ascii="Tahoma" w:hAnsi="Tahoma" w:cs="Tahoma"/>
          <w:sz w:val="20"/>
          <w:lang w:val="en-US" w:eastAsia="en-US"/>
        </w:rPr>
        <w:t>koje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organizaciju</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s</w:t>
      </w:r>
      <w:r w:rsidR="00CA4B4D">
        <w:rPr>
          <w:rFonts w:ascii="Tahoma" w:hAnsi="Tahoma" w:cs="Tahoma"/>
          <w:sz w:val="20"/>
          <w:lang w:val="en-US" w:eastAsia="en-US"/>
        </w:rPr>
        <w:t>kloništa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pružanje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w:t>
      </w:r>
    </w:p>
    <w:p w14:paraId="1E68D611" w14:textId="77777777" w:rsidR="00F125E0" w:rsidRPr="00F125E0" w:rsidRDefault="00F125E0" w:rsidP="004137B8">
      <w:pPr>
        <w:spacing w:after="0" w:line="240" w:lineRule="auto"/>
        <w:jc w:val="both"/>
        <w:rPr>
          <w:rFonts w:ascii="Tahoma" w:hAnsi="Tahoma" w:cs="Tahoma"/>
          <w:sz w:val="20"/>
          <w:lang w:val="en-US" w:eastAsia="en-US"/>
        </w:rPr>
      </w:pPr>
    </w:p>
    <w:p w14:paraId="36E9025F"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Operativne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zasnivaju</w:t>
      </w:r>
      <w:proofErr w:type="spellEnd"/>
      <w:r w:rsidRPr="00F125E0">
        <w:rPr>
          <w:rFonts w:ascii="Tahoma" w:hAnsi="Tahoma" w:cs="Tahoma"/>
          <w:sz w:val="20"/>
          <w:lang w:val="en-US" w:eastAsia="en-US"/>
        </w:rPr>
        <w:t xml:space="preserve"> se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principima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ljudskih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najboljeg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interesa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djeteta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nediskriminacije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povjerljivosti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informisanog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pristanka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usmjerenog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dostupne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razumljive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w:t>
      </w:r>
    </w:p>
    <w:p w14:paraId="240CD932" w14:textId="77777777" w:rsidR="00F125E0" w:rsidRPr="00F125E0" w:rsidRDefault="00F125E0" w:rsidP="004137B8">
      <w:pPr>
        <w:spacing w:after="0" w:line="240" w:lineRule="auto"/>
        <w:jc w:val="both"/>
        <w:rPr>
          <w:rFonts w:ascii="Tahoma" w:hAnsi="Tahoma" w:cs="Tahoma"/>
          <w:sz w:val="20"/>
          <w:lang w:val="en-US" w:eastAsia="en-US"/>
        </w:rPr>
      </w:pPr>
    </w:p>
    <w:p w14:paraId="1BF50F1C" w14:textId="60378888"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Operativne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procedure </w:t>
      </w:r>
      <w:proofErr w:type="spellStart"/>
      <w:r w:rsidRPr="00F125E0">
        <w:rPr>
          <w:rFonts w:ascii="Tahoma" w:hAnsi="Tahoma" w:cs="Tahoma"/>
          <w:sz w:val="20"/>
          <w:lang w:val="en-US" w:eastAsia="en-US"/>
        </w:rPr>
        <w:t>uključuju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standardiziranih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obrazaca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evidencija</w:t>
      </w:r>
      <w:proofErr w:type="spellEnd"/>
      <w:r w:rsidRPr="00F125E0">
        <w:rPr>
          <w:rFonts w:ascii="Tahoma" w:hAnsi="Tahoma" w:cs="Tahoma"/>
          <w:sz w:val="20"/>
          <w:lang w:val="en-US" w:eastAsia="en-US"/>
        </w:rPr>
        <w:t xml:space="preserve"> koji se </w:t>
      </w:r>
      <w:proofErr w:type="spellStart"/>
      <w:r w:rsidRPr="00F125E0">
        <w:rPr>
          <w:rFonts w:ascii="Tahoma" w:hAnsi="Tahoma" w:cs="Tahoma"/>
          <w:sz w:val="20"/>
          <w:lang w:val="en-US" w:eastAsia="en-US"/>
        </w:rPr>
        <w:t>koriste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fazama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pružanja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w:t>
      </w:r>
      <w:proofErr w:type="spellEnd"/>
      <w:r w:rsidRPr="00F125E0">
        <w:rPr>
          <w:rFonts w:ascii="Tahoma" w:hAnsi="Tahoma" w:cs="Tahoma"/>
          <w:sz w:val="20"/>
          <w:lang w:val="en-US" w:eastAsia="en-US"/>
        </w:rPr>
        <w:t xml:space="preserve">, a koji </w:t>
      </w:r>
      <w:proofErr w:type="spellStart"/>
      <w:r w:rsidRPr="00F125E0">
        <w:rPr>
          <w:rFonts w:ascii="Tahoma" w:hAnsi="Tahoma" w:cs="Tahoma"/>
          <w:sz w:val="20"/>
          <w:lang w:val="en-US" w:eastAsia="en-US"/>
        </w:rPr>
        <w:t>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sastavni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dio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dokumentacije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w:t>
      </w:r>
      <w:r w:rsidR="00CA4B4D">
        <w:rPr>
          <w:rFonts w:ascii="Tahoma" w:hAnsi="Tahoma" w:cs="Tahoma"/>
          <w:sz w:val="20"/>
          <w:lang w:val="en-US" w:eastAsia="en-US"/>
        </w:rPr>
        <w:t>kloništa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gdje</w:t>
      </w:r>
      <w:proofErr w:type="spellEnd"/>
      <w:r w:rsidRPr="00F125E0">
        <w:rPr>
          <w:rFonts w:ascii="Tahoma" w:hAnsi="Tahoma" w:cs="Tahoma"/>
          <w:sz w:val="20"/>
          <w:lang w:val="en-US" w:eastAsia="en-US"/>
        </w:rPr>
        <w:t xml:space="preserve"> je </w:t>
      </w:r>
      <w:proofErr w:type="spellStart"/>
      <w:r w:rsidRPr="00F125E0">
        <w:rPr>
          <w:rFonts w:ascii="Tahoma" w:hAnsi="Tahoma" w:cs="Tahoma"/>
          <w:sz w:val="20"/>
          <w:lang w:val="en-US" w:eastAsia="en-US"/>
        </w:rPr>
        <w:t>primjenjivo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dati</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prilogu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ovog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dokumenta</w:t>
      </w:r>
      <w:proofErr w:type="spellEnd"/>
      <w:r w:rsidRPr="00F125E0">
        <w:rPr>
          <w:rFonts w:ascii="Tahoma" w:hAnsi="Tahoma" w:cs="Tahoma"/>
          <w:sz w:val="20"/>
          <w:lang w:val="en-US" w:eastAsia="en-US"/>
        </w:rPr>
        <w:t>.</w:t>
      </w:r>
    </w:p>
    <w:p w14:paraId="60E5829E" w14:textId="77777777" w:rsidR="00A911EC" w:rsidRPr="00F125E0" w:rsidRDefault="00A911EC" w:rsidP="004137B8">
      <w:pPr>
        <w:spacing w:after="0" w:line="240" w:lineRule="auto"/>
        <w:jc w:val="both"/>
        <w:rPr>
          <w:rFonts w:ascii="Tahoma" w:hAnsi="Tahoma" w:cs="Tahoma"/>
          <w:sz w:val="20"/>
          <w:lang w:val="en-US" w:eastAsia="en-US"/>
        </w:rPr>
      </w:pPr>
    </w:p>
    <w:p w14:paraId="235164A3" w14:textId="77777777" w:rsidR="00F125E0" w:rsidRPr="00F125E0" w:rsidRDefault="00F125E0" w:rsidP="004137B8">
      <w:pPr>
        <w:spacing w:after="0" w:line="240" w:lineRule="auto"/>
        <w:jc w:val="both"/>
        <w:rPr>
          <w:rFonts w:ascii="Tahoma" w:hAnsi="Tahoma" w:cs="Tahoma"/>
          <w:sz w:val="20"/>
          <w:lang w:val="en-US" w:eastAsia="en-US"/>
        </w:rPr>
      </w:pPr>
    </w:p>
    <w:p w14:paraId="048E954A" w14:textId="1762315D" w:rsidR="00F125E0" w:rsidRPr="00AE48DE" w:rsidRDefault="00AE48DE" w:rsidP="004137B8">
      <w:pPr>
        <w:pStyle w:val="Heading2"/>
        <w:spacing w:before="0" w:line="240" w:lineRule="auto"/>
        <w:rPr>
          <w:rFonts w:ascii="Tahoma" w:hAnsi="Tahoma" w:cs="Tahoma"/>
          <w:color w:val="0070C0"/>
          <w:sz w:val="22"/>
          <w:szCs w:val="22"/>
          <w:lang w:val="bs-Latn-BA"/>
        </w:rPr>
      </w:pPr>
      <w:bookmarkStart w:id="55" w:name="_Toc234196291"/>
      <w:r>
        <w:rPr>
          <w:rFonts w:ascii="Tahoma" w:hAnsi="Tahoma" w:cs="Tahoma"/>
          <w:color w:val="0070C0"/>
          <w:sz w:val="22"/>
          <w:szCs w:val="22"/>
          <w:lang w:val="bs-Latn-BA"/>
        </w:rPr>
        <w:t xml:space="preserve">8.1. </w:t>
      </w:r>
      <w:r w:rsidR="00F125E0" w:rsidRPr="00AE48DE">
        <w:rPr>
          <w:rFonts w:ascii="Tahoma" w:hAnsi="Tahoma" w:cs="Tahoma"/>
          <w:color w:val="0070C0"/>
          <w:sz w:val="22"/>
          <w:szCs w:val="22"/>
          <w:lang w:val="bs-Latn-BA"/>
        </w:rPr>
        <w:t>Politika prijema u s</w:t>
      </w:r>
      <w:r w:rsidR="00CA4B4D">
        <w:rPr>
          <w:rFonts w:ascii="Tahoma" w:hAnsi="Tahoma" w:cs="Tahoma"/>
          <w:color w:val="0070C0"/>
          <w:sz w:val="22"/>
          <w:szCs w:val="22"/>
          <w:lang w:val="bs-Latn-BA"/>
        </w:rPr>
        <w:t>klonište</w:t>
      </w:r>
      <w:bookmarkEnd w:id="55"/>
    </w:p>
    <w:p w14:paraId="6D01E3B7" w14:textId="77777777" w:rsidR="00F125E0" w:rsidRPr="00F125E0" w:rsidRDefault="00F125E0" w:rsidP="004137B8">
      <w:pPr>
        <w:spacing w:after="0" w:line="240" w:lineRule="auto"/>
        <w:jc w:val="both"/>
        <w:rPr>
          <w:rFonts w:ascii="Tahoma" w:hAnsi="Tahoma" w:cs="Tahoma"/>
          <w:szCs w:val="22"/>
          <w:lang w:val="en-US" w:eastAsia="en-US"/>
        </w:rPr>
      </w:pPr>
    </w:p>
    <w:p w14:paraId="7C89C748"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definisanu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primjenjivanu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prijema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kriterije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postupak</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odgovornosti</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procesu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prijema</w:t>
      </w:r>
      <w:proofErr w:type="spellEnd"/>
      <w:r w:rsidRPr="00F125E0">
        <w:rPr>
          <w:rFonts w:ascii="Tahoma" w:hAnsi="Tahoma" w:cs="Tahoma"/>
          <w:sz w:val="20"/>
          <w:lang w:val="en-US" w:eastAsia="en-US"/>
        </w:rPr>
        <w:t>.</w:t>
      </w:r>
    </w:p>
    <w:p w14:paraId="4CAF1343" w14:textId="77777777" w:rsidR="00F125E0" w:rsidRPr="00F125E0" w:rsidRDefault="00F125E0" w:rsidP="004137B8">
      <w:pPr>
        <w:spacing w:after="0" w:line="240" w:lineRule="auto"/>
        <w:jc w:val="both"/>
        <w:rPr>
          <w:rFonts w:ascii="Tahoma" w:hAnsi="Tahoma" w:cs="Tahoma"/>
          <w:sz w:val="20"/>
          <w:lang w:val="en-US" w:eastAsia="en-US"/>
        </w:rPr>
      </w:pPr>
    </w:p>
    <w:p w14:paraId="7382BFC9" w14:textId="77777777"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Politika </w:t>
      </w:r>
      <w:proofErr w:type="spellStart"/>
      <w:r w:rsidRPr="00F125E0">
        <w:rPr>
          <w:rFonts w:ascii="Tahoma" w:hAnsi="Tahoma" w:cs="Tahoma"/>
          <w:sz w:val="20"/>
          <w:lang w:val="en-US" w:eastAsia="en-US"/>
        </w:rPr>
        <w:t>prijema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obuhvata</w:t>
      </w:r>
      <w:proofErr w:type="spellEnd"/>
      <w:r w:rsidRPr="00F125E0">
        <w:rPr>
          <w:rFonts w:ascii="Tahoma" w:hAnsi="Tahoma" w:cs="Tahoma"/>
          <w:sz w:val="20"/>
          <w:lang w:val="en-US" w:eastAsia="en-US"/>
        </w:rPr>
        <w:t>:</w:t>
      </w:r>
    </w:p>
    <w:p w14:paraId="7A048909" w14:textId="77777777" w:rsidR="00F125E0" w:rsidRPr="00F125E0" w:rsidRDefault="00F125E0" w:rsidP="004137B8">
      <w:pPr>
        <w:spacing w:after="0" w:line="240" w:lineRule="auto"/>
        <w:jc w:val="both"/>
        <w:rPr>
          <w:rFonts w:ascii="Tahoma" w:hAnsi="Tahoma" w:cs="Tahoma"/>
          <w:sz w:val="20"/>
          <w:lang w:val="en-US" w:eastAsia="en-US"/>
        </w:rPr>
      </w:pPr>
    </w:p>
    <w:p w14:paraId="1B0A2AC3"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postupak</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prijema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redovnim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hitnim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situacijama</w:t>
      </w:r>
      <w:proofErr w:type="spellEnd"/>
      <w:r w:rsidRPr="00F125E0">
        <w:rPr>
          <w:rFonts w:ascii="Tahoma" w:hAnsi="Tahoma" w:cs="Tahoma"/>
          <w:sz w:val="20"/>
          <w:lang w:val="en-US" w:eastAsia="en-US"/>
        </w:rPr>
        <w:t xml:space="preserve">; </w:t>
      </w:r>
    </w:p>
    <w:p w14:paraId="7017447E"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lastRenderedPageBreak/>
        <w:t>saradnju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nadležnim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institucijama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okviru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referalnog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mehanizma</w:t>
      </w:r>
      <w:proofErr w:type="spellEnd"/>
      <w:r w:rsidRPr="00F125E0">
        <w:rPr>
          <w:rFonts w:ascii="Tahoma" w:hAnsi="Tahoma" w:cs="Tahoma"/>
          <w:sz w:val="20"/>
          <w:lang w:val="en-US" w:eastAsia="en-US"/>
        </w:rPr>
        <w:t>;</w:t>
      </w:r>
    </w:p>
    <w:p w14:paraId="47AB84D1"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inicijalnu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rizika</w:t>
      </w:r>
      <w:proofErr w:type="spellEnd"/>
      <w:r w:rsidRPr="00F125E0">
        <w:rPr>
          <w:rFonts w:ascii="Tahoma" w:hAnsi="Tahoma" w:cs="Tahoma"/>
          <w:sz w:val="20"/>
          <w:lang w:val="en-US" w:eastAsia="en-US"/>
        </w:rPr>
        <w:t xml:space="preserve">; </w:t>
      </w:r>
    </w:p>
    <w:p w14:paraId="1A132743"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osiguranje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prilikom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prijema</w:t>
      </w:r>
      <w:proofErr w:type="spellEnd"/>
      <w:r w:rsidRPr="00F125E0">
        <w:rPr>
          <w:rFonts w:ascii="Tahoma" w:hAnsi="Tahoma" w:cs="Tahoma"/>
          <w:sz w:val="20"/>
          <w:lang w:val="en-US" w:eastAsia="en-US"/>
        </w:rPr>
        <w:t xml:space="preserve">; </w:t>
      </w:r>
    </w:p>
    <w:p w14:paraId="6BD5E6F1"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informisanje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o </w:t>
      </w:r>
      <w:proofErr w:type="spellStart"/>
      <w:r w:rsidRPr="00F125E0">
        <w:rPr>
          <w:rFonts w:ascii="Tahoma" w:hAnsi="Tahoma" w:cs="Tahoma"/>
          <w:sz w:val="20"/>
          <w:lang w:val="en-US" w:eastAsia="en-US"/>
        </w:rPr>
        <w:t>njihovim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pravilima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boravka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dostupnim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uslugama</w:t>
      </w:r>
      <w:proofErr w:type="spellEnd"/>
      <w:r w:rsidRPr="00F125E0">
        <w:rPr>
          <w:rFonts w:ascii="Tahoma" w:hAnsi="Tahoma" w:cs="Tahoma"/>
          <w:sz w:val="20"/>
          <w:lang w:val="en-US" w:eastAsia="en-US"/>
        </w:rPr>
        <w:t xml:space="preserve">; </w:t>
      </w:r>
    </w:p>
    <w:p w14:paraId="71B94EC7" w14:textId="0ABF5D1D" w:rsidR="00F125E0" w:rsidRPr="00395EE8"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vođenje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odgovarajuće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dokumentacije</w:t>
      </w:r>
      <w:proofErr w:type="spellEnd"/>
      <w:r w:rsidR="00395EE8">
        <w:rPr>
          <w:rFonts w:ascii="Tahoma" w:hAnsi="Tahoma" w:cs="Tahoma"/>
          <w:sz w:val="20"/>
          <w:lang w:val="en-US" w:eastAsia="en-US"/>
        </w:rPr>
        <w:t xml:space="preserve">, </w:t>
      </w:r>
      <w:proofErr w:type="spellStart"/>
      <w:r w:rsidRPr="00395EE8">
        <w:rPr>
          <w:rFonts w:ascii="Tahoma" w:hAnsi="Tahoma" w:cs="Tahoma"/>
          <w:sz w:val="20"/>
          <w:lang w:val="en-US" w:eastAsia="en-US"/>
        </w:rPr>
        <w:t>uključujući</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standardizirane</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obrasce</w:t>
      </w:r>
      <w:proofErr w:type="spellEnd"/>
      <w:r w:rsidRPr="00395EE8">
        <w:rPr>
          <w:rFonts w:ascii="Tahoma" w:hAnsi="Tahoma" w:cs="Tahoma"/>
          <w:sz w:val="20"/>
          <w:lang w:val="en-US" w:eastAsia="en-US"/>
        </w:rPr>
        <w:t xml:space="preserve"> za </w:t>
      </w:r>
      <w:proofErr w:type="spellStart"/>
      <w:r w:rsidRPr="00395EE8">
        <w:rPr>
          <w:rFonts w:ascii="Tahoma" w:hAnsi="Tahoma" w:cs="Tahoma"/>
          <w:sz w:val="20"/>
          <w:lang w:val="en-US" w:eastAsia="en-US"/>
        </w:rPr>
        <w:t>prijem</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korisnika</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inicijalnu</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procjenu</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potreba</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i</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rizika</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saglasnosti</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korisnika</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evidenciju</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ličnih</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stvari</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i</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druge</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relevantne</w:t>
      </w:r>
      <w:proofErr w:type="spellEnd"/>
      <w:r w:rsidRPr="00395EE8">
        <w:rPr>
          <w:rFonts w:ascii="Tahoma" w:hAnsi="Tahoma" w:cs="Tahoma"/>
          <w:sz w:val="20"/>
          <w:lang w:val="en-US" w:eastAsia="en-US"/>
        </w:rPr>
        <w:t xml:space="preserve"> </w:t>
      </w:r>
      <w:proofErr w:type="spellStart"/>
      <w:r w:rsidRPr="00395EE8">
        <w:rPr>
          <w:rFonts w:ascii="Tahoma" w:hAnsi="Tahoma" w:cs="Tahoma"/>
          <w:sz w:val="20"/>
          <w:lang w:val="en-US" w:eastAsia="en-US"/>
        </w:rPr>
        <w:t>evidencije</w:t>
      </w:r>
      <w:proofErr w:type="spellEnd"/>
      <w:r w:rsidRPr="00395EE8">
        <w:rPr>
          <w:rFonts w:ascii="Tahoma" w:hAnsi="Tahoma" w:cs="Tahoma"/>
          <w:sz w:val="20"/>
          <w:lang w:val="en-US" w:eastAsia="en-US"/>
        </w:rPr>
        <w:t>.</w:t>
      </w:r>
    </w:p>
    <w:p w14:paraId="6D101A7B" w14:textId="77777777" w:rsidR="00F125E0" w:rsidRPr="00F125E0" w:rsidRDefault="00F125E0" w:rsidP="004137B8">
      <w:pPr>
        <w:spacing w:after="0" w:line="240" w:lineRule="auto"/>
        <w:ind w:left="720"/>
        <w:jc w:val="both"/>
        <w:rPr>
          <w:rFonts w:ascii="Tahoma" w:hAnsi="Tahoma" w:cs="Tahoma"/>
          <w:sz w:val="20"/>
          <w:lang w:val="en-US" w:eastAsia="en-US"/>
        </w:rPr>
      </w:pPr>
    </w:p>
    <w:p w14:paraId="1DD4D9FF" w14:textId="00B884DF" w:rsidR="00F125E0" w:rsidRPr="00AE48DE" w:rsidRDefault="00AE48DE" w:rsidP="004137B8">
      <w:pPr>
        <w:pStyle w:val="Heading2"/>
        <w:spacing w:before="0" w:line="240" w:lineRule="auto"/>
        <w:rPr>
          <w:rFonts w:ascii="Tahoma" w:hAnsi="Tahoma" w:cs="Tahoma"/>
          <w:color w:val="0070C0"/>
          <w:sz w:val="22"/>
          <w:szCs w:val="22"/>
          <w:lang w:val="bs-Latn-BA"/>
        </w:rPr>
      </w:pPr>
      <w:bookmarkStart w:id="56" w:name="_Toc234196292"/>
      <w:r w:rsidRPr="00AE48DE">
        <w:rPr>
          <w:rFonts w:ascii="Tahoma" w:hAnsi="Tahoma" w:cs="Tahoma"/>
          <w:color w:val="0070C0"/>
          <w:sz w:val="22"/>
          <w:szCs w:val="22"/>
          <w:lang w:val="bs-Latn-BA"/>
        </w:rPr>
        <w:t>8.</w:t>
      </w:r>
      <w:r>
        <w:rPr>
          <w:rFonts w:ascii="Tahoma" w:hAnsi="Tahoma" w:cs="Tahoma"/>
          <w:color w:val="0070C0"/>
          <w:sz w:val="22"/>
          <w:szCs w:val="22"/>
          <w:lang w:val="bs-Latn-BA"/>
        </w:rPr>
        <w:t>2</w:t>
      </w:r>
      <w:r w:rsidRPr="00AE48DE">
        <w:rPr>
          <w:rFonts w:ascii="Tahoma" w:hAnsi="Tahoma" w:cs="Tahoma"/>
          <w:color w:val="0070C0"/>
          <w:sz w:val="22"/>
          <w:szCs w:val="22"/>
          <w:lang w:val="bs-Latn-BA"/>
        </w:rPr>
        <w:t xml:space="preserve">. </w:t>
      </w:r>
      <w:r w:rsidR="00F125E0" w:rsidRPr="00AE48DE">
        <w:rPr>
          <w:rFonts w:ascii="Tahoma" w:hAnsi="Tahoma" w:cs="Tahoma"/>
          <w:color w:val="0070C0"/>
          <w:sz w:val="22"/>
          <w:szCs w:val="22"/>
          <w:lang w:val="bs-Latn-BA"/>
        </w:rPr>
        <w:t>Politika posjeta</w:t>
      </w:r>
      <w:bookmarkEnd w:id="56"/>
    </w:p>
    <w:p w14:paraId="09BBC21D" w14:textId="77777777" w:rsidR="00F125E0" w:rsidRPr="00F125E0" w:rsidRDefault="00F125E0" w:rsidP="004137B8">
      <w:pPr>
        <w:spacing w:after="0" w:line="240" w:lineRule="auto"/>
        <w:jc w:val="both"/>
        <w:rPr>
          <w:rFonts w:ascii="Tahoma" w:hAnsi="Tahoma" w:cs="Tahoma"/>
          <w:b/>
          <w:bCs/>
          <w:szCs w:val="22"/>
          <w:lang w:val="en-US" w:eastAsia="en-US"/>
        </w:rPr>
      </w:pPr>
    </w:p>
    <w:p w14:paraId="0312880A" w14:textId="343ED4EF"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definisanu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primjenjivanu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posjeta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uslove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način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ograničenja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posjeta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prioritetnu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njihove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privatnosti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oporavka</w:t>
      </w:r>
      <w:proofErr w:type="spellEnd"/>
      <w:r w:rsidR="00BD2E05">
        <w:rPr>
          <w:rFonts w:ascii="Tahoma" w:hAnsi="Tahoma" w:cs="Tahoma"/>
          <w:sz w:val="20"/>
          <w:lang w:val="en-US" w:eastAsia="en-US"/>
        </w:rPr>
        <w:t xml:space="preserve"> </w:t>
      </w:r>
      <w:proofErr w:type="spellStart"/>
      <w:r w:rsidR="00BD2E05">
        <w:rPr>
          <w:rFonts w:ascii="Tahoma" w:hAnsi="Tahoma" w:cs="Tahoma"/>
          <w:sz w:val="20"/>
          <w:lang w:val="en-US" w:eastAsia="en-US"/>
        </w:rPr>
        <w:t>korisnika</w:t>
      </w:r>
      <w:proofErr w:type="spellEnd"/>
      <w:r w:rsidRPr="00F125E0">
        <w:rPr>
          <w:rFonts w:ascii="Tahoma" w:hAnsi="Tahoma" w:cs="Tahoma"/>
          <w:sz w:val="20"/>
          <w:lang w:val="en-US" w:eastAsia="en-US"/>
        </w:rPr>
        <w:t>.</w:t>
      </w:r>
    </w:p>
    <w:p w14:paraId="78F98F44" w14:textId="77777777" w:rsidR="00F125E0" w:rsidRPr="00F125E0" w:rsidRDefault="00F125E0" w:rsidP="004137B8">
      <w:pPr>
        <w:spacing w:after="0" w:line="240" w:lineRule="auto"/>
        <w:jc w:val="both"/>
        <w:rPr>
          <w:rFonts w:ascii="Tahoma" w:hAnsi="Tahoma" w:cs="Tahoma"/>
          <w:sz w:val="20"/>
          <w:lang w:val="en-US" w:eastAsia="en-US"/>
        </w:rPr>
      </w:pPr>
    </w:p>
    <w:p w14:paraId="18FA2748" w14:textId="77777777"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Politika </w:t>
      </w:r>
      <w:proofErr w:type="spellStart"/>
      <w:r w:rsidRPr="00F125E0">
        <w:rPr>
          <w:rFonts w:ascii="Tahoma" w:hAnsi="Tahoma" w:cs="Tahoma"/>
          <w:sz w:val="20"/>
          <w:lang w:val="en-US" w:eastAsia="en-US"/>
        </w:rPr>
        <w:t>posjeta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uređuje</w:t>
      </w:r>
      <w:proofErr w:type="spellEnd"/>
      <w:r w:rsidRPr="00F125E0">
        <w:rPr>
          <w:rFonts w:ascii="Tahoma" w:hAnsi="Tahoma" w:cs="Tahoma"/>
          <w:sz w:val="20"/>
          <w:lang w:val="en-US" w:eastAsia="en-US"/>
        </w:rPr>
        <w:t>:</w:t>
      </w:r>
    </w:p>
    <w:p w14:paraId="4FC1BE36" w14:textId="77777777" w:rsidR="00F125E0" w:rsidRPr="00F125E0" w:rsidRDefault="00F125E0" w:rsidP="004137B8">
      <w:pPr>
        <w:spacing w:after="0" w:line="240" w:lineRule="auto"/>
        <w:jc w:val="both"/>
        <w:rPr>
          <w:rFonts w:ascii="Tahoma" w:hAnsi="Tahoma" w:cs="Tahoma"/>
          <w:sz w:val="20"/>
          <w:lang w:val="en-US" w:eastAsia="en-US"/>
        </w:rPr>
      </w:pPr>
    </w:p>
    <w:p w14:paraId="56AAFB47"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odobravanje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evidenciju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posjeta</w:t>
      </w:r>
      <w:proofErr w:type="spellEnd"/>
      <w:r w:rsidRPr="00F125E0">
        <w:rPr>
          <w:rFonts w:ascii="Tahoma" w:hAnsi="Tahoma" w:cs="Tahoma"/>
          <w:sz w:val="20"/>
          <w:lang w:val="en-US" w:eastAsia="en-US"/>
        </w:rPr>
        <w:t>;</w:t>
      </w:r>
    </w:p>
    <w:p w14:paraId="7876AE94"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procjenu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odobravanja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posjete</w:t>
      </w:r>
      <w:proofErr w:type="spellEnd"/>
      <w:r w:rsidRPr="00F125E0">
        <w:rPr>
          <w:rFonts w:ascii="Tahoma" w:hAnsi="Tahoma" w:cs="Tahoma"/>
          <w:sz w:val="20"/>
          <w:lang w:val="en-US" w:eastAsia="en-US"/>
        </w:rPr>
        <w:t>;</w:t>
      </w:r>
    </w:p>
    <w:p w14:paraId="7C145128" w14:textId="0599838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ograničenja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cilju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00CA4B4D" w:rsidRPr="00F125E0">
        <w:rPr>
          <w:rFonts w:ascii="Tahoma" w:hAnsi="Tahoma" w:cs="Tahoma"/>
          <w:sz w:val="20"/>
          <w:lang w:val="en-US"/>
        </w:rPr>
        <w:t>s</w:t>
      </w:r>
      <w:r w:rsidR="00CA4B4D">
        <w:rPr>
          <w:rFonts w:ascii="Tahoma" w:hAnsi="Tahoma" w:cs="Tahoma"/>
          <w:sz w:val="20"/>
          <w:lang w:val="en-US"/>
        </w:rPr>
        <w:t>kloništa</w:t>
      </w:r>
      <w:proofErr w:type="spellEnd"/>
      <w:r w:rsidRPr="00F125E0">
        <w:rPr>
          <w:rFonts w:ascii="Tahoma" w:hAnsi="Tahoma" w:cs="Tahoma"/>
          <w:sz w:val="20"/>
          <w:lang w:val="en-US" w:eastAsia="en-US"/>
        </w:rPr>
        <w:t xml:space="preserve">; </w:t>
      </w:r>
    </w:p>
    <w:p w14:paraId="327A733A"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posebne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mjere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djecu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ranjive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korisnike</w:t>
      </w:r>
      <w:proofErr w:type="spellEnd"/>
      <w:r w:rsidRPr="00F125E0">
        <w:rPr>
          <w:rFonts w:ascii="Tahoma" w:hAnsi="Tahoma" w:cs="Tahoma"/>
          <w:sz w:val="20"/>
          <w:lang w:val="en-US" w:eastAsia="en-US"/>
        </w:rPr>
        <w:t xml:space="preserve">. </w:t>
      </w:r>
    </w:p>
    <w:p w14:paraId="1EA3501D" w14:textId="77777777" w:rsidR="00F125E0" w:rsidRPr="00F125E0" w:rsidRDefault="00F125E0" w:rsidP="004137B8">
      <w:pPr>
        <w:spacing w:after="0" w:line="240" w:lineRule="auto"/>
        <w:ind w:left="720"/>
        <w:jc w:val="both"/>
        <w:rPr>
          <w:rFonts w:ascii="Tahoma" w:hAnsi="Tahoma" w:cs="Tahoma"/>
          <w:sz w:val="20"/>
          <w:lang w:val="en-US" w:eastAsia="en-US"/>
        </w:rPr>
      </w:pPr>
    </w:p>
    <w:p w14:paraId="7A452C6B" w14:textId="1A81925B"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Posjete</w:t>
      </w:r>
      <w:proofErr w:type="spellEnd"/>
      <w:r w:rsidRPr="00F125E0">
        <w:rPr>
          <w:rFonts w:ascii="Tahoma" w:hAnsi="Tahoma" w:cs="Tahoma"/>
          <w:sz w:val="20"/>
          <w:lang w:val="en-US" w:eastAsia="en-US"/>
        </w:rPr>
        <w:t xml:space="preserve"> </w:t>
      </w:r>
      <w:r w:rsidR="00BD2E05">
        <w:rPr>
          <w:rFonts w:ascii="Tahoma" w:hAnsi="Tahoma" w:cs="Tahoma"/>
          <w:sz w:val="20"/>
          <w:lang w:val="en-US" w:eastAsia="en-US"/>
        </w:rPr>
        <w:t xml:space="preserve">se </w:t>
      </w:r>
      <w:proofErr w:type="spellStart"/>
      <w:r w:rsidRPr="00F125E0">
        <w:rPr>
          <w:rFonts w:ascii="Tahoma" w:hAnsi="Tahoma" w:cs="Tahoma"/>
          <w:sz w:val="20"/>
          <w:lang w:val="en-US" w:eastAsia="en-US"/>
        </w:rPr>
        <w:t>odobravaju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isključivo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predstavnicima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nadležnih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institucija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uključenih</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podršku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žrtvama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trgovine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ljudima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skladu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važećim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propisima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referalnim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mehanizmom</w:t>
      </w:r>
      <w:proofErr w:type="spellEnd"/>
      <w:r w:rsidR="00BD2E05">
        <w:rPr>
          <w:rFonts w:ascii="Tahoma" w:hAnsi="Tahoma" w:cs="Tahoma"/>
          <w:sz w:val="20"/>
          <w:lang w:val="en-US" w:eastAsia="en-US"/>
        </w:rPr>
        <w:t xml:space="preserve">, </w:t>
      </w:r>
      <w:r w:rsidR="00BD2E05" w:rsidRPr="00BD2E05">
        <w:rPr>
          <w:rFonts w:ascii="Tahoma" w:hAnsi="Tahoma" w:cs="Tahoma"/>
          <w:sz w:val="20"/>
          <w:lang w:eastAsia="en-US"/>
        </w:rPr>
        <w:t>te se unaprijed najavljuju i odobravaju, osim u hitnim slučajevima</w:t>
      </w:r>
      <w:r w:rsidRPr="00F125E0">
        <w:rPr>
          <w:rFonts w:ascii="Tahoma" w:hAnsi="Tahoma" w:cs="Tahoma"/>
          <w:sz w:val="20"/>
          <w:lang w:val="en-US" w:eastAsia="en-US"/>
        </w:rPr>
        <w:t>.</w:t>
      </w:r>
    </w:p>
    <w:p w14:paraId="442D9BEF" w14:textId="77777777" w:rsidR="00F125E0" w:rsidRPr="00F125E0" w:rsidRDefault="00F125E0" w:rsidP="004137B8">
      <w:pPr>
        <w:spacing w:after="0" w:line="240" w:lineRule="auto"/>
        <w:jc w:val="both"/>
        <w:rPr>
          <w:rFonts w:ascii="Tahoma" w:hAnsi="Tahoma" w:cs="Tahoma"/>
          <w:sz w:val="20"/>
          <w:lang w:val="en-US" w:eastAsia="en-US"/>
        </w:rPr>
      </w:pPr>
    </w:p>
    <w:p w14:paraId="24C409DA" w14:textId="08476D00" w:rsidR="00F125E0" w:rsidRPr="00AE48DE" w:rsidRDefault="00AE48DE" w:rsidP="004137B8">
      <w:pPr>
        <w:pStyle w:val="Heading2"/>
        <w:spacing w:before="0" w:line="240" w:lineRule="auto"/>
        <w:rPr>
          <w:rFonts w:ascii="Tahoma" w:hAnsi="Tahoma" w:cs="Tahoma"/>
          <w:color w:val="0070C0"/>
          <w:sz w:val="22"/>
          <w:szCs w:val="22"/>
          <w:lang w:val="bs-Latn-BA"/>
        </w:rPr>
      </w:pPr>
      <w:bookmarkStart w:id="57" w:name="_Toc234196293"/>
      <w:r>
        <w:rPr>
          <w:rFonts w:ascii="Tahoma" w:hAnsi="Tahoma" w:cs="Tahoma"/>
          <w:color w:val="0070C0"/>
          <w:sz w:val="22"/>
          <w:szCs w:val="22"/>
          <w:lang w:val="bs-Latn-BA"/>
        </w:rPr>
        <w:t xml:space="preserve">8.3. </w:t>
      </w:r>
      <w:r w:rsidR="00F125E0" w:rsidRPr="00AE48DE">
        <w:rPr>
          <w:rFonts w:ascii="Tahoma" w:hAnsi="Tahoma" w:cs="Tahoma"/>
          <w:color w:val="0070C0"/>
          <w:sz w:val="22"/>
          <w:szCs w:val="22"/>
          <w:lang w:val="bs-Latn-BA"/>
        </w:rPr>
        <w:t>Pravila s</w:t>
      </w:r>
      <w:r w:rsidR="00CA4B4D">
        <w:rPr>
          <w:rFonts w:ascii="Tahoma" w:hAnsi="Tahoma" w:cs="Tahoma"/>
          <w:color w:val="0070C0"/>
          <w:sz w:val="22"/>
          <w:szCs w:val="22"/>
          <w:lang w:val="bs-Latn-BA"/>
        </w:rPr>
        <w:t>kloništa</w:t>
      </w:r>
      <w:r w:rsidR="00F125E0" w:rsidRPr="00AE48DE">
        <w:rPr>
          <w:rFonts w:ascii="Tahoma" w:hAnsi="Tahoma" w:cs="Tahoma"/>
          <w:color w:val="0070C0"/>
          <w:sz w:val="22"/>
          <w:szCs w:val="22"/>
          <w:lang w:val="bs-Latn-BA"/>
        </w:rPr>
        <w:t>/kodeks ponašanja korisnika</w:t>
      </w:r>
      <w:bookmarkEnd w:id="57"/>
    </w:p>
    <w:p w14:paraId="0FBAA480" w14:textId="77777777" w:rsidR="00F125E0" w:rsidRPr="00F125E0" w:rsidRDefault="00F125E0" w:rsidP="004137B8">
      <w:pPr>
        <w:spacing w:after="0" w:line="240" w:lineRule="auto"/>
        <w:jc w:val="both"/>
        <w:rPr>
          <w:rFonts w:ascii="Tahoma" w:hAnsi="Tahoma" w:cs="Tahoma"/>
          <w:b/>
          <w:bCs/>
          <w:szCs w:val="22"/>
          <w:lang w:val="en-US" w:eastAsia="en-US"/>
        </w:rPr>
      </w:pPr>
    </w:p>
    <w:p w14:paraId="06456DBD"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definisana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primjenjivana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pravila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boravka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kodeks</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ponašanja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308F97B8" w14:textId="77777777" w:rsidR="00F125E0" w:rsidRPr="00F125E0" w:rsidRDefault="00F125E0" w:rsidP="004137B8">
      <w:pPr>
        <w:spacing w:after="0" w:line="240" w:lineRule="auto"/>
        <w:jc w:val="both"/>
        <w:rPr>
          <w:rFonts w:ascii="Tahoma" w:hAnsi="Tahoma" w:cs="Tahoma"/>
          <w:sz w:val="20"/>
          <w:lang w:val="en-US" w:eastAsia="en-US"/>
        </w:rPr>
      </w:pPr>
    </w:p>
    <w:p w14:paraId="0FBC4031" w14:textId="265006D5"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Pravila</w:t>
      </w:r>
      <w:proofErr w:type="spellEnd"/>
      <w:r w:rsidRPr="00F125E0">
        <w:rPr>
          <w:rFonts w:ascii="Tahoma" w:hAnsi="Tahoma" w:cs="Tahoma"/>
          <w:sz w:val="20"/>
          <w:lang w:val="en-US" w:eastAsia="en-US"/>
        </w:rPr>
        <w:t>:</w:t>
      </w:r>
    </w:p>
    <w:p w14:paraId="43F7632E" w14:textId="77777777" w:rsidR="00F125E0" w:rsidRPr="00F125E0" w:rsidRDefault="00F125E0" w:rsidP="004137B8">
      <w:pPr>
        <w:spacing w:after="0" w:line="240" w:lineRule="auto"/>
        <w:jc w:val="both"/>
        <w:rPr>
          <w:rFonts w:ascii="Tahoma" w:hAnsi="Tahoma" w:cs="Tahoma"/>
          <w:sz w:val="20"/>
          <w:lang w:val="en-US" w:eastAsia="en-US"/>
        </w:rPr>
      </w:pPr>
    </w:p>
    <w:p w14:paraId="04A4AB37"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razumljiva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prilagođena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uzrastu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
    <w:p w14:paraId="3C4905BE"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uključuju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posebno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prilagođene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verzije</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djecu</w:t>
      </w:r>
      <w:proofErr w:type="spellEnd"/>
      <w:r w:rsidRPr="00F125E0">
        <w:rPr>
          <w:rFonts w:ascii="Tahoma" w:hAnsi="Tahoma" w:cs="Tahoma"/>
          <w:sz w:val="20"/>
          <w:lang w:val="en-US" w:eastAsia="en-US"/>
        </w:rPr>
        <w:t xml:space="preserve">; </w:t>
      </w:r>
    </w:p>
    <w:p w14:paraId="586E1CAB" w14:textId="55530C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prilagođena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invaliditetom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drugim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ranjivim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kategorijam</w:t>
      </w:r>
      <w:r w:rsidR="00BD2E05">
        <w:rPr>
          <w:rFonts w:ascii="Tahoma" w:hAnsi="Tahoma" w:cs="Tahoma"/>
          <w:sz w:val="20"/>
          <w:lang w:val="en-US" w:eastAsia="en-US"/>
        </w:rPr>
        <w:t>a</w:t>
      </w:r>
      <w:proofErr w:type="spellEnd"/>
      <w:r w:rsidRPr="00F125E0">
        <w:rPr>
          <w:rFonts w:ascii="Tahoma" w:hAnsi="Tahoma" w:cs="Tahoma"/>
          <w:sz w:val="20"/>
          <w:lang w:val="en-US" w:eastAsia="en-US"/>
        </w:rPr>
        <w:t xml:space="preserve">; </w:t>
      </w:r>
    </w:p>
    <w:p w14:paraId="134EB360"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osiguravaju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dostojanstveno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okruženje</w:t>
      </w:r>
      <w:proofErr w:type="spellEnd"/>
      <w:r w:rsidRPr="00F125E0">
        <w:rPr>
          <w:rFonts w:ascii="Tahoma" w:hAnsi="Tahoma" w:cs="Tahoma"/>
          <w:sz w:val="20"/>
          <w:lang w:val="en-US" w:eastAsia="en-US"/>
        </w:rPr>
        <w:t xml:space="preserve">; </w:t>
      </w:r>
    </w:p>
    <w:p w14:paraId="4D4428E4"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ne </w:t>
      </w:r>
      <w:proofErr w:type="spellStart"/>
      <w:r w:rsidRPr="00F125E0">
        <w:rPr>
          <w:rFonts w:ascii="Tahoma" w:hAnsi="Tahoma" w:cs="Tahoma"/>
          <w:sz w:val="20"/>
          <w:lang w:val="en-US" w:eastAsia="en-US"/>
        </w:rPr>
        <w:t>sadrže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diskriminatorne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ili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neopravdano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restriktivne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mjere</w:t>
      </w:r>
      <w:proofErr w:type="spellEnd"/>
      <w:r w:rsidRPr="00F125E0">
        <w:rPr>
          <w:rFonts w:ascii="Tahoma" w:hAnsi="Tahoma" w:cs="Tahoma"/>
          <w:sz w:val="20"/>
          <w:lang w:val="en-US" w:eastAsia="en-US"/>
        </w:rPr>
        <w:t xml:space="preserve">; </w:t>
      </w:r>
    </w:p>
    <w:p w14:paraId="4AE18373"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primjenjuju</w:t>
      </w:r>
      <w:proofErr w:type="spellEnd"/>
      <w:r w:rsidRPr="00F125E0">
        <w:rPr>
          <w:rFonts w:ascii="Tahoma" w:hAnsi="Tahoma" w:cs="Tahoma"/>
          <w:sz w:val="20"/>
          <w:lang w:val="en-US" w:eastAsia="en-US"/>
        </w:rPr>
        <w:t xml:space="preserve"> se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poštivanje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principa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proporcionalnosti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najboljeg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interesa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7EB9B241" w14:textId="34F8656B" w:rsidR="007C3288" w:rsidRDefault="007C3288" w:rsidP="004137B8">
      <w:pPr>
        <w:spacing w:after="0" w:line="240" w:lineRule="auto"/>
        <w:ind w:left="720"/>
        <w:jc w:val="both"/>
        <w:rPr>
          <w:rFonts w:ascii="Tahoma" w:hAnsi="Tahoma" w:cs="Tahoma"/>
          <w:sz w:val="20"/>
          <w:lang w:val="en-US" w:eastAsia="en-US"/>
        </w:rPr>
      </w:pPr>
    </w:p>
    <w:p w14:paraId="74865D95" w14:textId="0599C312" w:rsidR="00F125E0" w:rsidRPr="00F125E0" w:rsidRDefault="007C3288" w:rsidP="004137B8">
      <w:pPr>
        <w:spacing w:after="0" w:line="240" w:lineRule="auto"/>
        <w:jc w:val="both"/>
        <w:rPr>
          <w:rFonts w:ascii="Tahoma" w:hAnsi="Tahoma" w:cs="Tahoma"/>
          <w:sz w:val="20"/>
          <w:lang w:val="en-US" w:eastAsia="en-US"/>
        </w:rPr>
      </w:pPr>
      <w:proofErr w:type="spellStart"/>
      <w:r>
        <w:rPr>
          <w:rFonts w:ascii="Tahoma" w:hAnsi="Tahoma" w:cs="Tahoma"/>
          <w:sz w:val="20"/>
          <w:lang w:val="en-US" w:eastAsia="en-US"/>
        </w:rPr>
        <w:t>K</w:t>
      </w:r>
      <w:r w:rsidR="00F125E0" w:rsidRPr="00F125E0">
        <w:rPr>
          <w:rFonts w:ascii="Tahoma" w:hAnsi="Tahoma" w:cs="Tahoma"/>
          <w:sz w:val="20"/>
          <w:lang w:val="en-US" w:eastAsia="en-US"/>
        </w:rPr>
        <w:t>orisnici</w:t>
      </w:r>
      <w:proofErr w:type="spellEnd"/>
      <w:r w:rsidR="00F125E0" w:rsidRPr="00F125E0">
        <w:rPr>
          <w:rFonts w:ascii="Tahoma" w:hAnsi="Tahoma" w:cs="Tahoma"/>
          <w:sz w:val="20"/>
          <w:lang w:val="en-US" w:eastAsia="en-US"/>
        </w:rPr>
        <w:t xml:space="preserve"> </w:t>
      </w:r>
      <w:r>
        <w:rPr>
          <w:rFonts w:ascii="Tahoma" w:hAnsi="Tahoma" w:cs="Tahoma"/>
          <w:sz w:val="20"/>
          <w:lang w:val="en-US" w:eastAsia="en-US"/>
        </w:rPr>
        <w:t>se</w:t>
      </w:r>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sa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pravilima</w:t>
      </w:r>
      <w:proofErr w:type="spellEnd"/>
      <w:r w:rsidR="00F125E0" w:rsidRPr="00F125E0">
        <w:rPr>
          <w:rFonts w:ascii="Tahoma" w:hAnsi="Tahoma" w:cs="Tahoma"/>
          <w:sz w:val="20"/>
          <w:lang w:val="en-US" w:eastAsia="en-US"/>
        </w:rPr>
        <w:t xml:space="preserve"> </w:t>
      </w:r>
      <w:proofErr w:type="spellStart"/>
      <w:r>
        <w:rPr>
          <w:rFonts w:ascii="Tahoma" w:hAnsi="Tahoma" w:cs="Tahoma"/>
          <w:sz w:val="20"/>
          <w:lang w:val="en-US" w:eastAsia="en-US"/>
        </w:rPr>
        <w:t>upoznaju</w:t>
      </w:r>
      <w:proofErr w:type="spellEnd"/>
      <w:r>
        <w:rPr>
          <w:rFonts w:ascii="Tahoma" w:hAnsi="Tahoma" w:cs="Tahoma"/>
          <w:sz w:val="20"/>
          <w:lang w:val="en-US" w:eastAsia="en-US"/>
        </w:rPr>
        <w:t xml:space="preserve"> </w:t>
      </w:r>
      <w:proofErr w:type="spellStart"/>
      <w:r w:rsidR="00F125E0" w:rsidRPr="00F125E0">
        <w:rPr>
          <w:rFonts w:ascii="Tahoma" w:hAnsi="Tahoma" w:cs="Tahoma"/>
          <w:sz w:val="20"/>
          <w:lang w:val="en-US" w:eastAsia="en-US"/>
        </w:rPr>
        <w:t>prilikom</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prijema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na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njima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razumljiv</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način</w:t>
      </w:r>
      <w:proofErr w:type="spellEnd"/>
      <w:r>
        <w:rPr>
          <w:rFonts w:ascii="Tahoma" w:hAnsi="Tahoma" w:cs="Tahoma"/>
          <w:sz w:val="20"/>
          <w:lang w:val="en-US" w:eastAsia="en-US"/>
        </w:rPr>
        <w:t xml:space="preserve">, a </w:t>
      </w:r>
      <w:proofErr w:type="spellStart"/>
      <w:r>
        <w:rPr>
          <w:rFonts w:ascii="Tahoma" w:hAnsi="Tahoma" w:cs="Tahoma"/>
          <w:sz w:val="20"/>
          <w:lang w:val="en-US" w:eastAsia="en-US"/>
        </w:rPr>
        <w:t>p</w:t>
      </w:r>
      <w:r w:rsidR="00F125E0" w:rsidRPr="00F125E0">
        <w:rPr>
          <w:rFonts w:ascii="Tahoma" w:hAnsi="Tahoma" w:cs="Tahoma"/>
          <w:sz w:val="20"/>
          <w:lang w:val="en-US" w:eastAsia="en-US"/>
        </w:rPr>
        <w:t>ravila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su</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dostupna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na</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vidljiv</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i</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pristupačan</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način</w:t>
      </w:r>
      <w:proofErr w:type="spellEnd"/>
      <w:r w:rsidR="00F125E0" w:rsidRPr="00F125E0">
        <w:rPr>
          <w:rFonts w:ascii="Tahoma" w:hAnsi="Tahoma" w:cs="Tahoma"/>
          <w:sz w:val="20"/>
          <w:lang w:val="en-US" w:eastAsia="en-US"/>
        </w:rPr>
        <w:t xml:space="preserve"> u </w:t>
      </w:r>
      <w:proofErr w:type="spellStart"/>
      <w:r w:rsidR="00F125E0" w:rsidRPr="00F125E0">
        <w:rPr>
          <w:rFonts w:ascii="Tahoma" w:hAnsi="Tahoma" w:cs="Tahoma"/>
          <w:sz w:val="20"/>
          <w:lang w:val="en-US" w:eastAsia="en-US"/>
        </w:rPr>
        <w:t>s</w:t>
      </w:r>
      <w:r w:rsidR="00CA4B4D">
        <w:rPr>
          <w:rFonts w:ascii="Tahoma" w:hAnsi="Tahoma" w:cs="Tahoma"/>
          <w:sz w:val="20"/>
          <w:lang w:val="en-US" w:eastAsia="en-US"/>
        </w:rPr>
        <w:t>kloništu</w:t>
      </w:r>
      <w:proofErr w:type="spellEnd"/>
      <w:r w:rsidR="00F125E0" w:rsidRPr="00F125E0">
        <w:rPr>
          <w:rFonts w:ascii="Tahoma" w:hAnsi="Tahoma" w:cs="Tahoma"/>
          <w:sz w:val="20"/>
          <w:lang w:val="en-US" w:eastAsia="en-US"/>
        </w:rPr>
        <w:t>.</w:t>
      </w:r>
    </w:p>
    <w:p w14:paraId="61C109FF" w14:textId="77777777" w:rsidR="00F125E0" w:rsidRPr="00F125E0" w:rsidRDefault="00F125E0" w:rsidP="004137B8">
      <w:pPr>
        <w:spacing w:after="0" w:line="240" w:lineRule="auto"/>
        <w:jc w:val="both"/>
        <w:rPr>
          <w:rFonts w:ascii="Tahoma" w:hAnsi="Tahoma" w:cs="Tahoma"/>
          <w:sz w:val="20"/>
          <w:lang w:val="en-US" w:eastAsia="en-US"/>
        </w:rPr>
      </w:pPr>
    </w:p>
    <w:p w14:paraId="45A978FE" w14:textId="77777777" w:rsidR="00F125E0" w:rsidRPr="00F125E0" w:rsidRDefault="00F125E0" w:rsidP="004137B8">
      <w:pPr>
        <w:spacing w:after="0" w:line="240" w:lineRule="auto"/>
        <w:jc w:val="both"/>
        <w:rPr>
          <w:rFonts w:ascii="Tahoma" w:hAnsi="Tahoma" w:cs="Tahoma"/>
          <w:sz w:val="20"/>
          <w:lang w:val="en-US" w:eastAsia="en-US"/>
        </w:rPr>
      </w:pPr>
    </w:p>
    <w:p w14:paraId="11937DB2" w14:textId="57BB4537" w:rsidR="00F125E0" w:rsidRPr="00AE48DE" w:rsidRDefault="00AE48DE" w:rsidP="004137B8">
      <w:pPr>
        <w:pStyle w:val="Heading2"/>
        <w:spacing w:before="0" w:line="240" w:lineRule="auto"/>
        <w:rPr>
          <w:rFonts w:ascii="Tahoma" w:hAnsi="Tahoma" w:cs="Tahoma"/>
          <w:color w:val="0070C0"/>
          <w:sz w:val="22"/>
          <w:szCs w:val="22"/>
          <w:lang w:val="bs-Latn-BA"/>
        </w:rPr>
      </w:pPr>
      <w:bookmarkStart w:id="58" w:name="_Toc234196294"/>
      <w:r>
        <w:rPr>
          <w:rFonts w:ascii="Tahoma" w:hAnsi="Tahoma" w:cs="Tahoma"/>
          <w:color w:val="0070C0"/>
          <w:sz w:val="22"/>
          <w:szCs w:val="22"/>
          <w:lang w:val="bs-Latn-BA"/>
        </w:rPr>
        <w:t xml:space="preserve">8.4. </w:t>
      </w:r>
      <w:r w:rsidR="00F125E0" w:rsidRPr="00AE48DE">
        <w:rPr>
          <w:rFonts w:ascii="Tahoma" w:hAnsi="Tahoma" w:cs="Tahoma"/>
          <w:color w:val="0070C0"/>
          <w:sz w:val="22"/>
          <w:szCs w:val="22"/>
          <w:lang w:val="bs-Latn-BA"/>
        </w:rPr>
        <w:t>Politika upravljanja slučajevima</w:t>
      </w:r>
      <w:bookmarkEnd w:id="58"/>
    </w:p>
    <w:p w14:paraId="6249CBD6" w14:textId="77777777" w:rsidR="00F125E0" w:rsidRPr="00F125E0" w:rsidRDefault="00F125E0" w:rsidP="004137B8">
      <w:pPr>
        <w:keepNext/>
        <w:keepLines/>
        <w:spacing w:after="0" w:line="240" w:lineRule="auto"/>
        <w:ind w:left="1080"/>
        <w:contextualSpacing/>
        <w:outlineLvl w:val="1"/>
        <w:rPr>
          <w:rFonts w:ascii="Tahoma" w:eastAsiaTheme="majorEastAsia" w:hAnsi="Tahoma" w:cs="Tahoma"/>
          <w:color w:val="2E74B5" w:themeColor="accent1" w:themeShade="BF"/>
          <w:szCs w:val="22"/>
          <w:lang w:val="bs-Latn-BA"/>
        </w:rPr>
      </w:pPr>
    </w:p>
    <w:p w14:paraId="441DB718"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primjenjuje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strukturiran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dokumentovan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upravljanju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slučajevima</w:t>
      </w:r>
      <w:proofErr w:type="spellEnd"/>
      <w:r w:rsidRPr="00F125E0">
        <w:rPr>
          <w:rFonts w:ascii="Tahoma" w:hAnsi="Tahoma" w:cs="Tahoma"/>
          <w:sz w:val="20"/>
          <w:lang w:val="en-US" w:eastAsia="en-US"/>
        </w:rPr>
        <w:t>.</w:t>
      </w:r>
    </w:p>
    <w:p w14:paraId="4305F234" w14:textId="77777777" w:rsidR="00F125E0" w:rsidRPr="00F125E0" w:rsidRDefault="00F125E0" w:rsidP="004137B8">
      <w:pPr>
        <w:spacing w:after="0" w:line="240" w:lineRule="auto"/>
        <w:jc w:val="both"/>
        <w:rPr>
          <w:rFonts w:ascii="Tahoma" w:hAnsi="Tahoma" w:cs="Tahoma"/>
          <w:sz w:val="20"/>
          <w:lang w:val="en-US" w:eastAsia="en-US"/>
        </w:rPr>
      </w:pPr>
    </w:p>
    <w:p w14:paraId="5629909A" w14:textId="5D02167F"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Politika </w:t>
      </w:r>
      <w:proofErr w:type="spellStart"/>
      <w:r w:rsidRPr="00F125E0">
        <w:rPr>
          <w:rFonts w:ascii="Tahoma" w:hAnsi="Tahoma" w:cs="Tahoma"/>
          <w:sz w:val="20"/>
          <w:lang w:val="en-US" w:eastAsia="en-US"/>
        </w:rPr>
        <w:t>obuhvata</w:t>
      </w:r>
      <w:proofErr w:type="spellEnd"/>
      <w:r w:rsidRPr="00F125E0">
        <w:rPr>
          <w:rFonts w:ascii="Tahoma" w:hAnsi="Tahoma" w:cs="Tahoma"/>
          <w:sz w:val="20"/>
          <w:lang w:val="en-US" w:eastAsia="en-US"/>
        </w:rPr>
        <w:t>:</w:t>
      </w:r>
    </w:p>
    <w:p w14:paraId="139D4A60" w14:textId="77777777" w:rsidR="00F125E0" w:rsidRPr="00F125E0" w:rsidRDefault="00F125E0" w:rsidP="004137B8">
      <w:pPr>
        <w:spacing w:after="0" w:line="240" w:lineRule="auto"/>
        <w:jc w:val="both"/>
        <w:rPr>
          <w:rFonts w:ascii="Tahoma" w:hAnsi="Tahoma" w:cs="Tahoma"/>
          <w:sz w:val="20"/>
          <w:lang w:val="en-US" w:eastAsia="en-US"/>
        </w:rPr>
      </w:pPr>
    </w:p>
    <w:p w14:paraId="143B03F8"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inicijalnu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kontinuiranu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potreba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rizika</w:t>
      </w:r>
      <w:proofErr w:type="spellEnd"/>
      <w:r w:rsidRPr="00F125E0">
        <w:rPr>
          <w:rFonts w:ascii="Tahoma" w:hAnsi="Tahoma" w:cs="Tahoma"/>
          <w:sz w:val="20"/>
          <w:lang w:val="en-US" w:eastAsia="en-US"/>
        </w:rPr>
        <w:t xml:space="preserve">; </w:t>
      </w:r>
    </w:p>
    <w:p w14:paraId="3713F253"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izradu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individualnog</w:t>
      </w:r>
      <w:proofErr w:type="spellEnd"/>
      <w:r w:rsidRPr="00F125E0">
        <w:rPr>
          <w:rFonts w:ascii="Tahoma" w:hAnsi="Tahoma" w:cs="Tahoma"/>
          <w:sz w:val="20"/>
          <w:lang w:val="en-US" w:eastAsia="en-US"/>
        </w:rPr>
        <w:t xml:space="preserve"> plana </w:t>
      </w:r>
      <w:proofErr w:type="spellStart"/>
      <w:r w:rsidRPr="00F125E0">
        <w:rPr>
          <w:rFonts w:ascii="Tahoma" w:hAnsi="Tahoma" w:cs="Tahoma"/>
          <w:sz w:val="20"/>
          <w:lang w:val="en-US" w:eastAsia="en-US"/>
        </w:rPr>
        <w:t>podrške</w:t>
      </w:r>
      <w:proofErr w:type="spellEnd"/>
      <w:r w:rsidRPr="00F125E0">
        <w:rPr>
          <w:rFonts w:ascii="Tahoma" w:hAnsi="Tahoma" w:cs="Tahoma"/>
          <w:sz w:val="20"/>
          <w:lang w:val="en-US" w:eastAsia="en-US"/>
        </w:rPr>
        <w:t>;</w:t>
      </w:r>
    </w:p>
    <w:p w14:paraId="13441A98" w14:textId="29CC6026"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koordinaciju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nadležnim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institucijama</w:t>
      </w:r>
      <w:proofErr w:type="spellEnd"/>
      <w:r w:rsidRPr="00F125E0">
        <w:rPr>
          <w:rFonts w:ascii="Tahoma" w:hAnsi="Tahoma" w:cs="Tahoma"/>
          <w:sz w:val="20"/>
          <w:lang w:val="en-US" w:eastAsia="en-US"/>
        </w:rPr>
        <w:t xml:space="preserve">; </w:t>
      </w:r>
    </w:p>
    <w:p w14:paraId="36BCF4CA" w14:textId="63342EFB"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redovno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praćenje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evaluaciju</w:t>
      </w:r>
      <w:proofErr w:type="spellEnd"/>
      <w:r w:rsidRPr="00F125E0">
        <w:rPr>
          <w:rFonts w:ascii="Tahoma" w:hAnsi="Tahoma" w:cs="Tahoma"/>
          <w:sz w:val="20"/>
          <w:lang w:val="en-US" w:eastAsia="en-US"/>
        </w:rPr>
        <w:t xml:space="preserve">; </w:t>
      </w:r>
    </w:p>
    <w:p w14:paraId="0A07AC5F"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planiranje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reintegracije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gdje</w:t>
      </w:r>
      <w:proofErr w:type="spellEnd"/>
      <w:r w:rsidRPr="00F125E0">
        <w:rPr>
          <w:rFonts w:ascii="Tahoma" w:hAnsi="Tahoma" w:cs="Tahoma"/>
          <w:sz w:val="20"/>
          <w:lang w:val="en-US" w:eastAsia="en-US"/>
        </w:rPr>
        <w:t xml:space="preserve"> je </w:t>
      </w:r>
      <w:proofErr w:type="spellStart"/>
      <w:r w:rsidRPr="00F125E0">
        <w:rPr>
          <w:rFonts w:ascii="Tahoma" w:hAnsi="Tahoma" w:cs="Tahoma"/>
          <w:sz w:val="20"/>
          <w:lang w:val="en-US" w:eastAsia="en-US"/>
        </w:rPr>
        <w:t>primjenjivo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repatrijacije</w:t>
      </w:r>
      <w:proofErr w:type="spellEnd"/>
      <w:r w:rsidRPr="00F125E0">
        <w:rPr>
          <w:rFonts w:ascii="Tahoma" w:hAnsi="Tahoma" w:cs="Tahoma"/>
          <w:sz w:val="20"/>
          <w:lang w:val="en-US" w:eastAsia="en-US"/>
        </w:rPr>
        <w:t xml:space="preserve">. </w:t>
      </w:r>
    </w:p>
    <w:p w14:paraId="636C7AD2" w14:textId="77777777" w:rsidR="00F125E0" w:rsidRPr="00F125E0" w:rsidRDefault="00F125E0" w:rsidP="004137B8">
      <w:pPr>
        <w:spacing w:after="0" w:line="240" w:lineRule="auto"/>
        <w:ind w:left="720"/>
        <w:jc w:val="both"/>
        <w:rPr>
          <w:rFonts w:ascii="Tahoma" w:hAnsi="Tahoma" w:cs="Tahoma"/>
          <w:sz w:val="20"/>
          <w:lang w:val="en-US" w:eastAsia="en-US"/>
        </w:rPr>
      </w:pPr>
    </w:p>
    <w:p w14:paraId="53B0C0F9" w14:textId="4E65743C"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lastRenderedPageBreak/>
        <w:t>Upravljanje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slučajem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zasniva</w:t>
      </w:r>
      <w:proofErr w:type="spellEnd"/>
      <w:r w:rsidRPr="00F125E0">
        <w:rPr>
          <w:rFonts w:ascii="Tahoma" w:hAnsi="Tahoma" w:cs="Tahoma"/>
          <w:sz w:val="20"/>
          <w:lang w:val="en-US" w:eastAsia="en-US"/>
        </w:rPr>
        <w:t xml:space="preserve"> se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individualnom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aktivnom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učešću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0D1727CF" w14:textId="77777777" w:rsidR="00A911EC" w:rsidRPr="00F125E0" w:rsidRDefault="00A911EC" w:rsidP="004137B8">
      <w:pPr>
        <w:spacing w:after="0" w:line="240" w:lineRule="auto"/>
        <w:jc w:val="both"/>
        <w:rPr>
          <w:rFonts w:ascii="Tahoma" w:hAnsi="Tahoma" w:cs="Tahoma"/>
          <w:sz w:val="20"/>
          <w:lang w:val="en-US" w:eastAsia="en-US"/>
        </w:rPr>
      </w:pPr>
    </w:p>
    <w:p w14:paraId="3EE805DF" w14:textId="77777777" w:rsidR="00F125E0" w:rsidRPr="00F125E0" w:rsidRDefault="00F125E0" w:rsidP="004137B8">
      <w:pPr>
        <w:spacing w:after="0" w:line="240" w:lineRule="auto"/>
        <w:jc w:val="both"/>
        <w:rPr>
          <w:rFonts w:ascii="Tahoma" w:hAnsi="Tahoma" w:cs="Tahoma"/>
          <w:sz w:val="20"/>
          <w:lang w:val="en-US" w:eastAsia="en-US"/>
        </w:rPr>
      </w:pPr>
    </w:p>
    <w:p w14:paraId="663607B0" w14:textId="5FC006A2" w:rsidR="00F125E0" w:rsidRPr="00AE48DE" w:rsidRDefault="00AE48DE" w:rsidP="004137B8">
      <w:pPr>
        <w:pStyle w:val="Heading2"/>
        <w:spacing w:before="0" w:line="240" w:lineRule="auto"/>
        <w:rPr>
          <w:rFonts w:ascii="Tahoma" w:hAnsi="Tahoma" w:cs="Tahoma"/>
          <w:color w:val="0070C0"/>
          <w:sz w:val="22"/>
          <w:szCs w:val="22"/>
          <w:lang w:val="bs-Latn-BA"/>
        </w:rPr>
      </w:pPr>
      <w:bookmarkStart w:id="59" w:name="_Toc234196295"/>
      <w:r>
        <w:rPr>
          <w:rFonts w:ascii="Tahoma" w:hAnsi="Tahoma" w:cs="Tahoma"/>
          <w:color w:val="0070C0"/>
          <w:sz w:val="22"/>
          <w:szCs w:val="22"/>
          <w:lang w:val="bs-Latn-BA"/>
        </w:rPr>
        <w:t xml:space="preserve">8.5. </w:t>
      </w:r>
      <w:r w:rsidR="00F125E0" w:rsidRPr="00AE48DE">
        <w:rPr>
          <w:rFonts w:ascii="Tahoma" w:hAnsi="Tahoma" w:cs="Tahoma"/>
          <w:color w:val="0070C0"/>
          <w:sz w:val="22"/>
          <w:szCs w:val="22"/>
          <w:lang w:val="bs-Latn-BA"/>
        </w:rPr>
        <w:t>Politika pritužbi i povratnih informacija</w:t>
      </w:r>
      <w:bookmarkEnd w:id="59"/>
    </w:p>
    <w:p w14:paraId="41D1D64F" w14:textId="77777777" w:rsidR="00F125E0" w:rsidRPr="00F125E0" w:rsidRDefault="00F125E0" w:rsidP="004137B8">
      <w:pPr>
        <w:spacing w:after="0" w:line="240" w:lineRule="auto"/>
        <w:jc w:val="both"/>
        <w:rPr>
          <w:rFonts w:ascii="Tahoma" w:hAnsi="Tahoma" w:cs="Tahoma"/>
          <w:szCs w:val="22"/>
          <w:lang w:val="en-US" w:eastAsia="en-US"/>
        </w:rPr>
      </w:pPr>
    </w:p>
    <w:p w14:paraId="2A1779B4" w14:textId="3629F94D"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uspostavljen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mehanizam</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podnošenje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pritužbi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davanje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povratnih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informacija</w:t>
      </w:r>
      <w:proofErr w:type="spellEnd"/>
      <w:r w:rsidRPr="00F125E0">
        <w:rPr>
          <w:rFonts w:ascii="Tahoma" w:hAnsi="Tahoma" w:cs="Tahoma"/>
          <w:sz w:val="20"/>
          <w:lang w:val="en-US" w:eastAsia="en-US"/>
        </w:rPr>
        <w:t>.</w:t>
      </w:r>
    </w:p>
    <w:p w14:paraId="61A4C289" w14:textId="77777777" w:rsidR="00F125E0" w:rsidRPr="00F125E0" w:rsidRDefault="00F125E0" w:rsidP="004137B8">
      <w:pPr>
        <w:spacing w:after="0" w:line="240" w:lineRule="auto"/>
        <w:jc w:val="both"/>
        <w:rPr>
          <w:rFonts w:ascii="Tahoma" w:hAnsi="Tahoma" w:cs="Tahoma"/>
          <w:sz w:val="20"/>
          <w:lang w:val="en-US" w:eastAsia="en-US"/>
        </w:rPr>
      </w:pPr>
    </w:p>
    <w:p w14:paraId="08C7DAF0" w14:textId="77777777"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Ova </w:t>
      </w:r>
      <w:proofErr w:type="spellStart"/>
      <w:r w:rsidRPr="00F125E0">
        <w:rPr>
          <w:rFonts w:ascii="Tahoma" w:hAnsi="Tahoma" w:cs="Tahoma"/>
          <w:sz w:val="20"/>
          <w:lang w:val="en-US" w:eastAsia="en-US"/>
        </w:rPr>
        <w:t>politika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w:t>
      </w:r>
      <w:proofErr w:type="spellEnd"/>
      <w:r w:rsidRPr="00F125E0">
        <w:rPr>
          <w:rFonts w:ascii="Tahoma" w:hAnsi="Tahoma" w:cs="Tahoma"/>
          <w:sz w:val="20"/>
          <w:lang w:val="en-US" w:eastAsia="en-US"/>
        </w:rPr>
        <w:t>:</w:t>
      </w:r>
    </w:p>
    <w:p w14:paraId="7626E281" w14:textId="77777777" w:rsidR="00F125E0" w:rsidRPr="00F125E0" w:rsidRDefault="00F125E0" w:rsidP="004137B8">
      <w:pPr>
        <w:spacing w:after="0" w:line="240" w:lineRule="auto"/>
        <w:jc w:val="both"/>
        <w:rPr>
          <w:rFonts w:ascii="Tahoma" w:hAnsi="Tahoma" w:cs="Tahoma"/>
          <w:sz w:val="20"/>
          <w:lang w:val="en-US" w:eastAsia="en-US"/>
        </w:rPr>
      </w:pPr>
    </w:p>
    <w:p w14:paraId="4CCC6D57"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dostupne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jasne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načine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podnošenja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pritužbi</w:t>
      </w:r>
      <w:proofErr w:type="spellEnd"/>
      <w:r w:rsidRPr="00F125E0">
        <w:rPr>
          <w:rFonts w:ascii="Tahoma" w:hAnsi="Tahoma" w:cs="Tahoma"/>
          <w:sz w:val="20"/>
          <w:lang w:val="en-US" w:eastAsia="en-US"/>
        </w:rPr>
        <w:t xml:space="preserve">; </w:t>
      </w:r>
    </w:p>
    <w:p w14:paraId="598B93D2"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povjerljivost</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negativnih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posljedica</w:t>
      </w:r>
      <w:proofErr w:type="spellEnd"/>
      <w:r w:rsidRPr="00F125E0">
        <w:rPr>
          <w:rFonts w:ascii="Tahoma" w:hAnsi="Tahoma" w:cs="Tahoma"/>
          <w:sz w:val="20"/>
          <w:lang w:val="en-US" w:eastAsia="en-US"/>
        </w:rPr>
        <w:t xml:space="preserve">; </w:t>
      </w:r>
    </w:p>
    <w:p w14:paraId="5AB2CABC"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pravovremeno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razmatranje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rješavanje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pritužbi</w:t>
      </w:r>
      <w:proofErr w:type="spellEnd"/>
      <w:r w:rsidRPr="00F125E0">
        <w:rPr>
          <w:rFonts w:ascii="Tahoma" w:hAnsi="Tahoma" w:cs="Tahoma"/>
          <w:sz w:val="20"/>
          <w:lang w:val="en-US" w:eastAsia="en-US"/>
        </w:rPr>
        <w:t>;</w:t>
      </w:r>
    </w:p>
    <w:p w14:paraId="18187A45"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mogućnost</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davanja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povratnih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informacija</w:t>
      </w:r>
      <w:proofErr w:type="spellEnd"/>
      <w:r w:rsidRPr="00F125E0">
        <w:rPr>
          <w:rFonts w:ascii="Tahoma" w:hAnsi="Tahoma" w:cs="Tahoma"/>
          <w:sz w:val="20"/>
          <w:lang w:val="en-US" w:eastAsia="en-US"/>
        </w:rPr>
        <w:t xml:space="preserve"> o </w:t>
      </w:r>
      <w:proofErr w:type="spellStart"/>
      <w:r w:rsidRPr="00F125E0">
        <w:rPr>
          <w:rFonts w:ascii="Tahoma" w:hAnsi="Tahoma" w:cs="Tahoma"/>
          <w:sz w:val="20"/>
          <w:lang w:val="en-US" w:eastAsia="en-US"/>
        </w:rPr>
        <w:t>kvalitetu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w:t>
      </w:r>
      <w:proofErr w:type="spellEnd"/>
      <w:r w:rsidRPr="00F125E0">
        <w:rPr>
          <w:rFonts w:ascii="Tahoma" w:hAnsi="Tahoma" w:cs="Tahoma"/>
          <w:sz w:val="20"/>
          <w:lang w:val="en-US" w:eastAsia="en-US"/>
        </w:rPr>
        <w:t xml:space="preserve">. </w:t>
      </w:r>
    </w:p>
    <w:p w14:paraId="24BBE2D2" w14:textId="77777777" w:rsidR="00CA4B4D" w:rsidRDefault="00CA4B4D" w:rsidP="004137B8">
      <w:pPr>
        <w:spacing w:after="0" w:line="240" w:lineRule="auto"/>
        <w:jc w:val="both"/>
        <w:rPr>
          <w:rFonts w:ascii="Tahoma" w:hAnsi="Tahoma" w:cs="Tahoma"/>
          <w:sz w:val="20"/>
          <w:lang w:val="en-US" w:eastAsia="en-US"/>
        </w:rPr>
      </w:pPr>
    </w:p>
    <w:p w14:paraId="7E177916" w14:textId="6ADD8D45"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007C3288">
        <w:rPr>
          <w:rFonts w:ascii="Tahoma" w:hAnsi="Tahoma" w:cs="Tahoma"/>
          <w:sz w:val="20"/>
          <w:lang w:val="en-US" w:eastAsia="en-US"/>
        </w:rPr>
        <w:t>koristi</w:t>
      </w:r>
      <w:proofErr w:type="spellEnd"/>
      <w:r w:rsidR="00CA4B4D">
        <w:rPr>
          <w:rFonts w:ascii="Tahoma" w:hAnsi="Tahoma" w:cs="Tahoma"/>
          <w:sz w:val="20"/>
          <w:lang w:val="en-US" w:eastAsia="en-US"/>
        </w:rPr>
        <w:t xml:space="preserve"> </w:t>
      </w:r>
      <w:proofErr w:type="spellStart"/>
      <w:r w:rsidR="00CA4B4D">
        <w:rPr>
          <w:rFonts w:ascii="Tahoma" w:hAnsi="Tahoma" w:cs="Tahoma"/>
          <w:sz w:val="20"/>
          <w:lang w:val="en-US" w:eastAsia="en-US"/>
        </w:rPr>
        <w:t>standardiziran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obrazac</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podnošenje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pritužbi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dostupan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najmanje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jednom</w:t>
      </w:r>
      <w:proofErr w:type="spellEnd"/>
      <w:r w:rsidRPr="00F125E0">
        <w:rPr>
          <w:rFonts w:ascii="Tahoma" w:hAnsi="Tahoma" w:cs="Tahoma"/>
          <w:sz w:val="20"/>
          <w:lang w:val="en-US" w:eastAsia="en-US"/>
        </w:rPr>
        <w:t xml:space="preserve"> od </w:t>
      </w:r>
      <w:proofErr w:type="spellStart"/>
      <w:r w:rsidRPr="00F125E0">
        <w:rPr>
          <w:rFonts w:ascii="Tahoma" w:hAnsi="Tahoma" w:cs="Tahoma"/>
          <w:sz w:val="20"/>
          <w:lang w:val="en-US" w:eastAsia="en-US"/>
        </w:rPr>
        <w:t>službenih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jezika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Bosni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Hercegovini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engleskom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jeziku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njegovu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dostupnost</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w:t>
      </w:r>
    </w:p>
    <w:p w14:paraId="4015DF71" w14:textId="77777777" w:rsidR="00F125E0" w:rsidRPr="00F125E0" w:rsidRDefault="00F125E0" w:rsidP="004137B8">
      <w:pPr>
        <w:spacing w:after="0" w:line="240" w:lineRule="auto"/>
        <w:jc w:val="both"/>
        <w:rPr>
          <w:rFonts w:ascii="Tahoma" w:hAnsi="Tahoma" w:cs="Tahoma"/>
          <w:szCs w:val="22"/>
          <w:lang w:val="en-US" w:eastAsia="en-US"/>
        </w:rPr>
      </w:pPr>
    </w:p>
    <w:p w14:paraId="2229BACF" w14:textId="3141CCEA" w:rsidR="00F125E0" w:rsidRPr="00AE48DE" w:rsidRDefault="00AE48DE" w:rsidP="004137B8">
      <w:pPr>
        <w:pStyle w:val="Heading2"/>
        <w:spacing w:before="0" w:line="240" w:lineRule="auto"/>
        <w:rPr>
          <w:rFonts w:ascii="Tahoma" w:hAnsi="Tahoma" w:cs="Tahoma"/>
          <w:color w:val="0070C0"/>
          <w:sz w:val="22"/>
          <w:szCs w:val="22"/>
          <w:lang w:val="bs-Latn-BA"/>
        </w:rPr>
      </w:pPr>
      <w:bookmarkStart w:id="60" w:name="_Toc234196296"/>
      <w:r>
        <w:rPr>
          <w:rFonts w:ascii="Tahoma" w:hAnsi="Tahoma" w:cs="Tahoma"/>
          <w:color w:val="0070C0"/>
          <w:sz w:val="22"/>
          <w:szCs w:val="22"/>
          <w:lang w:val="bs-Latn-BA"/>
        </w:rPr>
        <w:t xml:space="preserve">8.6. </w:t>
      </w:r>
      <w:r w:rsidR="00F125E0" w:rsidRPr="00AE48DE">
        <w:rPr>
          <w:rFonts w:ascii="Tahoma" w:hAnsi="Tahoma" w:cs="Tahoma"/>
          <w:color w:val="0070C0"/>
          <w:sz w:val="22"/>
          <w:szCs w:val="22"/>
          <w:lang w:val="bs-Latn-BA"/>
        </w:rPr>
        <w:t>Politika sigurnosti i zaštite</w:t>
      </w:r>
      <w:bookmarkEnd w:id="60"/>
    </w:p>
    <w:p w14:paraId="35F058FD" w14:textId="77777777" w:rsidR="00F125E0" w:rsidRPr="00F125E0" w:rsidRDefault="00F125E0" w:rsidP="004137B8">
      <w:pPr>
        <w:spacing w:after="0" w:line="240" w:lineRule="auto"/>
        <w:jc w:val="both"/>
        <w:rPr>
          <w:rFonts w:ascii="Tahoma" w:hAnsi="Tahoma" w:cs="Tahoma"/>
          <w:b/>
          <w:bCs/>
          <w:szCs w:val="22"/>
          <w:lang w:val="en-US" w:eastAsia="en-US"/>
        </w:rPr>
      </w:pPr>
    </w:p>
    <w:p w14:paraId="6092A7D1"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razvijenu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primjenjivanu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fizičku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psihološku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 xml:space="preserve"> i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w:t>
      </w:r>
    </w:p>
    <w:p w14:paraId="753CE8D2" w14:textId="77777777" w:rsidR="00F125E0" w:rsidRPr="00F125E0" w:rsidRDefault="00F125E0" w:rsidP="004137B8">
      <w:pPr>
        <w:spacing w:after="0" w:line="240" w:lineRule="auto"/>
        <w:jc w:val="both"/>
        <w:rPr>
          <w:rFonts w:ascii="Tahoma" w:hAnsi="Tahoma" w:cs="Tahoma"/>
          <w:sz w:val="20"/>
          <w:lang w:val="en-US" w:eastAsia="en-US"/>
        </w:rPr>
      </w:pPr>
    </w:p>
    <w:p w14:paraId="3CBCAFB5" w14:textId="30F446B0"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Politika </w:t>
      </w:r>
      <w:proofErr w:type="spellStart"/>
      <w:r w:rsidRPr="00F125E0">
        <w:rPr>
          <w:rFonts w:ascii="Tahoma" w:hAnsi="Tahoma" w:cs="Tahoma"/>
          <w:sz w:val="20"/>
          <w:lang w:val="en-US" w:eastAsia="en-US"/>
        </w:rPr>
        <w:t>obuhvata</w:t>
      </w:r>
      <w:proofErr w:type="spellEnd"/>
      <w:r w:rsidRPr="00F125E0">
        <w:rPr>
          <w:rFonts w:ascii="Tahoma" w:hAnsi="Tahoma" w:cs="Tahoma"/>
          <w:sz w:val="20"/>
          <w:lang w:val="en-US" w:eastAsia="en-US"/>
        </w:rPr>
        <w:t>:</w:t>
      </w:r>
    </w:p>
    <w:p w14:paraId="2DAD907E" w14:textId="77777777" w:rsidR="00F125E0" w:rsidRPr="00F125E0" w:rsidRDefault="00F125E0" w:rsidP="004137B8">
      <w:pPr>
        <w:spacing w:after="0" w:line="240" w:lineRule="auto"/>
        <w:jc w:val="both"/>
        <w:rPr>
          <w:rFonts w:ascii="Tahoma" w:hAnsi="Tahoma" w:cs="Tahoma"/>
          <w:sz w:val="20"/>
          <w:lang w:val="en-US" w:eastAsia="en-US"/>
        </w:rPr>
      </w:pPr>
    </w:p>
    <w:p w14:paraId="768CEE2A" w14:textId="549516D6"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procjenu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upravljanje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rizicima</w:t>
      </w:r>
      <w:proofErr w:type="spellEnd"/>
      <w:r w:rsidRPr="00F125E0">
        <w:rPr>
          <w:rFonts w:ascii="Tahoma" w:hAnsi="Tahoma" w:cs="Tahoma"/>
          <w:sz w:val="20"/>
          <w:lang w:val="en-US" w:eastAsia="en-US"/>
        </w:rPr>
        <w:t xml:space="preserve">; </w:t>
      </w:r>
    </w:p>
    <w:p w14:paraId="1799AA89"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mjere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od</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nasilja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zloupotrebe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ponovne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viktimizacije</w:t>
      </w:r>
      <w:proofErr w:type="spellEnd"/>
      <w:r w:rsidRPr="00F125E0">
        <w:rPr>
          <w:rFonts w:ascii="Tahoma" w:hAnsi="Tahoma" w:cs="Tahoma"/>
          <w:sz w:val="20"/>
          <w:lang w:val="en-US" w:eastAsia="en-US"/>
        </w:rPr>
        <w:t xml:space="preserve">; </w:t>
      </w:r>
    </w:p>
    <w:p w14:paraId="7D30052F" w14:textId="3B44DCAB"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zaštitu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lokacije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w:t>
      </w:r>
      <w:r w:rsidR="00955359">
        <w:rPr>
          <w:rFonts w:ascii="Tahoma" w:hAnsi="Tahoma" w:cs="Tahoma"/>
          <w:sz w:val="20"/>
          <w:lang w:val="en-US" w:eastAsia="en-US"/>
        </w:rPr>
        <w:t>kloništa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kontrolu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pristupa</w:t>
      </w:r>
      <w:proofErr w:type="spellEnd"/>
      <w:r w:rsidRPr="00F125E0">
        <w:rPr>
          <w:rFonts w:ascii="Tahoma" w:hAnsi="Tahoma" w:cs="Tahoma"/>
          <w:sz w:val="20"/>
          <w:lang w:val="en-US" w:eastAsia="en-US"/>
        </w:rPr>
        <w:t xml:space="preserve">; </w:t>
      </w:r>
    </w:p>
    <w:p w14:paraId="3643DDDA"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postupanje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kriznim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vanrednim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situacijama</w:t>
      </w:r>
      <w:proofErr w:type="spellEnd"/>
      <w:r w:rsidRPr="00F125E0">
        <w:rPr>
          <w:rFonts w:ascii="Tahoma" w:hAnsi="Tahoma" w:cs="Tahoma"/>
          <w:sz w:val="20"/>
          <w:lang w:val="en-US" w:eastAsia="en-US"/>
        </w:rPr>
        <w:t xml:space="preserve">; </w:t>
      </w:r>
    </w:p>
    <w:p w14:paraId="64A2BEBF" w14:textId="60DC7D4E" w:rsidR="00F125E0" w:rsidRPr="00F125E0" w:rsidRDefault="007C3288" w:rsidP="004137B8">
      <w:pPr>
        <w:numPr>
          <w:ilvl w:val="0"/>
          <w:numId w:val="6"/>
        </w:numPr>
        <w:spacing w:after="0" w:line="240" w:lineRule="auto"/>
        <w:jc w:val="both"/>
        <w:rPr>
          <w:rFonts w:ascii="Tahoma" w:hAnsi="Tahoma" w:cs="Tahoma"/>
          <w:sz w:val="20"/>
          <w:lang w:val="en-US" w:eastAsia="en-US"/>
        </w:rPr>
      </w:pPr>
      <w:proofErr w:type="spellStart"/>
      <w:r>
        <w:rPr>
          <w:rFonts w:ascii="Tahoma" w:hAnsi="Tahoma" w:cs="Tahoma"/>
          <w:sz w:val="20"/>
          <w:lang w:val="en-US" w:eastAsia="en-US"/>
        </w:rPr>
        <w:t>upravljanje</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sigurnosni</w:t>
      </w:r>
      <w:r>
        <w:rPr>
          <w:rFonts w:ascii="Tahoma" w:hAnsi="Tahoma" w:cs="Tahoma"/>
          <w:sz w:val="20"/>
          <w:lang w:val="en-US" w:eastAsia="en-US"/>
        </w:rPr>
        <w:t>m</w:t>
      </w:r>
      <w:proofErr w:type="spellEnd"/>
      <w:r w:rsidR="00F125E0" w:rsidRPr="00F125E0">
        <w:rPr>
          <w:rFonts w:ascii="Tahoma" w:hAnsi="Tahoma" w:cs="Tahoma"/>
          <w:sz w:val="20"/>
          <w:lang w:val="en-US" w:eastAsia="en-US"/>
        </w:rPr>
        <w:t xml:space="preserve"> </w:t>
      </w:r>
      <w:proofErr w:type="spellStart"/>
      <w:r w:rsidR="00F125E0" w:rsidRPr="00F125E0">
        <w:rPr>
          <w:rFonts w:ascii="Tahoma" w:hAnsi="Tahoma" w:cs="Tahoma"/>
          <w:sz w:val="20"/>
          <w:lang w:val="en-US" w:eastAsia="en-US"/>
        </w:rPr>
        <w:t>inciden</w:t>
      </w:r>
      <w:r>
        <w:rPr>
          <w:rFonts w:ascii="Tahoma" w:hAnsi="Tahoma" w:cs="Tahoma"/>
          <w:sz w:val="20"/>
          <w:lang w:val="en-US" w:eastAsia="en-US"/>
        </w:rPr>
        <w:t>tima</w:t>
      </w:r>
      <w:proofErr w:type="spellEnd"/>
      <w:r w:rsidR="00F125E0" w:rsidRPr="00F125E0">
        <w:rPr>
          <w:rFonts w:ascii="Tahoma" w:hAnsi="Tahoma" w:cs="Tahoma"/>
          <w:sz w:val="20"/>
          <w:lang w:val="en-US" w:eastAsia="en-US"/>
        </w:rPr>
        <w:t>;</w:t>
      </w:r>
    </w:p>
    <w:p w14:paraId="527C9B53"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posebne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mjere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zaštite</w:t>
      </w:r>
      <w:proofErr w:type="spellEnd"/>
      <w:r w:rsidRPr="00F125E0">
        <w:rPr>
          <w:rFonts w:ascii="Tahoma" w:hAnsi="Tahoma" w:cs="Tahoma"/>
          <w:sz w:val="20"/>
          <w:lang w:val="en-US" w:eastAsia="en-US"/>
        </w:rPr>
        <w:t xml:space="preserve"> za </w:t>
      </w:r>
      <w:proofErr w:type="spellStart"/>
      <w:r w:rsidRPr="00F125E0">
        <w:rPr>
          <w:rFonts w:ascii="Tahoma" w:hAnsi="Tahoma" w:cs="Tahoma"/>
          <w:sz w:val="20"/>
          <w:lang w:val="en-US" w:eastAsia="en-US"/>
        </w:rPr>
        <w:t>djecu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druge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ranjive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korisnike</w:t>
      </w:r>
      <w:proofErr w:type="spellEnd"/>
      <w:r w:rsidRPr="00F125E0">
        <w:rPr>
          <w:rFonts w:ascii="Tahoma" w:hAnsi="Tahoma" w:cs="Tahoma"/>
          <w:sz w:val="20"/>
          <w:lang w:val="en-US" w:eastAsia="en-US"/>
        </w:rPr>
        <w:t xml:space="preserve">. </w:t>
      </w:r>
    </w:p>
    <w:p w14:paraId="115F9540" w14:textId="77777777" w:rsidR="00F125E0" w:rsidRPr="00F125E0" w:rsidRDefault="00F125E0" w:rsidP="004137B8">
      <w:pPr>
        <w:spacing w:after="0" w:line="240" w:lineRule="auto"/>
        <w:ind w:left="720"/>
        <w:jc w:val="both"/>
        <w:rPr>
          <w:rFonts w:ascii="Tahoma" w:hAnsi="Tahoma" w:cs="Tahoma"/>
          <w:sz w:val="20"/>
          <w:lang w:val="en-US" w:eastAsia="en-US"/>
        </w:rPr>
      </w:pPr>
    </w:p>
    <w:p w14:paraId="1AED606A" w14:textId="3762EA9D"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Mjere</w:t>
      </w:r>
      <w:proofErr w:type="spellEnd"/>
      <w:r w:rsidRPr="00F125E0">
        <w:rPr>
          <w:rFonts w:ascii="Tahoma" w:hAnsi="Tahoma" w:cs="Tahoma"/>
          <w:sz w:val="20"/>
          <w:lang w:val="en-US" w:eastAsia="en-US"/>
        </w:rPr>
        <w:t xml:space="preserve"> s</w:t>
      </w:r>
      <w:r w:rsidR="007C3288">
        <w:rPr>
          <w:rFonts w:ascii="Tahoma" w:hAnsi="Tahoma" w:cs="Tahoma"/>
          <w:sz w:val="20"/>
          <w:lang w:val="en-US" w:eastAsia="en-US"/>
        </w:rPr>
        <w:t xml:space="preserve">e </w:t>
      </w:r>
      <w:proofErr w:type="spellStart"/>
      <w:r w:rsidRPr="00F125E0">
        <w:rPr>
          <w:rFonts w:ascii="Tahoma" w:hAnsi="Tahoma" w:cs="Tahoma"/>
          <w:sz w:val="20"/>
          <w:lang w:val="en-US" w:eastAsia="en-US"/>
        </w:rPr>
        <w:t>primjenjuju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proporcional</w:t>
      </w:r>
      <w:r w:rsidR="007C3288">
        <w:rPr>
          <w:rFonts w:ascii="Tahoma" w:hAnsi="Tahoma" w:cs="Tahoma"/>
          <w:sz w:val="20"/>
          <w:lang w:val="en-US" w:eastAsia="en-US"/>
        </w:rPr>
        <w:t>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procijenjenom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riziku</w:t>
      </w:r>
      <w:proofErr w:type="spellEnd"/>
      <w:r w:rsidR="007C3288">
        <w:rPr>
          <w:rFonts w:ascii="Tahoma" w:hAnsi="Tahoma" w:cs="Tahoma"/>
          <w:sz w:val="20"/>
          <w:lang w:val="en-US" w:eastAsia="en-US"/>
        </w:rPr>
        <w:t>, bez</w:t>
      </w:r>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dodatne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traumatizacije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1F9883C6" w14:textId="77777777" w:rsidR="00F125E0" w:rsidRPr="00F125E0" w:rsidRDefault="00F125E0" w:rsidP="004137B8">
      <w:pPr>
        <w:spacing w:after="0" w:line="240" w:lineRule="auto"/>
        <w:jc w:val="both"/>
        <w:rPr>
          <w:rFonts w:ascii="Tahoma" w:hAnsi="Tahoma" w:cs="Tahoma"/>
          <w:sz w:val="20"/>
          <w:lang w:val="en-US" w:eastAsia="en-US"/>
        </w:rPr>
      </w:pPr>
    </w:p>
    <w:p w14:paraId="6944579D" w14:textId="2BE86FD7" w:rsidR="00F125E0" w:rsidRPr="00AE48DE" w:rsidRDefault="00AE48DE" w:rsidP="004137B8">
      <w:pPr>
        <w:pStyle w:val="Heading2"/>
        <w:spacing w:before="0" w:line="240" w:lineRule="auto"/>
        <w:rPr>
          <w:rFonts w:ascii="Tahoma" w:hAnsi="Tahoma" w:cs="Tahoma"/>
          <w:color w:val="0070C0"/>
          <w:sz w:val="22"/>
          <w:szCs w:val="22"/>
          <w:lang w:val="bs-Latn-BA"/>
        </w:rPr>
      </w:pPr>
      <w:bookmarkStart w:id="61" w:name="_Toc234196297"/>
      <w:r>
        <w:rPr>
          <w:rFonts w:ascii="Tahoma" w:hAnsi="Tahoma" w:cs="Tahoma"/>
          <w:color w:val="0070C0"/>
          <w:sz w:val="22"/>
          <w:szCs w:val="22"/>
          <w:lang w:val="bs-Latn-BA"/>
        </w:rPr>
        <w:t xml:space="preserve">8.7.  </w:t>
      </w:r>
      <w:r w:rsidR="00F125E0" w:rsidRPr="00AE48DE">
        <w:rPr>
          <w:rFonts w:ascii="Tahoma" w:hAnsi="Tahoma" w:cs="Tahoma"/>
          <w:color w:val="0070C0"/>
          <w:sz w:val="22"/>
          <w:szCs w:val="22"/>
          <w:lang w:val="bs-Latn-BA"/>
        </w:rPr>
        <w:t>Politika ljudskih resursa i ponašanja osoblja</w:t>
      </w:r>
      <w:bookmarkEnd w:id="61"/>
    </w:p>
    <w:p w14:paraId="7DE20ED4" w14:textId="77777777" w:rsidR="00F125E0" w:rsidRPr="00F125E0" w:rsidRDefault="00F125E0" w:rsidP="004137B8">
      <w:pPr>
        <w:spacing w:after="0" w:line="240" w:lineRule="auto"/>
        <w:jc w:val="both"/>
        <w:rPr>
          <w:rFonts w:ascii="Tahoma" w:hAnsi="Tahoma" w:cs="Tahoma"/>
          <w:b/>
          <w:bCs/>
          <w:szCs w:val="22"/>
          <w:lang w:val="en-US" w:eastAsia="en-US"/>
        </w:rPr>
      </w:pPr>
    </w:p>
    <w:p w14:paraId="645FD153" w14:textId="77777777" w:rsidR="00F125E0" w:rsidRP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definisane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uređuju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upravljanje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ljudskim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resursima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profesionalno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ponašanje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w:t>
      </w:r>
    </w:p>
    <w:p w14:paraId="4AEE5629" w14:textId="77777777" w:rsidR="00F125E0" w:rsidRPr="00F125E0" w:rsidRDefault="00F125E0" w:rsidP="004137B8">
      <w:pPr>
        <w:spacing w:after="0" w:line="240" w:lineRule="auto"/>
        <w:jc w:val="both"/>
        <w:rPr>
          <w:rFonts w:ascii="Tahoma" w:hAnsi="Tahoma" w:cs="Tahoma"/>
          <w:sz w:val="20"/>
          <w:lang w:val="en-US" w:eastAsia="en-US"/>
        </w:rPr>
      </w:pPr>
    </w:p>
    <w:p w14:paraId="346C4A26" w14:textId="77777777" w:rsidR="00F125E0" w:rsidRPr="00F125E0" w:rsidRDefault="00F125E0" w:rsidP="004137B8">
      <w:pPr>
        <w:spacing w:after="0" w:line="240" w:lineRule="auto"/>
        <w:jc w:val="both"/>
        <w:rPr>
          <w:rFonts w:ascii="Tahoma" w:hAnsi="Tahoma" w:cs="Tahoma"/>
          <w:sz w:val="20"/>
          <w:lang w:val="en-US" w:eastAsia="en-US"/>
        </w:rPr>
      </w:pPr>
      <w:r w:rsidRPr="00F125E0">
        <w:rPr>
          <w:rFonts w:ascii="Tahoma" w:hAnsi="Tahoma" w:cs="Tahoma"/>
          <w:sz w:val="20"/>
          <w:lang w:val="en-US" w:eastAsia="en-US"/>
        </w:rPr>
        <w:t xml:space="preserve">Ove </w:t>
      </w:r>
      <w:proofErr w:type="spellStart"/>
      <w:r w:rsidRPr="00F125E0">
        <w:rPr>
          <w:rFonts w:ascii="Tahoma" w:hAnsi="Tahoma" w:cs="Tahoma"/>
          <w:sz w:val="20"/>
          <w:lang w:val="en-US" w:eastAsia="en-US"/>
        </w:rPr>
        <w:t>politike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obuhvataju</w:t>
      </w:r>
      <w:proofErr w:type="spellEnd"/>
      <w:r w:rsidRPr="00F125E0">
        <w:rPr>
          <w:rFonts w:ascii="Tahoma" w:hAnsi="Tahoma" w:cs="Tahoma"/>
          <w:sz w:val="20"/>
          <w:lang w:val="en-US" w:eastAsia="en-US"/>
        </w:rPr>
        <w:t>:</w:t>
      </w:r>
    </w:p>
    <w:p w14:paraId="396552D2" w14:textId="77777777" w:rsidR="00F125E0" w:rsidRPr="00F125E0" w:rsidRDefault="00F125E0" w:rsidP="004137B8">
      <w:pPr>
        <w:spacing w:after="0" w:line="240" w:lineRule="auto"/>
        <w:jc w:val="both"/>
        <w:rPr>
          <w:rFonts w:ascii="Tahoma" w:hAnsi="Tahoma" w:cs="Tahoma"/>
          <w:sz w:val="20"/>
          <w:lang w:val="en-US" w:eastAsia="en-US"/>
        </w:rPr>
      </w:pPr>
    </w:p>
    <w:p w14:paraId="7F2712E9"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zapošljavanje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angažman</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 xml:space="preserve">; </w:t>
      </w:r>
    </w:p>
    <w:p w14:paraId="190D5F92"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profesionalne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standarde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etički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kodeks</w:t>
      </w:r>
      <w:proofErr w:type="spellEnd"/>
      <w:r w:rsidRPr="00F125E0">
        <w:rPr>
          <w:rFonts w:ascii="Tahoma" w:hAnsi="Tahoma" w:cs="Tahoma"/>
          <w:sz w:val="20"/>
          <w:lang w:val="en-US" w:eastAsia="en-US"/>
        </w:rPr>
        <w:t xml:space="preserve">; </w:t>
      </w:r>
    </w:p>
    <w:p w14:paraId="31181F4F"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odgovornosti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obaveze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osoblja</w:t>
      </w:r>
      <w:proofErr w:type="spellEnd"/>
      <w:r w:rsidRPr="00F125E0">
        <w:rPr>
          <w:rFonts w:ascii="Tahoma" w:hAnsi="Tahoma" w:cs="Tahoma"/>
          <w:sz w:val="20"/>
          <w:lang w:val="en-US" w:eastAsia="en-US"/>
        </w:rPr>
        <w:t xml:space="preserve">; </w:t>
      </w:r>
    </w:p>
    <w:p w14:paraId="0575E72E"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kontinuirano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stručno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usavršavanje</w:t>
      </w:r>
      <w:proofErr w:type="spellEnd"/>
      <w:r w:rsidRPr="00F125E0">
        <w:rPr>
          <w:rFonts w:ascii="Tahoma" w:hAnsi="Tahoma" w:cs="Tahoma"/>
          <w:sz w:val="20"/>
          <w:lang w:val="en-US" w:eastAsia="en-US"/>
        </w:rPr>
        <w:t xml:space="preserve">; </w:t>
      </w:r>
    </w:p>
    <w:p w14:paraId="17327C25"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superviziju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podršku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osoblju</w:t>
      </w:r>
      <w:proofErr w:type="spellEnd"/>
      <w:r w:rsidRPr="00F125E0">
        <w:rPr>
          <w:rFonts w:ascii="Tahoma" w:hAnsi="Tahoma" w:cs="Tahoma"/>
          <w:sz w:val="20"/>
          <w:lang w:val="en-US" w:eastAsia="en-US"/>
        </w:rPr>
        <w:t xml:space="preserve">; </w:t>
      </w:r>
    </w:p>
    <w:p w14:paraId="06D16645" w14:textId="77777777" w:rsidR="00F125E0" w:rsidRP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profesionalne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granice</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radu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 xml:space="preserve">. </w:t>
      </w:r>
    </w:p>
    <w:p w14:paraId="2A4D1BD7" w14:textId="77777777" w:rsidR="00F125E0" w:rsidRPr="00F125E0" w:rsidRDefault="00F125E0" w:rsidP="004137B8">
      <w:pPr>
        <w:spacing w:after="0" w:line="240" w:lineRule="auto"/>
        <w:ind w:left="720"/>
        <w:jc w:val="both"/>
        <w:rPr>
          <w:rFonts w:ascii="Tahoma" w:hAnsi="Tahoma" w:cs="Tahoma"/>
          <w:sz w:val="20"/>
          <w:lang w:val="en-US" w:eastAsia="en-US"/>
        </w:rPr>
      </w:pPr>
    </w:p>
    <w:p w14:paraId="6B31D87A" w14:textId="0FBC2A98"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Osoblje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postupa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skladu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politikama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puno</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poštivanje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dostojanstva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sigurnosti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korisnika</w:t>
      </w:r>
      <w:proofErr w:type="spellEnd"/>
      <w:r w:rsidRPr="00F125E0">
        <w:rPr>
          <w:rFonts w:ascii="Tahoma" w:hAnsi="Tahoma" w:cs="Tahoma"/>
          <w:sz w:val="20"/>
          <w:lang w:val="en-US" w:eastAsia="en-US"/>
        </w:rPr>
        <w:t>.</w:t>
      </w:r>
    </w:p>
    <w:p w14:paraId="40BABA13" w14:textId="77777777" w:rsidR="00A911EC" w:rsidRPr="00F125E0" w:rsidRDefault="00A911EC" w:rsidP="004137B8">
      <w:pPr>
        <w:spacing w:after="0" w:line="240" w:lineRule="auto"/>
        <w:jc w:val="both"/>
        <w:rPr>
          <w:rFonts w:ascii="Tahoma" w:hAnsi="Tahoma" w:cs="Tahoma"/>
          <w:sz w:val="20"/>
          <w:lang w:val="en-US" w:eastAsia="en-US"/>
        </w:rPr>
      </w:pPr>
    </w:p>
    <w:p w14:paraId="348A1750" w14:textId="141FBD0A" w:rsidR="00F125E0" w:rsidRPr="00AE48DE" w:rsidRDefault="00AE48DE" w:rsidP="004137B8">
      <w:pPr>
        <w:pStyle w:val="Heading2"/>
        <w:spacing w:before="0" w:line="240" w:lineRule="auto"/>
        <w:rPr>
          <w:rFonts w:ascii="Tahoma" w:hAnsi="Tahoma" w:cs="Tahoma"/>
          <w:color w:val="0070C0"/>
          <w:sz w:val="22"/>
          <w:szCs w:val="22"/>
          <w:lang w:val="bs-Latn-BA"/>
        </w:rPr>
      </w:pPr>
      <w:bookmarkStart w:id="62" w:name="_Toc234196298"/>
      <w:r>
        <w:rPr>
          <w:rFonts w:ascii="Tahoma" w:hAnsi="Tahoma" w:cs="Tahoma"/>
          <w:color w:val="0070C0"/>
          <w:sz w:val="22"/>
          <w:szCs w:val="22"/>
          <w:lang w:val="bs-Latn-BA"/>
        </w:rPr>
        <w:t xml:space="preserve">8.8. </w:t>
      </w:r>
      <w:r w:rsidR="00F125E0" w:rsidRPr="00AE48DE">
        <w:rPr>
          <w:rFonts w:ascii="Tahoma" w:hAnsi="Tahoma" w:cs="Tahoma"/>
          <w:color w:val="0070C0"/>
          <w:sz w:val="22"/>
          <w:szCs w:val="22"/>
          <w:lang w:val="bs-Latn-BA"/>
        </w:rPr>
        <w:t>Standardizovani obrasci i evidencije</w:t>
      </w:r>
      <w:bookmarkEnd w:id="62"/>
    </w:p>
    <w:p w14:paraId="30AD295C" w14:textId="77777777" w:rsidR="00F125E0" w:rsidRPr="00F125E0" w:rsidRDefault="00F125E0" w:rsidP="004137B8">
      <w:pPr>
        <w:spacing w:after="0" w:line="240" w:lineRule="auto"/>
        <w:jc w:val="both"/>
        <w:rPr>
          <w:rFonts w:ascii="Tahoma" w:hAnsi="Tahoma" w:cs="Tahoma"/>
          <w:b/>
          <w:bCs/>
          <w:szCs w:val="22"/>
          <w:lang w:val="en-US" w:eastAsia="en-US"/>
        </w:rPr>
      </w:pPr>
    </w:p>
    <w:p w14:paraId="7E188B54" w14:textId="5C281AD3"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lastRenderedPageBreak/>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korištenje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standardiziranih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obrazaca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evidencija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svim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fazama</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korisnicima</w:t>
      </w:r>
      <w:proofErr w:type="spellEnd"/>
      <w:r w:rsidRPr="00F125E0">
        <w:rPr>
          <w:rFonts w:ascii="Tahoma" w:hAnsi="Tahoma" w:cs="Tahoma"/>
          <w:sz w:val="20"/>
          <w:lang w:val="en-US" w:eastAsia="en-US"/>
        </w:rPr>
        <w:t xml:space="preserve">, u </w:t>
      </w:r>
      <w:proofErr w:type="spellStart"/>
      <w:r w:rsidRPr="00F125E0">
        <w:rPr>
          <w:rFonts w:ascii="Tahoma" w:hAnsi="Tahoma" w:cs="Tahoma"/>
          <w:sz w:val="20"/>
          <w:lang w:val="en-US" w:eastAsia="en-US"/>
        </w:rPr>
        <w:t>cilju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ujednačenog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transparentnog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kvalitetnog</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pružanja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usluga</w:t>
      </w:r>
      <w:proofErr w:type="spellEnd"/>
      <w:r w:rsidRPr="00F125E0">
        <w:rPr>
          <w:rFonts w:ascii="Tahoma" w:hAnsi="Tahoma" w:cs="Tahoma"/>
          <w:sz w:val="20"/>
          <w:lang w:val="en-US" w:eastAsia="en-US"/>
        </w:rPr>
        <w:t xml:space="preserve">. </w:t>
      </w:r>
    </w:p>
    <w:p w14:paraId="099A0026" w14:textId="77777777" w:rsidR="00B152DE" w:rsidRPr="00F125E0" w:rsidRDefault="00B152DE" w:rsidP="004137B8">
      <w:pPr>
        <w:spacing w:after="0" w:line="240" w:lineRule="auto"/>
        <w:jc w:val="both"/>
        <w:rPr>
          <w:rFonts w:ascii="Tahoma" w:hAnsi="Tahoma" w:cs="Tahoma"/>
          <w:sz w:val="20"/>
          <w:lang w:val="en-US" w:eastAsia="en-US"/>
        </w:rPr>
      </w:pPr>
    </w:p>
    <w:p w14:paraId="0EA61EB6" w14:textId="5FEE25FE" w:rsidR="00F125E0" w:rsidRDefault="00F125E0" w:rsidP="004137B8">
      <w:pPr>
        <w:spacing w:after="0" w:line="240" w:lineRule="auto"/>
        <w:jc w:val="both"/>
        <w:rPr>
          <w:rFonts w:ascii="Tahoma" w:hAnsi="Tahoma" w:cs="Tahoma"/>
          <w:sz w:val="20"/>
          <w:lang w:val="en-US" w:eastAsia="en-US"/>
        </w:rPr>
      </w:pPr>
      <w:proofErr w:type="spellStart"/>
      <w:r w:rsidRPr="00F125E0">
        <w:rPr>
          <w:rFonts w:ascii="Tahoma" w:hAnsi="Tahoma" w:cs="Tahoma"/>
          <w:sz w:val="20"/>
          <w:lang w:val="en-US" w:eastAsia="en-US"/>
        </w:rPr>
        <w:t>Obrasci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predstavljaju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standardizirane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modele</w:t>
      </w:r>
      <w:proofErr w:type="spellEnd"/>
      <w:r w:rsidRPr="00F125E0">
        <w:rPr>
          <w:rFonts w:ascii="Tahoma" w:hAnsi="Tahoma" w:cs="Tahoma"/>
          <w:sz w:val="20"/>
          <w:lang w:val="en-US" w:eastAsia="en-US"/>
        </w:rPr>
        <w:t xml:space="preserve"> koji se </w:t>
      </w:r>
      <w:proofErr w:type="spellStart"/>
      <w:r w:rsidR="00B62BEE">
        <w:rPr>
          <w:rFonts w:ascii="Tahoma" w:hAnsi="Tahoma" w:cs="Tahoma"/>
          <w:sz w:val="20"/>
          <w:lang w:val="en-US" w:eastAsia="en-US"/>
        </w:rPr>
        <w:t>mogu</w:t>
      </w:r>
      <w:proofErr w:type="spellEnd"/>
      <w:r w:rsidR="00B62BEE">
        <w:rPr>
          <w:rFonts w:ascii="Tahoma" w:hAnsi="Tahoma" w:cs="Tahoma"/>
          <w:sz w:val="20"/>
          <w:lang w:val="en-US" w:eastAsia="en-US"/>
        </w:rPr>
        <w:t xml:space="preserve"> </w:t>
      </w:r>
      <w:proofErr w:type="spellStart"/>
      <w:r w:rsidRPr="00F125E0">
        <w:rPr>
          <w:rFonts w:ascii="Tahoma" w:hAnsi="Tahoma" w:cs="Tahoma"/>
          <w:sz w:val="20"/>
          <w:lang w:val="en-US" w:eastAsia="en-US"/>
        </w:rPr>
        <w:t>prilagoditi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specifičnostima</w:t>
      </w:r>
      <w:proofErr w:type="spellEnd"/>
      <w:r w:rsidRPr="00F125E0">
        <w:rPr>
          <w:rFonts w:ascii="Tahoma" w:hAnsi="Tahoma" w:cs="Tahoma"/>
          <w:sz w:val="20"/>
          <w:lang w:val="en-US" w:eastAsia="en-US"/>
        </w:rPr>
        <w:t xml:space="preserve"> rada, </w:t>
      </w:r>
      <w:proofErr w:type="spellStart"/>
      <w:r w:rsidRPr="00F125E0">
        <w:rPr>
          <w:rFonts w:ascii="Tahoma" w:hAnsi="Tahoma" w:cs="Tahoma"/>
          <w:sz w:val="20"/>
          <w:lang w:val="en-US" w:eastAsia="en-US"/>
        </w:rPr>
        <w:t>uz</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zadržavanje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minimalnih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obaveznih</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elemenata</w:t>
      </w:r>
      <w:proofErr w:type="spellEnd"/>
      <w:r w:rsidRPr="00F125E0">
        <w:rPr>
          <w:rFonts w:ascii="Tahoma" w:hAnsi="Tahoma" w:cs="Tahoma"/>
          <w:sz w:val="20"/>
          <w:lang w:val="en-US" w:eastAsia="en-US"/>
        </w:rPr>
        <w:t>.</w:t>
      </w:r>
    </w:p>
    <w:p w14:paraId="694C3A34" w14:textId="77777777" w:rsidR="00B152DE" w:rsidRPr="00F125E0" w:rsidRDefault="00B152DE" w:rsidP="004137B8">
      <w:pPr>
        <w:spacing w:after="0" w:line="240" w:lineRule="auto"/>
        <w:jc w:val="both"/>
        <w:rPr>
          <w:rFonts w:ascii="Tahoma" w:hAnsi="Tahoma" w:cs="Tahoma"/>
          <w:sz w:val="20"/>
          <w:lang w:val="en-US" w:eastAsia="en-US"/>
        </w:rPr>
      </w:pPr>
    </w:p>
    <w:p w14:paraId="15F4F613" w14:textId="77777777" w:rsidR="00F125E0" w:rsidRPr="00E5582D" w:rsidRDefault="00F125E0" w:rsidP="004137B8">
      <w:pPr>
        <w:spacing w:after="0" w:line="240" w:lineRule="auto"/>
        <w:rPr>
          <w:rFonts w:ascii="Tahoma" w:hAnsi="Tahoma" w:cs="Tahoma"/>
          <w:sz w:val="20"/>
          <w:lang w:val="en-US" w:eastAsia="en-US"/>
        </w:rPr>
      </w:pPr>
      <w:proofErr w:type="spellStart"/>
      <w:r w:rsidRPr="00E5582D">
        <w:rPr>
          <w:rFonts w:ascii="Tahoma" w:hAnsi="Tahoma" w:cs="Tahoma"/>
          <w:sz w:val="20"/>
          <w:lang w:val="en-US" w:eastAsia="en-US"/>
        </w:rPr>
        <w:t>Standardizirani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obrasci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obuhvataju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između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ostalog</w:t>
      </w:r>
      <w:proofErr w:type="spellEnd"/>
      <w:r w:rsidRPr="00E5582D">
        <w:rPr>
          <w:rFonts w:ascii="Tahoma" w:hAnsi="Tahoma" w:cs="Tahoma"/>
          <w:sz w:val="20"/>
          <w:lang w:val="en-US" w:eastAsia="en-US"/>
        </w:rPr>
        <w:t>:</w:t>
      </w:r>
    </w:p>
    <w:p w14:paraId="7190F517" w14:textId="77777777" w:rsidR="00F125E0" w:rsidRPr="00E5582D" w:rsidRDefault="00F125E0" w:rsidP="004137B8">
      <w:pPr>
        <w:spacing w:after="0" w:line="240" w:lineRule="auto"/>
        <w:rPr>
          <w:rFonts w:ascii="Tahoma" w:hAnsi="Tahoma" w:cs="Tahoma"/>
          <w:sz w:val="20"/>
          <w:lang w:val="en-US" w:eastAsia="en-US"/>
        </w:rPr>
      </w:pPr>
    </w:p>
    <w:p w14:paraId="61176A6A" w14:textId="112F70D1"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prijem</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korisnika</w:t>
      </w:r>
      <w:proofErr w:type="spellEnd"/>
      <w:r w:rsidRPr="00E5582D">
        <w:rPr>
          <w:rFonts w:ascii="Tahoma" w:hAnsi="Tahoma" w:cs="Tahoma"/>
          <w:sz w:val="20"/>
          <w:lang w:val="en-US" w:eastAsia="en-US"/>
        </w:rPr>
        <w:t>;</w:t>
      </w:r>
    </w:p>
    <w:p w14:paraId="5FD4DDD4" w14:textId="77777777" w:rsidR="001A305E" w:rsidRPr="00E5582D" w:rsidRDefault="001A305E"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procjenu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potreba</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rizika</w:t>
      </w:r>
      <w:proofErr w:type="spellEnd"/>
      <w:r w:rsidRPr="00E5582D">
        <w:rPr>
          <w:rFonts w:ascii="Tahoma" w:hAnsi="Tahoma" w:cs="Tahoma"/>
          <w:sz w:val="20"/>
          <w:lang w:val="en-US" w:eastAsia="en-US"/>
        </w:rPr>
        <w:t>;</w:t>
      </w:r>
    </w:p>
    <w:p w14:paraId="5A5A5679" w14:textId="39292754" w:rsidR="00F125E0" w:rsidRPr="00E5582D" w:rsidRDefault="001A305E"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obradu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zaštitu</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ličnih</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podataka</w:t>
      </w:r>
      <w:proofErr w:type="spellEnd"/>
      <w:r w:rsidR="00F125E0" w:rsidRPr="00E5582D">
        <w:rPr>
          <w:rFonts w:ascii="Tahoma" w:hAnsi="Tahoma" w:cs="Tahoma"/>
          <w:sz w:val="20"/>
          <w:lang w:val="en-US" w:eastAsia="en-US"/>
        </w:rPr>
        <w:t>;</w:t>
      </w:r>
    </w:p>
    <w:p w14:paraId="5CAF668B" w14:textId="3E7B8F6B"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informisan</w:t>
      </w:r>
      <w:r w:rsidR="00B62BEE" w:rsidRPr="00E5582D">
        <w:rPr>
          <w:rFonts w:ascii="Tahoma" w:hAnsi="Tahoma" w:cs="Tahoma"/>
          <w:sz w:val="20"/>
          <w:lang w:val="en-US" w:eastAsia="en-US"/>
        </w:rPr>
        <w:t>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pristan</w:t>
      </w:r>
      <w:r w:rsidR="00B62BEE" w:rsidRPr="00E5582D">
        <w:rPr>
          <w:rFonts w:ascii="Tahoma" w:hAnsi="Tahoma" w:cs="Tahoma"/>
          <w:sz w:val="20"/>
          <w:lang w:val="en-US" w:eastAsia="en-US"/>
        </w:rPr>
        <w:t>ak</w:t>
      </w:r>
      <w:proofErr w:type="spellEnd"/>
      <w:r w:rsidR="00B62BEE"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na</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smještaj</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i</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korištenje</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usluge</w:t>
      </w:r>
      <w:proofErr w:type="spellEnd"/>
      <w:r w:rsidRPr="00E5582D">
        <w:rPr>
          <w:rFonts w:ascii="Tahoma" w:hAnsi="Tahoma" w:cs="Tahoma"/>
          <w:sz w:val="20"/>
          <w:lang w:val="en-US" w:eastAsia="en-US"/>
        </w:rPr>
        <w:t>;</w:t>
      </w:r>
    </w:p>
    <w:p w14:paraId="52CF3146" w14:textId="3DB7AF4A"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individualni</w:t>
      </w:r>
      <w:proofErr w:type="spellEnd"/>
      <w:r w:rsidRPr="00E5582D">
        <w:rPr>
          <w:rFonts w:ascii="Tahoma" w:hAnsi="Tahoma" w:cs="Tahoma"/>
          <w:sz w:val="20"/>
          <w:lang w:val="en-US" w:eastAsia="en-US"/>
        </w:rPr>
        <w:t xml:space="preserve"> plan </w:t>
      </w:r>
      <w:proofErr w:type="spellStart"/>
      <w:r w:rsidRPr="00E5582D">
        <w:rPr>
          <w:rFonts w:ascii="Tahoma" w:hAnsi="Tahoma" w:cs="Tahoma"/>
          <w:sz w:val="20"/>
          <w:lang w:val="en-US" w:eastAsia="en-US"/>
        </w:rPr>
        <w:t>podrške</w:t>
      </w:r>
      <w:proofErr w:type="spellEnd"/>
      <w:r w:rsidRPr="00E5582D">
        <w:rPr>
          <w:rFonts w:ascii="Tahoma" w:hAnsi="Tahoma" w:cs="Tahoma"/>
          <w:sz w:val="20"/>
          <w:lang w:val="en-US" w:eastAsia="en-US"/>
        </w:rPr>
        <w:t xml:space="preserve"> </w:t>
      </w:r>
      <w:proofErr w:type="spellStart"/>
      <w:r w:rsidR="001A305E" w:rsidRPr="00E5582D">
        <w:rPr>
          <w:rFonts w:ascii="Tahoma" w:hAnsi="Tahoma" w:cs="Tahoma"/>
          <w:sz w:val="20"/>
          <w:lang w:val="en-US" w:eastAsia="en-US"/>
        </w:rPr>
        <w:t>i</w:t>
      </w:r>
      <w:proofErr w:type="spellEnd"/>
      <w:r w:rsidR="001A305E" w:rsidRPr="00E5582D">
        <w:rPr>
          <w:rFonts w:ascii="Tahoma" w:hAnsi="Tahoma" w:cs="Tahoma"/>
          <w:sz w:val="20"/>
          <w:lang w:val="en-US" w:eastAsia="en-US"/>
        </w:rPr>
        <w:t xml:space="preserve"> </w:t>
      </w:r>
      <w:proofErr w:type="spellStart"/>
      <w:r w:rsidR="001A305E" w:rsidRPr="00E5582D">
        <w:rPr>
          <w:rFonts w:ascii="Tahoma" w:hAnsi="Tahoma" w:cs="Tahoma"/>
          <w:sz w:val="20"/>
          <w:lang w:val="en-US" w:eastAsia="en-US"/>
        </w:rPr>
        <w:t>reintegracije</w:t>
      </w:r>
      <w:proofErr w:type="spellEnd"/>
      <w:r w:rsidRPr="00E5582D">
        <w:rPr>
          <w:rFonts w:ascii="Tahoma" w:hAnsi="Tahoma" w:cs="Tahoma"/>
          <w:sz w:val="20"/>
          <w:lang w:val="en-US" w:eastAsia="en-US"/>
        </w:rPr>
        <w:t>;</w:t>
      </w:r>
    </w:p>
    <w:p w14:paraId="73CC42F1" w14:textId="16919E96" w:rsidR="00F125E0" w:rsidRPr="00E5582D" w:rsidRDefault="00B62BEE"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evidenciju</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pružen</w:t>
      </w:r>
      <w:r w:rsidRPr="00E5582D">
        <w:rPr>
          <w:rFonts w:ascii="Tahoma" w:hAnsi="Tahoma" w:cs="Tahoma"/>
          <w:sz w:val="20"/>
          <w:lang w:val="en-US" w:eastAsia="en-US"/>
        </w:rPr>
        <w:t>ih</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uslug</w:t>
      </w:r>
      <w:r w:rsidRPr="00E5582D">
        <w:rPr>
          <w:rFonts w:ascii="Tahoma" w:hAnsi="Tahoma" w:cs="Tahoma"/>
          <w:sz w:val="20"/>
          <w:lang w:val="en-US" w:eastAsia="en-US"/>
        </w:rPr>
        <w:t>a</w:t>
      </w:r>
      <w:proofErr w:type="spellEnd"/>
      <w:r w:rsidR="00F125E0" w:rsidRPr="00E5582D">
        <w:rPr>
          <w:rFonts w:ascii="Tahoma" w:hAnsi="Tahoma" w:cs="Tahoma"/>
          <w:sz w:val="20"/>
          <w:lang w:val="en-US" w:eastAsia="en-US"/>
        </w:rPr>
        <w:t>;</w:t>
      </w:r>
    </w:p>
    <w:p w14:paraId="7E311D72" w14:textId="2A680CEF"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zdravstven</w:t>
      </w:r>
      <w:r w:rsidR="00B62BEE" w:rsidRPr="00E5582D">
        <w:rPr>
          <w:rFonts w:ascii="Tahoma" w:hAnsi="Tahoma" w:cs="Tahoma"/>
          <w:sz w:val="20"/>
          <w:lang w:val="en-US" w:eastAsia="en-US"/>
        </w:rPr>
        <w:t>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procjen</w:t>
      </w:r>
      <w:r w:rsidR="00B62BEE" w:rsidRPr="00E5582D">
        <w:rPr>
          <w:rFonts w:ascii="Tahoma" w:hAnsi="Tahoma" w:cs="Tahoma"/>
          <w:sz w:val="20"/>
          <w:lang w:val="en-US" w:eastAsia="en-US"/>
        </w:rPr>
        <w:t>u</w:t>
      </w:r>
      <w:proofErr w:type="spellEnd"/>
      <w:r w:rsidRPr="00E5582D">
        <w:rPr>
          <w:rFonts w:ascii="Tahoma" w:hAnsi="Tahoma" w:cs="Tahoma"/>
          <w:sz w:val="20"/>
          <w:lang w:val="en-US" w:eastAsia="en-US"/>
        </w:rPr>
        <w:t xml:space="preserve"> </w:t>
      </w:r>
      <w:proofErr w:type="spellStart"/>
      <w:r w:rsidR="001A305E" w:rsidRPr="00E5582D">
        <w:rPr>
          <w:rFonts w:ascii="Tahoma" w:hAnsi="Tahoma" w:cs="Tahoma"/>
          <w:sz w:val="20"/>
          <w:lang w:val="en-US" w:eastAsia="en-US"/>
        </w:rPr>
        <w:t>i</w:t>
      </w:r>
      <w:proofErr w:type="spellEnd"/>
      <w:r w:rsidR="001A305E" w:rsidRPr="00E5582D">
        <w:rPr>
          <w:rFonts w:ascii="Tahoma" w:hAnsi="Tahoma" w:cs="Tahoma"/>
          <w:sz w:val="20"/>
          <w:lang w:val="en-US" w:eastAsia="en-US"/>
        </w:rPr>
        <w:t xml:space="preserve"> </w:t>
      </w:r>
      <w:proofErr w:type="spellStart"/>
      <w:r w:rsidR="001A305E" w:rsidRPr="00E5582D">
        <w:rPr>
          <w:rFonts w:ascii="Tahoma" w:hAnsi="Tahoma" w:cs="Tahoma"/>
          <w:sz w:val="20"/>
          <w:lang w:val="en-US" w:eastAsia="en-US"/>
        </w:rPr>
        <w:t>saglasnost</w:t>
      </w:r>
      <w:proofErr w:type="spellEnd"/>
      <w:r w:rsidR="00B62BEE" w:rsidRPr="00E5582D">
        <w:rPr>
          <w:rFonts w:ascii="Tahoma" w:hAnsi="Tahoma" w:cs="Tahoma"/>
          <w:sz w:val="20"/>
          <w:lang w:val="en-US" w:eastAsia="en-US"/>
        </w:rPr>
        <w:t xml:space="preserve"> za </w:t>
      </w:r>
      <w:proofErr w:type="spellStart"/>
      <w:r w:rsidR="00B62BEE" w:rsidRPr="00E5582D">
        <w:rPr>
          <w:rFonts w:ascii="Tahoma" w:hAnsi="Tahoma" w:cs="Tahoma"/>
          <w:sz w:val="20"/>
          <w:lang w:val="en-US" w:eastAsia="en-US"/>
        </w:rPr>
        <w:t>medicinske</w:t>
      </w:r>
      <w:proofErr w:type="spellEnd"/>
      <w:r w:rsidR="00B62BEE" w:rsidRPr="00E5582D">
        <w:rPr>
          <w:rFonts w:ascii="Tahoma" w:hAnsi="Tahoma" w:cs="Tahoma"/>
          <w:sz w:val="20"/>
          <w:lang w:val="en-US" w:eastAsia="en-US"/>
        </w:rPr>
        <w:t xml:space="preserve"> </w:t>
      </w:r>
      <w:proofErr w:type="spellStart"/>
      <w:r w:rsidR="00B62BEE" w:rsidRPr="00E5582D">
        <w:rPr>
          <w:rFonts w:ascii="Tahoma" w:hAnsi="Tahoma" w:cs="Tahoma"/>
          <w:sz w:val="20"/>
          <w:lang w:val="en-US" w:eastAsia="en-US"/>
        </w:rPr>
        <w:t>intervencije</w:t>
      </w:r>
      <w:proofErr w:type="spellEnd"/>
      <w:r w:rsidRPr="00E5582D">
        <w:rPr>
          <w:rFonts w:ascii="Tahoma" w:hAnsi="Tahoma" w:cs="Tahoma"/>
          <w:sz w:val="20"/>
          <w:lang w:val="en-US" w:eastAsia="en-US"/>
        </w:rPr>
        <w:t xml:space="preserve">; </w:t>
      </w:r>
    </w:p>
    <w:p w14:paraId="63D3000B" w14:textId="0859EE45"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podnošenje</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pritužbi</w:t>
      </w:r>
      <w:proofErr w:type="spellEnd"/>
      <w:r w:rsidRPr="00E5582D">
        <w:rPr>
          <w:rFonts w:ascii="Tahoma" w:hAnsi="Tahoma" w:cs="Tahoma"/>
          <w:sz w:val="20"/>
          <w:lang w:val="en-US" w:eastAsia="en-US"/>
        </w:rPr>
        <w:t>;</w:t>
      </w:r>
    </w:p>
    <w:p w14:paraId="30B5938B" w14:textId="6590CDEE" w:rsidR="00F125E0" w:rsidRPr="00E5582D" w:rsidRDefault="00B62BEE"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zahtjev</w:t>
      </w:r>
      <w:proofErr w:type="spellEnd"/>
      <w:r w:rsidRPr="00E5582D">
        <w:rPr>
          <w:rFonts w:ascii="Tahoma" w:hAnsi="Tahoma" w:cs="Tahoma"/>
          <w:sz w:val="20"/>
          <w:lang w:val="en-US" w:eastAsia="en-US"/>
        </w:rPr>
        <w:t xml:space="preserve"> za </w:t>
      </w:r>
      <w:proofErr w:type="spellStart"/>
      <w:r w:rsidR="00F125E0" w:rsidRPr="00E5582D">
        <w:rPr>
          <w:rFonts w:ascii="Tahoma" w:hAnsi="Tahoma" w:cs="Tahoma"/>
          <w:sz w:val="20"/>
          <w:lang w:val="en-US" w:eastAsia="en-US"/>
        </w:rPr>
        <w:t>prekid</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korištenja</w:t>
      </w:r>
      <w:proofErr w:type="spellEnd"/>
      <w:r w:rsidR="00F125E0" w:rsidRPr="00E5582D">
        <w:rPr>
          <w:rFonts w:ascii="Tahoma" w:hAnsi="Tahoma" w:cs="Tahoma"/>
          <w:sz w:val="20"/>
          <w:lang w:val="en-US" w:eastAsia="en-US"/>
        </w:rPr>
        <w:t xml:space="preserve"> </w:t>
      </w:r>
      <w:proofErr w:type="spellStart"/>
      <w:r w:rsidR="00F125E0" w:rsidRPr="00E5582D">
        <w:rPr>
          <w:rFonts w:ascii="Tahoma" w:hAnsi="Tahoma" w:cs="Tahoma"/>
          <w:sz w:val="20"/>
          <w:lang w:val="en-US" w:eastAsia="en-US"/>
        </w:rPr>
        <w:t>uslug</w:t>
      </w:r>
      <w:r w:rsidRPr="00E5582D">
        <w:rPr>
          <w:rFonts w:ascii="Tahoma" w:hAnsi="Tahoma" w:cs="Tahoma"/>
          <w:sz w:val="20"/>
          <w:lang w:val="en-US" w:eastAsia="en-US"/>
        </w:rPr>
        <w:t>e</w:t>
      </w:r>
      <w:proofErr w:type="spellEnd"/>
      <w:r w:rsidR="00F125E0" w:rsidRPr="00E5582D">
        <w:rPr>
          <w:rFonts w:ascii="Tahoma" w:hAnsi="Tahoma" w:cs="Tahoma"/>
          <w:sz w:val="20"/>
          <w:lang w:val="en-US" w:eastAsia="en-US"/>
        </w:rPr>
        <w:t xml:space="preserve">; </w:t>
      </w:r>
    </w:p>
    <w:p w14:paraId="7F39175F" w14:textId="30B4A018" w:rsidR="001A305E" w:rsidRPr="00E5582D" w:rsidRDefault="001A305E"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premještaj</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korisnika</w:t>
      </w:r>
      <w:proofErr w:type="spellEnd"/>
      <w:r w:rsidRPr="00E5582D">
        <w:rPr>
          <w:rFonts w:ascii="Tahoma" w:hAnsi="Tahoma" w:cs="Tahoma"/>
          <w:sz w:val="20"/>
          <w:lang w:val="en-US" w:eastAsia="en-US"/>
        </w:rPr>
        <w:t>;</w:t>
      </w:r>
    </w:p>
    <w:p w14:paraId="40EA0467" w14:textId="343908C7" w:rsidR="00F125E0"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otpust</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korisnika</w:t>
      </w:r>
      <w:proofErr w:type="spellEnd"/>
      <w:r w:rsidRPr="00E5582D">
        <w:rPr>
          <w:rFonts w:ascii="Tahoma" w:hAnsi="Tahoma" w:cs="Tahoma"/>
          <w:sz w:val="20"/>
          <w:lang w:val="en-US" w:eastAsia="en-US"/>
        </w:rPr>
        <w:t>;</w:t>
      </w:r>
    </w:p>
    <w:p w14:paraId="0B1287EC" w14:textId="30E539BF" w:rsidR="00037876" w:rsidRPr="00E5582D" w:rsidRDefault="00037876" w:rsidP="004137B8">
      <w:pPr>
        <w:numPr>
          <w:ilvl w:val="0"/>
          <w:numId w:val="6"/>
        </w:numPr>
        <w:spacing w:after="0" w:line="240" w:lineRule="auto"/>
        <w:jc w:val="both"/>
        <w:rPr>
          <w:rFonts w:ascii="Tahoma" w:hAnsi="Tahoma" w:cs="Tahoma"/>
          <w:sz w:val="20"/>
          <w:lang w:val="en-US" w:eastAsia="en-US"/>
        </w:rPr>
      </w:pPr>
      <w:proofErr w:type="spellStart"/>
      <w:r>
        <w:rPr>
          <w:rFonts w:ascii="Tahoma" w:hAnsi="Tahoma" w:cs="Tahoma"/>
          <w:sz w:val="20"/>
          <w:lang w:val="en-US" w:eastAsia="en-US"/>
        </w:rPr>
        <w:t>procjenu</w:t>
      </w:r>
      <w:proofErr w:type="spellEnd"/>
      <w:r>
        <w:rPr>
          <w:rFonts w:ascii="Tahoma" w:hAnsi="Tahoma" w:cs="Tahoma"/>
          <w:sz w:val="20"/>
          <w:lang w:val="en-US" w:eastAsia="en-US"/>
        </w:rPr>
        <w:t xml:space="preserve"> </w:t>
      </w:r>
      <w:proofErr w:type="spellStart"/>
      <w:r>
        <w:rPr>
          <w:rFonts w:ascii="Tahoma" w:hAnsi="Tahoma" w:cs="Tahoma"/>
          <w:sz w:val="20"/>
          <w:lang w:val="en-US" w:eastAsia="en-US"/>
        </w:rPr>
        <w:t>zadovoljstva</w:t>
      </w:r>
      <w:proofErr w:type="spellEnd"/>
      <w:r>
        <w:rPr>
          <w:rFonts w:ascii="Tahoma" w:hAnsi="Tahoma" w:cs="Tahoma"/>
          <w:sz w:val="20"/>
          <w:lang w:val="en-US" w:eastAsia="en-US"/>
        </w:rPr>
        <w:t xml:space="preserve"> </w:t>
      </w:r>
      <w:proofErr w:type="spellStart"/>
      <w:r>
        <w:rPr>
          <w:rFonts w:ascii="Tahoma" w:hAnsi="Tahoma" w:cs="Tahoma"/>
          <w:sz w:val="20"/>
          <w:lang w:val="en-US" w:eastAsia="en-US"/>
        </w:rPr>
        <w:t>korisnika</w:t>
      </w:r>
      <w:proofErr w:type="spellEnd"/>
      <w:r>
        <w:rPr>
          <w:rFonts w:ascii="Tahoma" w:hAnsi="Tahoma" w:cs="Tahoma"/>
          <w:sz w:val="20"/>
          <w:lang w:val="en-US" w:eastAsia="en-US"/>
        </w:rPr>
        <w:t>;</w:t>
      </w:r>
    </w:p>
    <w:p w14:paraId="6CB7B324" w14:textId="5F8DC89E" w:rsidR="00F125E0" w:rsidRPr="00E5582D" w:rsidRDefault="00F125E0" w:rsidP="004137B8">
      <w:pPr>
        <w:numPr>
          <w:ilvl w:val="0"/>
          <w:numId w:val="6"/>
        </w:numPr>
        <w:spacing w:after="0" w:line="240" w:lineRule="auto"/>
        <w:jc w:val="both"/>
        <w:rPr>
          <w:rFonts w:ascii="Tahoma" w:hAnsi="Tahoma" w:cs="Tahoma"/>
          <w:sz w:val="20"/>
          <w:lang w:val="en-US" w:eastAsia="en-US"/>
        </w:rPr>
      </w:pPr>
      <w:proofErr w:type="spellStart"/>
      <w:r w:rsidRPr="00E5582D">
        <w:rPr>
          <w:rFonts w:ascii="Tahoma" w:hAnsi="Tahoma" w:cs="Tahoma"/>
          <w:sz w:val="20"/>
          <w:lang w:val="en-US" w:eastAsia="en-US"/>
        </w:rPr>
        <w:t>druge</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obrasce</w:t>
      </w:r>
      <w:proofErr w:type="spellEnd"/>
      <w:r w:rsidRPr="00E5582D">
        <w:rPr>
          <w:rFonts w:ascii="Tahoma" w:hAnsi="Tahoma" w:cs="Tahoma"/>
          <w:sz w:val="20"/>
          <w:lang w:val="en-US" w:eastAsia="en-US"/>
        </w:rPr>
        <w:t xml:space="preserve"> u </w:t>
      </w:r>
      <w:proofErr w:type="spellStart"/>
      <w:r w:rsidRPr="00E5582D">
        <w:rPr>
          <w:rFonts w:ascii="Tahoma" w:hAnsi="Tahoma" w:cs="Tahoma"/>
          <w:sz w:val="20"/>
          <w:lang w:val="en-US" w:eastAsia="en-US"/>
        </w:rPr>
        <w:t>skladu</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sa</w:t>
      </w:r>
      <w:proofErr w:type="spellEnd"/>
      <w:r w:rsidRPr="00E5582D">
        <w:rPr>
          <w:rFonts w:ascii="Tahoma" w:hAnsi="Tahoma" w:cs="Tahoma"/>
          <w:sz w:val="20"/>
          <w:lang w:val="en-US" w:eastAsia="en-US"/>
        </w:rPr>
        <w:t xml:space="preserve"> </w:t>
      </w:r>
      <w:proofErr w:type="spellStart"/>
      <w:r w:rsidRPr="00E5582D">
        <w:rPr>
          <w:rFonts w:ascii="Tahoma" w:hAnsi="Tahoma" w:cs="Tahoma"/>
          <w:sz w:val="20"/>
          <w:lang w:val="en-US" w:eastAsia="en-US"/>
        </w:rPr>
        <w:t>potrebama</w:t>
      </w:r>
      <w:proofErr w:type="spellEnd"/>
      <w:r w:rsidRPr="00E5582D">
        <w:rPr>
          <w:rFonts w:ascii="Tahoma" w:hAnsi="Tahoma" w:cs="Tahoma"/>
          <w:sz w:val="20"/>
          <w:lang w:val="en-US" w:eastAsia="en-US"/>
        </w:rPr>
        <w:t xml:space="preserve"> rada </w:t>
      </w:r>
      <w:proofErr w:type="spellStart"/>
      <w:r w:rsidRPr="00E5582D">
        <w:rPr>
          <w:rFonts w:ascii="Tahoma" w:hAnsi="Tahoma" w:cs="Tahoma"/>
          <w:sz w:val="20"/>
          <w:lang w:val="en-US" w:eastAsia="en-US"/>
        </w:rPr>
        <w:t>s</w:t>
      </w:r>
      <w:r w:rsidR="00353483">
        <w:rPr>
          <w:rFonts w:ascii="Tahoma" w:hAnsi="Tahoma" w:cs="Tahoma"/>
          <w:sz w:val="20"/>
          <w:lang w:val="en-US" w:eastAsia="en-US"/>
        </w:rPr>
        <w:t>kloništa</w:t>
      </w:r>
      <w:proofErr w:type="spellEnd"/>
      <w:r w:rsidRPr="00E5582D">
        <w:rPr>
          <w:rFonts w:ascii="Tahoma" w:hAnsi="Tahoma" w:cs="Tahoma"/>
          <w:sz w:val="20"/>
          <w:lang w:val="en-US" w:eastAsia="en-US"/>
        </w:rPr>
        <w:t>.</w:t>
      </w:r>
    </w:p>
    <w:p w14:paraId="5E60501B" w14:textId="77777777" w:rsidR="00F125E0" w:rsidRPr="00F125E0" w:rsidRDefault="00F125E0" w:rsidP="004137B8">
      <w:pPr>
        <w:spacing w:after="0" w:line="240" w:lineRule="auto"/>
        <w:ind w:left="360"/>
        <w:rPr>
          <w:rFonts w:ascii="Tahoma" w:hAnsi="Tahoma" w:cs="Tahoma"/>
          <w:sz w:val="20"/>
          <w:lang w:val="en-US" w:eastAsia="en-US"/>
        </w:rPr>
      </w:pPr>
    </w:p>
    <w:p w14:paraId="2FEE0888" w14:textId="77777777" w:rsidR="00F125E0" w:rsidRPr="00F125E0" w:rsidRDefault="00F125E0" w:rsidP="004137B8">
      <w:pPr>
        <w:spacing w:after="0" w:line="240" w:lineRule="auto"/>
        <w:rPr>
          <w:rFonts w:ascii="Tahoma" w:hAnsi="Tahoma" w:cs="Tahoma"/>
          <w:sz w:val="20"/>
          <w:lang w:val="en-US" w:eastAsia="en-US"/>
        </w:rPr>
      </w:pPr>
      <w:proofErr w:type="spellStart"/>
      <w:r w:rsidRPr="00F125E0">
        <w:rPr>
          <w:rFonts w:ascii="Tahoma" w:hAnsi="Tahoma" w:cs="Tahoma"/>
          <w:sz w:val="20"/>
          <w:lang w:val="en-US" w:eastAsia="en-US"/>
        </w:rPr>
        <w:t>Pružalac</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usluge</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osigurava</w:t>
      </w:r>
      <w:proofErr w:type="spellEnd"/>
      <w:r w:rsidRPr="00F125E0">
        <w:rPr>
          <w:rFonts w:ascii="Tahoma" w:hAnsi="Tahoma" w:cs="Tahoma"/>
          <w:sz w:val="20"/>
          <w:lang w:val="en-US" w:eastAsia="en-US"/>
        </w:rPr>
        <w:t xml:space="preserve"> da </w:t>
      </w:r>
      <w:proofErr w:type="spellStart"/>
      <w:r w:rsidRPr="00F125E0">
        <w:rPr>
          <w:rFonts w:ascii="Tahoma" w:hAnsi="Tahoma" w:cs="Tahoma"/>
          <w:sz w:val="20"/>
          <w:lang w:val="en-US" w:eastAsia="en-US"/>
        </w:rPr>
        <w:t>su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obrasci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dostupni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osoblju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koriste</w:t>
      </w:r>
      <w:proofErr w:type="spellEnd"/>
      <w:r w:rsidRPr="00F125E0">
        <w:rPr>
          <w:rFonts w:ascii="Tahoma" w:hAnsi="Tahoma" w:cs="Tahoma"/>
          <w:sz w:val="20"/>
          <w:lang w:val="en-US" w:eastAsia="en-US"/>
        </w:rPr>
        <w:t xml:space="preserve"> se u </w:t>
      </w:r>
      <w:proofErr w:type="spellStart"/>
      <w:r w:rsidRPr="00F125E0">
        <w:rPr>
          <w:rFonts w:ascii="Tahoma" w:hAnsi="Tahoma" w:cs="Tahoma"/>
          <w:sz w:val="20"/>
          <w:lang w:val="en-US" w:eastAsia="en-US"/>
        </w:rPr>
        <w:t>skladu</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sa</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internim</w:t>
      </w:r>
      <w:proofErr w:type="spellEnd"/>
      <w:r w:rsidRPr="00F125E0">
        <w:rPr>
          <w:rFonts w:ascii="Tahoma" w:hAnsi="Tahoma" w:cs="Tahoma"/>
          <w:sz w:val="20"/>
          <w:lang w:val="en-US" w:eastAsia="en-US"/>
        </w:rPr>
        <w:t xml:space="preserve"> </w:t>
      </w:r>
      <w:proofErr w:type="spellStart"/>
      <w:r w:rsidRPr="00F125E0">
        <w:rPr>
          <w:rFonts w:ascii="Tahoma" w:hAnsi="Tahoma" w:cs="Tahoma"/>
          <w:sz w:val="20"/>
          <w:lang w:val="en-US" w:eastAsia="en-US"/>
        </w:rPr>
        <w:t>procedurama</w:t>
      </w:r>
      <w:proofErr w:type="spellEnd"/>
      <w:r w:rsidRPr="00F125E0">
        <w:rPr>
          <w:rFonts w:ascii="Tahoma" w:hAnsi="Tahoma" w:cs="Tahoma"/>
          <w:sz w:val="20"/>
          <w:lang w:val="en-US" w:eastAsia="en-US"/>
        </w:rPr>
        <w:t>.</w:t>
      </w:r>
    </w:p>
    <w:p w14:paraId="59CA1263" w14:textId="77777777" w:rsidR="00F125E0" w:rsidRPr="00F125E0" w:rsidRDefault="00F125E0" w:rsidP="004137B8">
      <w:pPr>
        <w:spacing w:after="0" w:line="240" w:lineRule="auto"/>
        <w:jc w:val="both"/>
        <w:rPr>
          <w:rFonts w:ascii="Tahoma" w:hAnsi="Tahoma" w:cs="Tahoma"/>
          <w:sz w:val="20"/>
          <w:lang w:val="en-US" w:eastAsia="en-US"/>
        </w:rPr>
      </w:pPr>
    </w:p>
    <w:p w14:paraId="4D4D92F6" w14:textId="5A9227E3" w:rsidR="005444FD" w:rsidRPr="00815871" w:rsidRDefault="005444FD" w:rsidP="004137B8">
      <w:pPr>
        <w:autoSpaceDE w:val="0"/>
        <w:autoSpaceDN w:val="0"/>
        <w:adjustRightInd w:val="0"/>
        <w:spacing w:after="0" w:line="240" w:lineRule="auto"/>
        <w:jc w:val="both"/>
        <w:rPr>
          <w:rFonts w:ascii="Tahoma" w:hAnsi="Tahoma" w:cs="Tahoma"/>
          <w:sz w:val="20"/>
          <w:lang w:val="bs-Latn-BA"/>
        </w:rPr>
      </w:pPr>
    </w:p>
    <w:p w14:paraId="7B2E4011" w14:textId="60595A20" w:rsidR="00BA7F0D" w:rsidRDefault="00CD3F42" w:rsidP="004137B8">
      <w:pPr>
        <w:pStyle w:val="Heading1"/>
        <w:spacing w:before="0" w:line="240" w:lineRule="auto"/>
        <w:rPr>
          <w:rStyle w:val="Heading1Char"/>
          <w:rFonts w:ascii="Tahoma" w:hAnsi="Tahoma" w:cs="Tahoma"/>
          <w:b/>
          <w:bCs/>
          <w:sz w:val="24"/>
          <w:szCs w:val="24"/>
        </w:rPr>
      </w:pPr>
      <w:bookmarkStart w:id="63" w:name="_Toc227767319"/>
      <w:bookmarkStart w:id="64" w:name="_Toc234196299"/>
      <w:r w:rsidRPr="00C3256C">
        <w:rPr>
          <w:rFonts w:ascii="Tahoma" w:hAnsi="Tahoma" w:cs="Tahoma"/>
          <w:sz w:val="24"/>
          <w:szCs w:val="24"/>
          <w:lang w:val="bs-Latn-BA"/>
        </w:rPr>
        <w:t>II</w:t>
      </w:r>
      <w:bookmarkEnd w:id="63"/>
      <w:r w:rsidR="00C3256C" w:rsidRPr="00C3256C">
        <w:rPr>
          <w:rFonts w:ascii="Tahoma" w:hAnsi="Tahoma" w:cs="Tahoma"/>
          <w:sz w:val="24"/>
          <w:szCs w:val="24"/>
          <w:lang w:val="bs-Latn-BA"/>
        </w:rPr>
        <w:t xml:space="preserve">  </w:t>
      </w:r>
      <w:r w:rsidRPr="00C3256C">
        <w:rPr>
          <w:rStyle w:val="Heading1Char"/>
          <w:rFonts w:ascii="Tahoma" w:hAnsi="Tahoma" w:cs="Tahoma"/>
          <w:b/>
          <w:bCs/>
          <w:sz w:val="24"/>
          <w:szCs w:val="24"/>
        </w:rPr>
        <w:t>Kriteriji i procedure</w:t>
      </w:r>
      <w:bookmarkEnd w:id="64"/>
    </w:p>
    <w:p w14:paraId="5EE36DDE" w14:textId="77777777" w:rsidR="00095876" w:rsidRPr="00095876" w:rsidRDefault="00095876" w:rsidP="004137B8">
      <w:pPr>
        <w:spacing w:after="0" w:line="240" w:lineRule="auto"/>
      </w:pPr>
    </w:p>
    <w:p w14:paraId="35B8D351" w14:textId="314141F5" w:rsidR="00BA7F0D" w:rsidRPr="00E3532A" w:rsidRDefault="00BA7F0D" w:rsidP="004137B8">
      <w:pPr>
        <w:pStyle w:val="Heading1"/>
        <w:numPr>
          <w:ilvl w:val="0"/>
          <w:numId w:val="15"/>
        </w:numPr>
        <w:spacing w:before="0" w:line="240" w:lineRule="auto"/>
        <w:rPr>
          <w:rFonts w:ascii="Tahoma" w:hAnsi="Tahoma" w:cs="Tahoma"/>
          <w:sz w:val="24"/>
          <w:szCs w:val="24"/>
          <w:lang w:val="bs-Latn-BA"/>
        </w:rPr>
      </w:pPr>
      <w:bookmarkStart w:id="65" w:name="_Toc234196300"/>
      <w:r w:rsidRPr="00E3532A">
        <w:rPr>
          <w:rFonts w:ascii="Tahoma" w:hAnsi="Tahoma" w:cs="Tahoma"/>
          <w:sz w:val="24"/>
          <w:szCs w:val="24"/>
          <w:lang w:val="bs-Latn-BA"/>
        </w:rPr>
        <w:t>Kriteriji za odabir pružalaca uslug</w:t>
      </w:r>
      <w:r w:rsidR="00B62BEE" w:rsidRPr="00E3532A">
        <w:rPr>
          <w:rFonts w:ascii="Tahoma" w:hAnsi="Tahoma" w:cs="Tahoma"/>
          <w:sz w:val="24"/>
          <w:szCs w:val="24"/>
          <w:lang w:val="bs-Latn-BA"/>
        </w:rPr>
        <w:t>e smještaja</w:t>
      </w:r>
      <w:bookmarkEnd w:id="65"/>
    </w:p>
    <w:p w14:paraId="2C1EE683" w14:textId="71D38494" w:rsidR="00BA7F0D" w:rsidRPr="00BA7F0D" w:rsidRDefault="00BA7F0D" w:rsidP="004137B8">
      <w:pPr>
        <w:pStyle w:val="P68B1DB1-Normal8"/>
        <w:autoSpaceDE w:val="0"/>
        <w:autoSpaceDN w:val="0"/>
        <w:adjustRightInd w:val="0"/>
        <w:spacing w:after="0" w:line="240" w:lineRule="auto"/>
        <w:ind w:left="360"/>
        <w:jc w:val="both"/>
        <w:rPr>
          <w:lang w:val="bs-Latn-BA"/>
        </w:rPr>
      </w:pPr>
    </w:p>
    <w:p w14:paraId="387DEBAF" w14:textId="78CB23B4"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Ovim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dokumentom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utvrđuju</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odabir</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pružalaca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smještaja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podrške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žrtvama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w:t>
      </w:r>
      <w:r w:rsidR="00955359">
        <w:rPr>
          <w:rFonts w:ascii="Tahoma" w:eastAsia="Calibri" w:hAnsi="Tahoma" w:cs="Tahoma"/>
          <w:kern w:val="2"/>
          <w:sz w:val="20"/>
          <w:lang w:val="en-US" w:eastAsia="en-US"/>
          <w14:ligatures w14:val="standardContextual"/>
        </w:rPr>
        <w:t>govine</w:t>
      </w:r>
      <w:proofErr w:type="spellEnd"/>
      <w:r w:rsidR="00955359">
        <w:rPr>
          <w:rFonts w:ascii="Tahoma" w:eastAsia="Calibri" w:hAnsi="Tahoma" w:cs="Tahoma"/>
          <w:kern w:val="2"/>
          <w:sz w:val="20"/>
          <w:lang w:val="en-US" w:eastAsia="en-US"/>
          <w14:ligatures w14:val="standardContextual"/>
        </w:rPr>
        <w:t xml:space="preserve"> </w:t>
      </w:r>
      <w:proofErr w:type="spellStart"/>
      <w:r w:rsidR="00955359">
        <w:rPr>
          <w:rFonts w:ascii="Tahoma" w:eastAsia="Calibri" w:hAnsi="Tahoma" w:cs="Tahoma"/>
          <w:kern w:val="2"/>
          <w:sz w:val="20"/>
          <w:lang w:val="en-US" w:eastAsia="en-US"/>
          <w14:ligatures w14:val="standardContextual"/>
        </w:rPr>
        <w:t>ljudima</w:t>
      </w:r>
      <w:proofErr w:type="spellEnd"/>
      <w:r w:rsidR="00955359">
        <w:rPr>
          <w:rFonts w:ascii="Tahoma" w:eastAsia="Calibri" w:hAnsi="Tahoma" w:cs="Tahoma"/>
          <w:kern w:val="2"/>
          <w:sz w:val="20"/>
          <w:lang w:val="en-US" w:eastAsia="en-US"/>
          <w14:ligatures w14:val="standardContextual"/>
        </w:rPr>
        <w:t xml:space="preserve"> u </w:t>
      </w:r>
      <w:proofErr w:type="spellStart"/>
      <w:r w:rsidR="00955359">
        <w:rPr>
          <w:rFonts w:ascii="Tahoma" w:eastAsia="Calibri" w:hAnsi="Tahoma" w:cs="Tahoma"/>
          <w:kern w:val="2"/>
          <w:sz w:val="20"/>
          <w:lang w:val="en-US" w:eastAsia="en-US"/>
          <w14:ligatures w14:val="standardContextual"/>
        </w:rPr>
        <w:t>skloništima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razvijeni</w:t>
      </w:r>
      <w:proofErr w:type="spellEnd"/>
      <w:r w:rsidRPr="00BA7F0D">
        <w:rPr>
          <w:rFonts w:ascii="Tahoma" w:eastAsia="Calibri" w:hAnsi="Tahoma" w:cs="Tahoma"/>
          <w:kern w:val="2"/>
          <w:sz w:val="20"/>
          <w:lang w:val="en-US" w:eastAsia="en-US"/>
          <w14:ligatures w14:val="standardContextual"/>
        </w:rPr>
        <w:t xml:space="preserve"> u </w:t>
      </w:r>
      <w:proofErr w:type="spellStart"/>
      <w:r w:rsidRPr="00BA7F0D">
        <w:rPr>
          <w:rFonts w:ascii="Tahoma" w:eastAsia="Calibri" w:hAnsi="Tahoma" w:cs="Tahoma"/>
          <w:kern w:val="2"/>
          <w:sz w:val="20"/>
          <w:lang w:val="en-US" w:eastAsia="en-US"/>
          <w14:ligatures w14:val="standardContextual"/>
        </w:rPr>
        <w:t>skladu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važećim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propisima</w:t>
      </w:r>
      <w:proofErr w:type="spellEnd"/>
      <w:r w:rsidRPr="00BA7F0D">
        <w:rPr>
          <w:rFonts w:ascii="Tahoma" w:eastAsia="Calibri" w:hAnsi="Tahoma" w:cs="Tahoma"/>
          <w:kern w:val="2"/>
          <w:sz w:val="20"/>
          <w:lang w:val="en-US" w:eastAsia="en-US"/>
          <w14:ligatures w14:val="standardContextual"/>
        </w:rPr>
        <w:t xml:space="preserve"> u </w:t>
      </w:r>
      <w:proofErr w:type="spellStart"/>
      <w:r w:rsidRPr="00BA7F0D">
        <w:rPr>
          <w:rFonts w:ascii="Tahoma" w:eastAsia="Calibri" w:hAnsi="Tahoma" w:cs="Tahoma"/>
          <w:kern w:val="2"/>
          <w:sz w:val="20"/>
          <w:lang w:val="en-US" w:eastAsia="en-US"/>
          <w14:ligatures w14:val="standardContextual"/>
        </w:rPr>
        <w:t>Bosni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Hercegovini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međunarodnim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standardima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principima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zaštite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ljudskih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prava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uz</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posebno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uvažavanje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najboljeg</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interesa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djeteta</w:t>
      </w:r>
      <w:proofErr w:type="spellEnd"/>
      <w:r w:rsidRPr="00BA7F0D">
        <w:rPr>
          <w:rFonts w:ascii="Tahoma" w:eastAsia="Calibri" w:hAnsi="Tahoma" w:cs="Tahoma"/>
          <w:kern w:val="2"/>
          <w:sz w:val="20"/>
          <w:lang w:val="en-US" w:eastAsia="en-US"/>
          <w14:ligatures w14:val="standardContextual"/>
        </w:rPr>
        <w:t>.</w:t>
      </w:r>
    </w:p>
    <w:p w14:paraId="0624592A"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51C765F9" w14:textId="753219C7"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Cilj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kriterija</w:t>
      </w:r>
      <w:proofErr w:type="spellEnd"/>
      <w:r w:rsidRPr="00BA7F0D">
        <w:rPr>
          <w:rFonts w:ascii="Tahoma" w:eastAsia="Calibri" w:hAnsi="Tahoma" w:cs="Tahoma"/>
          <w:kern w:val="2"/>
          <w:sz w:val="20"/>
          <w:lang w:val="en-US" w:eastAsia="en-US"/>
          <w14:ligatures w14:val="standardContextual"/>
        </w:rPr>
        <w:t xml:space="preserve"> je </w:t>
      </w:r>
      <w:proofErr w:type="spellStart"/>
      <w:r w:rsidRPr="00BA7F0D">
        <w:rPr>
          <w:rFonts w:ascii="Tahoma" w:eastAsia="Calibri" w:hAnsi="Tahoma" w:cs="Tahoma"/>
          <w:kern w:val="2"/>
          <w:sz w:val="20"/>
          <w:lang w:val="en-US" w:eastAsia="en-US"/>
          <w14:ligatures w14:val="standardContextual"/>
        </w:rPr>
        <w:t>osigurati</w:t>
      </w:r>
      <w:proofErr w:type="spellEnd"/>
      <w:r w:rsidRPr="00BA7F0D">
        <w:rPr>
          <w:rFonts w:ascii="Tahoma" w:eastAsia="Calibri" w:hAnsi="Tahoma" w:cs="Tahoma"/>
          <w:kern w:val="2"/>
          <w:sz w:val="20"/>
          <w:lang w:val="en-US" w:eastAsia="en-US"/>
          <w14:ligatures w14:val="standardContextual"/>
        </w:rPr>
        <w:t xml:space="preserve"> da </w:t>
      </w:r>
      <w:proofErr w:type="spellStart"/>
      <w:r w:rsidRPr="00BA7F0D">
        <w:rPr>
          <w:rFonts w:ascii="Tahoma" w:eastAsia="Calibri" w:hAnsi="Tahoma" w:cs="Tahoma"/>
          <w:kern w:val="2"/>
          <w:sz w:val="20"/>
          <w:lang w:val="en-US" w:eastAsia="en-US"/>
          <w14:ligatures w14:val="standardContextual"/>
        </w:rPr>
        <w:t>usluge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smještaja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podrške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pružaju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organizacije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koje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raspolažu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adekvatnim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kapacitetima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stručnim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kadrom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uspostavljenim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procedurama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te</w:t>
      </w:r>
      <w:proofErr w:type="spellEnd"/>
      <w:r w:rsidRPr="00BA7F0D">
        <w:rPr>
          <w:rFonts w:ascii="Tahoma" w:eastAsia="Calibri" w:hAnsi="Tahoma" w:cs="Tahoma"/>
          <w:kern w:val="2"/>
          <w:sz w:val="20"/>
          <w:lang w:val="en-US" w:eastAsia="en-US"/>
          <w14:ligatures w14:val="standardContextual"/>
        </w:rPr>
        <w:t xml:space="preserve"> da</w:t>
      </w:r>
      <w:r w:rsidR="00015000">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korisnicima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obezbijedi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sigurno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dostojanstveno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kvalitetno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okruženje</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oporavak</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zaštitu</w:t>
      </w:r>
      <w:proofErr w:type="spellEnd"/>
      <w:r w:rsidRPr="00BA7F0D">
        <w:rPr>
          <w:rFonts w:ascii="Tahoma" w:eastAsia="Calibri" w:hAnsi="Tahoma" w:cs="Tahoma"/>
          <w:kern w:val="2"/>
          <w:sz w:val="20"/>
          <w:lang w:val="en-US" w:eastAsia="en-US"/>
          <w14:ligatures w14:val="standardContextual"/>
        </w:rPr>
        <w:t>.</w:t>
      </w:r>
    </w:p>
    <w:p w14:paraId="539772BC"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699FF3A5" w14:textId="1CC2BC3E"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Procjena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ispunjenosti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obuhvata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minimalne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uslove</w:t>
      </w:r>
      <w:proofErr w:type="spellEnd"/>
      <w:r w:rsidRPr="00BA7F0D">
        <w:rPr>
          <w:rFonts w:ascii="Tahoma" w:eastAsia="Calibri" w:hAnsi="Tahoma" w:cs="Tahoma"/>
          <w:kern w:val="2"/>
          <w:sz w:val="20"/>
          <w:lang w:val="en-US" w:eastAsia="en-US"/>
          <w14:ligatures w14:val="standardContextual"/>
        </w:rPr>
        <w:t xml:space="preserve"> za rad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kvalitet</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pruženih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kroz</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strukturne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funkcionalne</w:t>
      </w:r>
      <w:proofErr w:type="spellEnd"/>
      <w:r w:rsidRPr="00BA7F0D">
        <w:rPr>
          <w:rFonts w:ascii="Tahoma" w:eastAsia="Calibri" w:hAnsi="Tahoma" w:cs="Tahoma"/>
          <w:kern w:val="2"/>
          <w:sz w:val="20"/>
          <w:lang w:val="en-US" w:eastAsia="en-US"/>
          <w14:ligatures w14:val="standardContextual"/>
        </w:rPr>
        <w:t xml:space="preserve"> </w:t>
      </w:r>
      <w:r w:rsidR="00015000">
        <w:rPr>
          <w:rFonts w:ascii="Tahoma" w:eastAsia="Calibri" w:hAnsi="Tahoma" w:cs="Tahoma"/>
          <w:kern w:val="2"/>
          <w:sz w:val="20"/>
          <w:lang w:val="en-US" w:eastAsia="en-US"/>
          <w14:ligatures w14:val="standardContextual"/>
        </w:rPr>
        <w:t xml:space="preserve">standard, a </w:t>
      </w:r>
      <w:proofErr w:type="spellStart"/>
      <w:r w:rsidRPr="00BA7F0D">
        <w:rPr>
          <w:rFonts w:ascii="Tahoma" w:eastAsia="Calibri" w:hAnsi="Tahoma" w:cs="Tahoma"/>
          <w:kern w:val="2"/>
          <w:sz w:val="20"/>
          <w:lang w:val="en-US" w:eastAsia="en-US"/>
          <w14:ligatures w14:val="standardContextual"/>
        </w:rPr>
        <w:t>zasniva</w:t>
      </w:r>
      <w:proofErr w:type="spellEnd"/>
      <w:r w:rsidRPr="00BA7F0D">
        <w:rPr>
          <w:rFonts w:ascii="Tahoma" w:eastAsia="Calibri" w:hAnsi="Tahoma" w:cs="Tahoma"/>
          <w:kern w:val="2"/>
          <w:sz w:val="20"/>
          <w:lang w:val="en-US" w:eastAsia="en-US"/>
          <w14:ligatures w14:val="standardContextual"/>
        </w:rPr>
        <w:t xml:space="preserve"> </w:t>
      </w:r>
      <w:r w:rsidR="00015000">
        <w:rPr>
          <w:rFonts w:ascii="Tahoma" w:eastAsia="Calibri" w:hAnsi="Tahoma" w:cs="Tahoma"/>
          <w:kern w:val="2"/>
          <w:sz w:val="20"/>
          <w:lang w:val="en-US" w:eastAsia="en-US"/>
          <w14:ligatures w14:val="standardContextual"/>
        </w:rPr>
        <w:t xml:space="preserve">se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dostavljenoj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dokumentaciji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uvidu</w:t>
      </w:r>
      <w:proofErr w:type="spellEnd"/>
      <w:r w:rsidRPr="00BA7F0D">
        <w:rPr>
          <w:rFonts w:ascii="Tahoma" w:eastAsia="Calibri" w:hAnsi="Tahoma" w:cs="Tahoma"/>
          <w:kern w:val="2"/>
          <w:sz w:val="20"/>
          <w:lang w:val="en-US" w:eastAsia="en-US"/>
          <w14:ligatures w14:val="standardContextual"/>
        </w:rPr>
        <w:t xml:space="preserve"> u rad </w:t>
      </w:r>
      <w:proofErr w:type="spellStart"/>
      <w:r w:rsidRPr="00BA7F0D">
        <w:rPr>
          <w:rFonts w:ascii="Tahoma" w:eastAsia="Calibri" w:hAnsi="Tahoma" w:cs="Tahoma"/>
          <w:kern w:val="2"/>
          <w:sz w:val="20"/>
          <w:lang w:val="en-US" w:eastAsia="en-US"/>
          <w14:ligatures w14:val="standardContextual"/>
        </w:rPr>
        <w:t>pružaoca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kao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drugim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relevantnim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izvorima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informacija</w:t>
      </w:r>
      <w:proofErr w:type="spellEnd"/>
      <w:r w:rsidRPr="00BA7F0D">
        <w:rPr>
          <w:rFonts w:ascii="Tahoma" w:eastAsia="Calibri" w:hAnsi="Tahoma" w:cs="Tahoma"/>
          <w:kern w:val="2"/>
          <w:sz w:val="20"/>
          <w:lang w:val="en-US" w:eastAsia="en-US"/>
          <w14:ligatures w14:val="standardContextual"/>
        </w:rPr>
        <w:t>.</w:t>
      </w:r>
    </w:p>
    <w:p w14:paraId="0E06EADE"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3852FA40" w14:textId="58793546"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odabir</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predstavljaju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skup</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minimalnih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kvalitativnih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zahtjeva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koje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pružalac</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treba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ispunjavati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kako</w:t>
      </w:r>
      <w:proofErr w:type="spellEnd"/>
      <w:r w:rsidRPr="00BA7F0D">
        <w:rPr>
          <w:rFonts w:ascii="Tahoma" w:eastAsia="Calibri" w:hAnsi="Tahoma" w:cs="Tahoma"/>
          <w:kern w:val="2"/>
          <w:sz w:val="20"/>
          <w:lang w:val="en-US" w:eastAsia="en-US"/>
          <w14:ligatures w14:val="standardContextual"/>
        </w:rPr>
        <w:t xml:space="preserve"> bi bio </w:t>
      </w:r>
      <w:proofErr w:type="spellStart"/>
      <w:r w:rsidRPr="00BA7F0D">
        <w:rPr>
          <w:rFonts w:ascii="Tahoma" w:eastAsia="Calibri" w:hAnsi="Tahoma" w:cs="Tahoma"/>
          <w:kern w:val="2"/>
          <w:sz w:val="20"/>
          <w:lang w:val="en-US" w:eastAsia="en-US"/>
          <w14:ligatures w14:val="standardContextual"/>
        </w:rPr>
        <w:t>izabran</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pružanje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smještaja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podrške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žrtvama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trgovine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ljudima</w:t>
      </w:r>
      <w:proofErr w:type="spellEnd"/>
      <w:r w:rsidRPr="00BA7F0D">
        <w:rPr>
          <w:rFonts w:ascii="Tahoma" w:eastAsia="Calibri" w:hAnsi="Tahoma" w:cs="Tahoma"/>
          <w:kern w:val="2"/>
          <w:sz w:val="20"/>
          <w:lang w:val="en-US" w:eastAsia="en-US"/>
          <w14:ligatures w14:val="standardContextual"/>
        </w:rPr>
        <w:t>.</w:t>
      </w:r>
    </w:p>
    <w:p w14:paraId="3CFD9E43"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62574602" w14:textId="3C41C3F0"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strukturirani</w:t>
      </w:r>
      <w:proofErr w:type="spellEnd"/>
      <w:r w:rsidRPr="00BA7F0D">
        <w:rPr>
          <w:rFonts w:ascii="Tahoma" w:eastAsia="Calibri" w:hAnsi="Tahoma" w:cs="Tahoma"/>
          <w:kern w:val="2"/>
          <w:sz w:val="20"/>
          <w:lang w:val="en-US" w:eastAsia="en-US"/>
          <w14:ligatures w14:val="standardContextual"/>
        </w:rPr>
        <w:t xml:space="preserve"> po </w:t>
      </w:r>
      <w:proofErr w:type="spellStart"/>
      <w:r w:rsidRPr="00BA7F0D">
        <w:rPr>
          <w:rFonts w:ascii="Tahoma" w:eastAsia="Calibri" w:hAnsi="Tahoma" w:cs="Tahoma"/>
          <w:kern w:val="2"/>
          <w:sz w:val="20"/>
          <w:lang w:val="en-US" w:eastAsia="en-US"/>
          <w14:ligatures w14:val="standardContextual"/>
        </w:rPr>
        <w:t>tematskim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cjelinama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koje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obuhvataju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ključne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aspekte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funkcionisanja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w:t>
      </w:r>
      <w:r w:rsidR="00955359">
        <w:rPr>
          <w:rFonts w:ascii="Tahoma" w:eastAsia="Calibri" w:hAnsi="Tahoma" w:cs="Tahoma"/>
          <w:kern w:val="2"/>
          <w:sz w:val="20"/>
          <w:lang w:val="en-US" w:eastAsia="en-US"/>
          <w14:ligatures w14:val="standardContextual"/>
        </w:rPr>
        <w:t>kloništa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uključujući</w:t>
      </w:r>
      <w:proofErr w:type="spellEnd"/>
      <w:r w:rsidRPr="00BA7F0D">
        <w:rPr>
          <w:rFonts w:ascii="Tahoma" w:eastAsia="Calibri" w:hAnsi="Tahoma" w:cs="Tahoma"/>
          <w:kern w:val="2"/>
          <w:sz w:val="20"/>
          <w:lang w:val="en-US" w:eastAsia="en-US"/>
          <w14:ligatures w14:val="standardContextual"/>
        </w:rPr>
        <w:t>:</w:t>
      </w:r>
    </w:p>
    <w:p w14:paraId="7FFE43BA"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4925B5FC" w14:textId="2F6769CE" w:rsidR="00BA7F0D" w:rsidRPr="00BA7F0D" w:rsidRDefault="00BA7F0D" w:rsidP="004137B8">
      <w:pPr>
        <w:numPr>
          <w:ilvl w:val="0"/>
          <w:numId w:val="6"/>
        </w:numPr>
        <w:spacing w:after="0" w:line="240" w:lineRule="auto"/>
        <w:jc w:val="both"/>
        <w:rPr>
          <w:rFonts w:ascii="Tahoma" w:hAnsi="Tahoma" w:cs="Tahoma"/>
          <w:sz w:val="20"/>
          <w:lang w:val="en-US" w:eastAsia="en-US"/>
        </w:rPr>
      </w:pPr>
      <w:proofErr w:type="spellStart"/>
      <w:r w:rsidRPr="00BA7F0D">
        <w:rPr>
          <w:rFonts w:ascii="Tahoma" w:hAnsi="Tahoma" w:cs="Tahoma"/>
          <w:sz w:val="20"/>
          <w:lang w:val="en-US" w:eastAsia="en-US"/>
        </w:rPr>
        <w:t>infr</w:t>
      </w:r>
      <w:r>
        <w:rPr>
          <w:rFonts w:ascii="Tahoma" w:hAnsi="Tahoma" w:cs="Tahoma"/>
          <w:sz w:val="20"/>
          <w:lang w:val="en-US" w:eastAsia="en-US"/>
        </w:rPr>
        <w:t>astrukturne</w:t>
      </w:r>
      <w:proofErr w:type="spellEnd"/>
      <w:r>
        <w:rPr>
          <w:rFonts w:ascii="Tahoma" w:hAnsi="Tahoma" w:cs="Tahoma"/>
          <w:sz w:val="20"/>
          <w:lang w:val="en-US" w:eastAsia="en-US"/>
        </w:rPr>
        <w:t xml:space="preserve"> </w:t>
      </w:r>
      <w:proofErr w:type="spellStart"/>
      <w:r>
        <w:rPr>
          <w:rFonts w:ascii="Tahoma" w:hAnsi="Tahoma" w:cs="Tahoma"/>
          <w:sz w:val="20"/>
          <w:lang w:val="en-US" w:eastAsia="en-US"/>
        </w:rPr>
        <w:t>i</w:t>
      </w:r>
      <w:proofErr w:type="spellEnd"/>
      <w:r>
        <w:rPr>
          <w:rFonts w:ascii="Tahoma" w:hAnsi="Tahoma" w:cs="Tahoma"/>
          <w:sz w:val="20"/>
          <w:lang w:val="en-US" w:eastAsia="en-US"/>
        </w:rPr>
        <w:t xml:space="preserve"> </w:t>
      </w:r>
      <w:proofErr w:type="spellStart"/>
      <w:r>
        <w:rPr>
          <w:rFonts w:ascii="Tahoma" w:hAnsi="Tahoma" w:cs="Tahoma"/>
          <w:sz w:val="20"/>
          <w:lang w:val="en-US" w:eastAsia="en-US"/>
        </w:rPr>
        <w:t>sigurnosne</w:t>
      </w:r>
      <w:proofErr w:type="spellEnd"/>
      <w:r>
        <w:rPr>
          <w:rFonts w:ascii="Tahoma" w:hAnsi="Tahoma" w:cs="Tahoma"/>
          <w:sz w:val="20"/>
          <w:lang w:val="en-US" w:eastAsia="en-US"/>
        </w:rPr>
        <w:t xml:space="preserve"> </w:t>
      </w:r>
      <w:proofErr w:type="spellStart"/>
      <w:r>
        <w:rPr>
          <w:rFonts w:ascii="Tahoma" w:hAnsi="Tahoma" w:cs="Tahoma"/>
          <w:sz w:val="20"/>
          <w:lang w:val="en-US" w:eastAsia="en-US"/>
        </w:rPr>
        <w:t>uslove</w:t>
      </w:r>
      <w:proofErr w:type="spellEnd"/>
      <w:r>
        <w:rPr>
          <w:rFonts w:ascii="Tahoma" w:hAnsi="Tahoma" w:cs="Tahoma"/>
          <w:sz w:val="20"/>
          <w:lang w:val="en-US" w:eastAsia="en-US"/>
        </w:rPr>
        <w:t>;</w:t>
      </w:r>
      <w:r w:rsidRPr="00BA7F0D">
        <w:rPr>
          <w:rFonts w:ascii="Tahoma" w:hAnsi="Tahoma" w:cs="Tahoma"/>
          <w:sz w:val="20"/>
          <w:lang w:val="en-US" w:eastAsia="en-US"/>
        </w:rPr>
        <w:t xml:space="preserve"> </w:t>
      </w:r>
    </w:p>
    <w:p w14:paraId="46C356AB" w14:textId="5C9A5189" w:rsidR="00BA7F0D" w:rsidRPr="00BA7F0D" w:rsidRDefault="00BA7F0D" w:rsidP="004137B8">
      <w:pPr>
        <w:numPr>
          <w:ilvl w:val="0"/>
          <w:numId w:val="6"/>
        </w:numPr>
        <w:spacing w:after="0" w:line="240" w:lineRule="auto"/>
        <w:jc w:val="both"/>
        <w:rPr>
          <w:rFonts w:ascii="Tahoma" w:hAnsi="Tahoma" w:cs="Tahoma"/>
          <w:sz w:val="20"/>
          <w:lang w:val="en-US" w:eastAsia="en-US"/>
        </w:rPr>
      </w:pPr>
      <w:proofErr w:type="spellStart"/>
      <w:r>
        <w:rPr>
          <w:rFonts w:ascii="Tahoma" w:hAnsi="Tahoma" w:cs="Tahoma"/>
          <w:sz w:val="20"/>
          <w:lang w:val="en-US" w:eastAsia="en-US"/>
        </w:rPr>
        <w:t>funkcionalne</w:t>
      </w:r>
      <w:proofErr w:type="spellEnd"/>
      <w:r>
        <w:rPr>
          <w:rFonts w:ascii="Tahoma" w:hAnsi="Tahoma" w:cs="Tahoma"/>
          <w:sz w:val="20"/>
          <w:lang w:val="en-US" w:eastAsia="en-US"/>
        </w:rPr>
        <w:t xml:space="preserve"> </w:t>
      </w:r>
      <w:proofErr w:type="spellStart"/>
      <w:r>
        <w:rPr>
          <w:rFonts w:ascii="Tahoma" w:hAnsi="Tahoma" w:cs="Tahoma"/>
          <w:sz w:val="20"/>
          <w:lang w:val="en-US" w:eastAsia="en-US"/>
        </w:rPr>
        <w:t>standarde</w:t>
      </w:r>
      <w:proofErr w:type="spellEnd"/>
      <w:r>
        <w:rPr>
          <w:rFonts w:ascii="Tahoma" w:hAnsi="Tahoma" w:cs="Tahoma"/>
          <w:sz w:val="20"/>
          <w:lang w:val="en-US" w:eastAsia="en-US"/>
        </w:rPr>
        <w:t xml:space="preserve"> </w:t>
      </w:r>
      <w:proofErr w:type="spellStart"/>
      <w:r>
        <w:rPr>
          <w:rFonts w:ascii="Tahoma" w:hAnsi="Tahoma" w:cs="Tahoma"/>
          <w:sz w:val="20"/>
          <w:lang w:val="en-US" w:eastAsia="en-US"/>
        </w:rPr>
        <w:t>usluga</w:t>
      </w:r>
      <w:proofErr w:type="spellEnd"/>
      <w:r>
        <w:rPr>
          <w:rFonts w:ascii="Tahoma" w:hAnsi="Tahoma" w:cs="Tahoma"/>
          <w:sz w:val="20"/>
          <w:lang w:val="en-US" w:eastAsia="en-US"/>
        </w:rPr>
        <w:t>;</w:t>
      </w:r>
      <w:r w:rsidRPr="00BA7F0D">
        <w:rPr>
          <w:rFonts w:ascii="Tahoma" w:hAnsi="Tahoma" w:cs="Tahoma"/>
          <w:sz w:val="20"/>
          <w:lang w:val="en-US" w:eastAsia="en-US"/>
        </w:rPr>
        <w:t xml:space="preserve"> </w:t>
      </w:r>
    </w:p>
    <w:p w14:paraId="4EE0BAF5" w14:textId="7A09CE73" w:rsidR="00BA7F0D" w:rsidRPr="00BA7F0D" w:rsidRDefault="00BA7F0D" w:rsidP="004137B8">
      <w:pPr>
        <w:numPr>
          <w:ilvl w:val="0"/>
          <w:numId w:val="6"/>
        </w:numPr>
        <w:spacing w:after="0" w:line="240" w:lineRule="auto"/>
        <w:jc w:val="both"/>
        <w:rPr>
          <w:rFonts w:ascii="Tahoma" w:hAnsi="Tahoma" w:cs="Tahoma"/>
          <w:sz w:val="20"/>
          <w:lang w:val="en-US" w:eastAsia="en-US"/>
        </w:rPr>
      </w:pPr>
      <w:proofErr w:type="spellStart"/>
      <w:r>
        <w:rPr>
          <w:rFonts w:ascii="Tahoma" w:hAnsi="Tahoma" w:cs="Tahoma"/>
          <w:sz w:val="20"/>
          <w:lang w:val="en-US" w:eastAsia="en-US"/>
        </w:rPr>
        <w:t>osoblje</w:t>
      </w:r>
      <w:proofErr w:type="spellEnd"/>
      <w:r>
        <w:rPr>
          <w:rFonts w:ascii="Tahoma" w:hAnsi="Tahoma" w:cs="Tahoma"/>
          <w:sz w:val="20"/>
          <w:lang w:val="en-US" w:eastAsia="en-US"/>
        </w:rPr>
        <w:t xml:space="preserve"> </w:t>
      </w:r>
      <w:proofErr w:type="spellStart"/>
      <w:r>
        <w:rPr>
          <w:rFonts w:ascii="Tahoma" w:hAnsi="Tahoma" w:cs="Tahoma"/>
          <w:sz w:val="20"/>
          <w:lang w:val="en-US" w:eastAsia="en-US"/>
        </w:rPr>
        <w:t>i</w:t>
      </w:r>
      <w:proofErr w:type="spellEnd"/>
      <w:r>
        <w:rPr>
          <w:rFonts w:ascii="Tahoma" w:hAnsi="Tahoma" w:cs="Tahoma"/>
          <w:sz w:val="20"/>
          <w:lang w:val="en-US" w:eastAsia="en-US"/>
        </w:rPr>
        <w:t xml:space="preserve"> </w:t>
      </w:r>
      <w:proofErr w:type="spellStart"/>
      <w:r>
        <w:rPr>
          <w:rFonts w:ascii="Tahoma" w:hAnsi="Tahoma" w:cs="Tahoma"/>
          <w:sz w:val="20"/>
          <w:lang w:val="en-US" w:eastAsia="en-US"/>
        </w:rPr>
        <w:t>organizaciju</w:t>
      </w:r>
      <w:proofErr w:type="spellEnd"/>
      <w:r>
        <w:rPr>
          <w:rFonts w:ascii="Tahoma" w:hAnsi="Tahoma" w:cs="Tahoma"/>
          <w:sz w:val="20"/>
          <w:lang w:val="en-US" w:eastAsia="en-US"/>
        </w:rPr>
        <w:t xml:space="preserve"> rada;</w:t>
      </w:r>
      <w:r w:rsidRPr="00BA7F0D">
        <w:rPr>
          <w:rFonts w:ascii="Tahoma" w:hAnsi="Tahoma" w:cs="Tahoma"/>
          <w:sz w:val="20"/>
          <w:lang w:val="en-US" w:eastAsia="en-US"/>
        </w:rPr>
        <w:t xml:space="preserve"> </w:t>
      </w:r>
    </w:p>
    <w:p w14:paraId="1E7124DE" w14:textId="68AD5664" w:rsidR="00BA7F0D" w:rsidRPr="00BA7F0D" w:rsidRDefault="00BA7F0D" w:rsidP="004137B8">
      <w:pPr>
        <w:numPr>
          <w:ilvl w:val="0"/>
          <w:numId w:val="6"/>
        </w:numPr>
        <w:spacing w:after="0" w:line="240" w:lineRule="auto"/>
        <w:jc w:val="both"/>
        <w:rPr>
          <w:rFonts w:ascii="Tahoma" w:hAnsi="Tahoma" w:cs="Tahoma"/>
          <w:sz w:val="20"/>
          <w:lang w:val="en-US" w:eastAsia="en-US"/>
        </w:rPr>
      </w:pPr>
      <w:proofErr w:type="spellStart"/>
      <w:r w:rsidRPr="00BA7F0D">
        <w:rPr>
          <w:rFonts w:ascii="Tahoma" w:hAnsi="Tahoma" w:cs="Tahoma"/>
          <w:sz w:val="20"/>
          <w:lang w:val="en-US" w:eastAsia="en-US"/>
        </w:rPr>
        <w:t>operativne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politike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i</w:t>
      </w:r>
      <w:proofErr w:type="spellEnd"/>
      <w:r w:rsidRPr="00BA7F0D">
        <w:rPr>
          <w:rFonts w:ascii="Tahoma" w:hAnsi="Tahoma" w:cs="Tahoma"/>
          <w:sz w:val="20"/>
          <w:lang w:val="en-US" w:eastAsia="en-US"/>
        </w:rPr>
        <w:t xml:space="preserve"> procedure. </w:t>
      </w:r>
    </w:p>
    <w:p w14:paraId="5CD8234D" w14:textId="77777777" w:rsidR="00BA7F0D" w:rsidRPr="00BA7F0D" w:rsidRDefault="00BA7F0D" w:rsidP="004137B8">
      <w:pPr>
        <w:spacing w:after="0" w:line="240" w:lineRule="auto"/>
        <w:ind w:left="720"/>
        <w:jc w:val="both"/>
        <w:rPr>
          <w:rFonts w:ascii="Tahoma" w:eastAsia="Calibri" w:hAnsi="Tahoma" w:cs="Tahoma"/>
          <w:kern w:val="2"/>
          <w:sz w:val="20"/>
          <w:lang w:val="en-US" w:eastAsia="en-US"/>
          <w14:ligatures w14:val="standardContextual"/>
        </w:rPr>
      </w:pPr>
    </w:p>
    <w:p w14:paraId="75A026A5" w14:textId="4766248F"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lastRenderedPageBreak/>
        <w:t>Ocjenjivanje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ispunjenosti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vrši</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osnovu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podataka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dokumentacije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dostavljene</w:t>
      </w:r>
      <w:proofErr w:type="spellEnd"/>
      <w:r w:rsidRPr="00BA7F0D">
        <w:rPr>
          <w:rFonts w:ascii="Tahoma" w:eastAsia="Calibri" w:hAnsi="Tahoma" w:cs="Tahoma"/>
          <w:kern w:val="2"/>
          <w:sz w:val="20"/>
          <w:lang w:val="en-US" w:eastAsia="en-US"/>
          <w14:ligatures w14:val="standardContextual"/>
        </w:rPr>
        <w:t xml:space="preserve"> u </w:t>
      </w:r>
      <w:proofErr w:type="spellStart"/>
      <w:r w:rsidRPr="00BA7F0D">
        <w:rPr>
          <w:rFonts w:ascii="Tahoma" w:eastAsia="Calibri" w:hAnsi="Tahoma" w:cs="Tahoma"/>
          <w:kern w:val="2"/>
          <w:sz w:val="20"/>
          <w:lang w:val="en-US" w:eastAsia="en-US"/>
          <w14:ligatures w14:val="standardContextual"/>
        </w:rPr>
        <w:t>okviru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prijavnog</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obrasca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prateće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dokumentacije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Postupak</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odabira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zasniva</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administrativnoj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stručnoj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procjeni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prijave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te</w:t>
      </w:r>
      <w:proofErr w:type="spellEnd"/>
      <w:r w:rsidRPr="00BA7F0D">
        <w:rPr>
          <w:rFonts w:ascii="Tahoma" w:eastAsia="Calibri" w:hAnsi="Tahoma" w:cs="Tahoma"/>
          <w:kern w:val="2"/>
          <w:sz w:val="20"/>
          <w:lang w:val="en-US" w:eastAsia="en-US"/>
          <w14:ligatures w14:val="standardContextual"/>
        </w:rPr>
        <w:t xml:space="preserve"> ne </w:t>
      </w:r>
      <w:proofErr w:type="spellStart"/>
      <w:r w:rsidRPr="00BA7F0D">
        <w:rPr>
          <w:rFonts w:ascii="Tahoma" w:eastAsia="Calibri" w:hAnsi="Tahoma" w:cs="Tahoma"/>
          <w:kern w:val="2"/>
          <w:sz w:val="20"/>
          <w:lang w:val="en-US" w:eastAsia="en-US"/>
          <w14:ligatures w14:val="standardContextual"/>
        </w:rPr>
        <w:t>podrazumijeva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obaveznu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terensku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provjeru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donošenja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odluke</w:t>
      </w:r>
      <w:proofErr w:type="spellEnd"/>
      <w:r w:rsidRPr="00BA7F0D">
        <w:rPr>
          <w:rFonts w:ascii="Tahoma" w:eastAsia="Calibri" w:hAnsi="Tahoma" w:cs="Tahoma"/>
          <w:kern w:val="2"/>
          <w:sz w:val="20"/>
          <w:lang w:val="en-US" w:eastAsia="en-US"/>
          <w14:ligatures w14:val="standardContextual"/>
        </w:rPr>
        <w:t xml:space="preserve"> o </w:t>
      </w:r>
      <w:proofErr w:type="spellStart"/>
      <w:r w:rsidRPr="00BA7F0D">
        <w:rPr>
          <w:rFonts w:ascii="Tahoma" w:eastAsia="Calibri" w:hAnsi="Tahoma" w:cs="Tahoma"/>
          <w:kern w:val="2"/>
          <w:sz w:val="20"/>
          <w:lang w:val="en-US" w:eastAsia="en-US"/>
          <w14:ligatures w14:val="standardContextual"/>
        </w:rPr>
        <w:t>odabiru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ukoliko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nadležni</w:t>
      </w:r>
      <w:proofErr w:type="spellEnd"/>
      <w:r w:rsidRPr="00BA7F0D">
        <w:rPr>
          <w:rFonts w:ascii="Tahoma" w:eastAsia="Calibri" w:hAnsi="Tahoma" w:cs="Tahoma"/>
          <w:kern w:val="2"/>
          <w:sz w:val="20"/>
          <w:lang w:val="en-US" w:eastAsia="en-US"/>
          <w14:ligatures w14:val="standardContextual"/>
        </w:rPr>
        <w:t xml:space="preserve"> organ ne </w:t>
      </w:r>
      <w:proofErr w:type="spellStart"/>
      <w:r w:rsidRPr="00BA7F0D">
        <w:rPr>
          <w:rFonts w:ascii="Tahoma" w:eastAsia="Calibri" w:hAnsi="Tahoma" w:cs="Tahoma"/>
          <w:kern w:val="2"/>
          <w:sz w:val="20"/>
          <w:lang w:val="en-US" w:eastAsia="en-US"/>
          <w14:ligatures w14:val="standardContextual"/>
        </w:rPr>
        <w:t>procijeni</w:t>
      </w:r>
      <w:proofErr w:type="spellEnd"/>
      <w:r w:rsidRPr="00BA7F0D">
        <w:rPr>
          <w:rFonts w:ascii="Tahoma" w:eastAsia="Calibri" w:hAnsi="Tahoma" w:cs="Tahoma"/>
          <w:kern w:val="2"/>
          <w:sz w:val="20"/>
          <w:lang w:val="en-US" w:eastAsia="en-US"/>
          <w14:ligatures w14:val="standardContextual"/>
        </w:rPr>
        <w:t xml:space="preserve"> da je </w:t>
      </w:r>
      <w:proofErr w:type="spellStart"/>
      <w:r w:rsidRPr="00BA7F0D">
        <w:rPr>
          <w:rFonts w:ascii="Tahoma" w:eastAsia="Calibri" w:hAnsi="Tahoma" w:cs="Tahoma"/>
          <w:kern w:val="2"/>
          <w:sz w:val="20"/>
          <w:lang w:val="en-US" w:eastAsia="en-US"/>
          <w14:ligatures w14:val="standardContextual"/>
        </w:rPr>
        <w:t>takva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provjera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potrebna</w:t>
      </w:r>
      <w:proofErr w:type="spellEnd"/>
      <w:r w:rsidRPr="00BA7F0D">
        <w:rPr>
          <w:rFonts w:ascii="Tahoma" w:eastAsia="Calibri" w:hAnsi="Tahoma" w:cs="Tahoma"/>
          <w:kern w:val="2"/>
          <w:sz w:val="20"/>
          <w:lang w:val="en-US" w:eastAsia="en-US"/>
          <w14:ligatures w14:val="standardContextual"/>
        </w:rPr>
        <w:t xml:space="preserve">. </w:t>
      </w:r>
    </w:p>
    <w:p w14:paraId="306E3650"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1BF78B85" w14:textId="1F81EA90"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Komisija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vrši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blagovremenih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potpunih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prijava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utvrđuje</w:t>
      </w:r>
      <w:proofErr w:type="spellEnd"/>
      <w:r w:rsidRPr="00BA7F0D">
        <w:rPr>
          <w:rFonts w:ascii="Tahoma" w:eastAsia="Calibri" w:hAnsi="Tahoma" w:cs="Tahoma"/>
          <w:kern w:val="2"/>
          <w:sz w:val="20"/>
          <w:lang w:val="en-US" w:eastAsia="en-US"/>
          <w14:ligatures w14:val="standardContextual"/>
        </w:rPr>
        <w:t xml:space="preserve"> rang </w:t>
      </w:r>
      <w:proofErr w:type="spellStart"/>
      <w:r w:rsidRPr="00BA7F0D">
        <w:rPr>
          <w:rFonts w:ascii="Tahoma" w:eastAsia="Calibri" w:hAnsi="Tahoma" w:cs="Tahoma"/>
          <w:kern w:val="2"/>
          <w:sz w:val="20"/>
          <w:lang w:val="en-US" w:eastAsia="en-US"/>
          <w14:ligatures w14:val="standardContextual"/>
        </w:rPr>
        <w:t>listu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osnovu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ukupnog</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broja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ostvarenih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00015000">
        <w:rPr>
          <w:rFonts w:ascii="Tahoma" w:eastAsia="Calibri" w:hAnsi="Tahoma" w:cs="Tahoma"/>
          <w:kern w:val="2"/>
          <w:sz w:val="20"/>
          <w:lang w:val="en-US" w:eastAsia="en-US"/>
          <w14:ligatures w14:val="standardContextual"/>
        </w:rPr>
        <w:t xml:space="preserve">, </w:t>
      </w:r>
      <w:proofErr w:type="spellStart"/>
      <w:r w:rsidR="00015000">
        <w:rPr>
          <w:rFonts w:ascii="Tahoma" w:eastAsia="Calibri" w:hAnsi="Tahoma" w:cs="Tahoma"/>
          <w:kern w:val="2"/>
          <w:sz w:val="20"/>
          <w:lang w:val="en-US" w:eastAsia="en-US"/>
          <w14:ligatures w14:val="standardContextual"/>
        </w:rPr>
        <w:t>primjenom</w:t>
      </w:r>
      <w:proofErr w:type="spellEnd"/>
      <w:r w:rsidR="00015000">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jasno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definisanim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niv</w:t>
      </w:r>
      <w:r w:rsidR="00015000">
        <w:rPr>
          <w:rFonts w:ascii="Tahoma" w:eastAsia="Calibri" w:hAnsi="Tahoma" w:cs="Tahoma"/>
          <w:kern w:val="2"/>
          <w:sz w:val="20"/>
          <w:lang w:val="en-US" w:eastAsia="en-US"/>
          <w14:ligatures w14:val="standardContextual"/>
        </w:rPr>
        <w:t>oa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ispunjenosti</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svaki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čime</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osigurava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transparentan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ujednačen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pristup</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ocjenjivanju</w:t>
      </w:r>
      <w:proofErr w:type="spellEnd"/>
      <w:r w:rsidRPr="00BA7F0D">
        <w:rPr>
          <w:rFonts w:ascii="Tahoma" w:eastAsia="Calibri" w:hAnsi="Tahoma" w:cs="Tahoma"/>
          <w:kern w:val="2"/>
          <w:sz w:val="20"/>
          <w:lang w:val="en-US" w:eastAsia="en-US"/>
          <w14:ligatures w14:val="standardContextual"/>
        </w:rPr>
        <w:t>.</w:t>
      </w:r>
    </w:p>
    <w:p w14:paraId="51DB2E07"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02B01F4C" w14:textId="6081AA8B"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Ukupan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broj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minimalni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prag</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odabir</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definišu</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javnim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pozivom</w:t>
      </w:r>
      <w:proofErr w:type="spellEnd"/>
      <w:r w:rsidRPr="00BA7F0D">
        <w:rPr>
          <w:rFonts w:ascii="Tahoma" w:eastAsia="Calibri" w:hAnsi="Tahoma" w:cs="Tahoma"/>
          <w:kern w:val="2"/>
          <w:sz w:val="20"/>
          <w:lang w:val="en-US" w:eastAsia="en-US"/>
          <w14:ligatures w14:val="standardContextual"/>
        </w:rPr>
        <w:t>.</w:t>
      </w:r>
    </w:p>
    <w:p w14:paraId="697874D4"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39AD6001" w14:textId="6B88CA61"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w:t>
      </w:r>
      <w:r w:rsidR="00015000">
        <w:rPr>
          <w:rFonts w:ascii="Tahoma" w:eastAsia="Calibri" w:hAnsi="Tahoma" w:cs="Tahoma"/>
          <w:kern w:val="2"/>
          <w:sz w:val="20"/>
          <w:lang w:val="en-US" w:eastAsia="en-US"/>
          <w14:ligatures w14:val="standardContextual"/>
        </w:rPr>
        <w:t xml:space="preserve">se </w:t>
      </w:r>
      <w:proofErr w:type="spellStart"/>
      <w:r w:rsidRPr="00BA7F0D">
        <w:rPr>
          <w:rFonts w:ascii="Tahoma" w:eastAsia="Calibri" w:hAnsi="Tahoma" w:cs="Tahoma"/>
          <w:kern w:val="2"/>
          <w:sz w:val="20"/>
          <w:lang w:val="en-US" w:eastAsia="en-US"/>
          <w14:ligatures w14:val="standardContextual"/>
        </w:rPr>
        <w:t>primjenjuju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jednako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sve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prijavljene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pružaoce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u </w:t>
      </w:r>
      <w:proofErr w:type="spellStart"/>
      <w:r w:rsidRPr="00BA7F0D">
        <w:rPr>
          <w:rFonts w:ascii="Tahoma" w:eastAsia="Calibri" w:hAnsi="Tahoma" w:cs="Tahoma"/>
          <w:kern w:val="2"/>
          <w:sz w:val="20"/>
          <w:lang w:val="en-US" w:eastAsia="en-US"/>
          <w14:ligatures w14:val="standardContextual"/>
        </w:rPr>
        <w:t>skladu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principima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transparentnosti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jednakog</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tretmana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nediskriminacije</w:t>
      </w:r>
      <w:proofErr w:type="spellEnd"/>
      <w:r w:rsidRPr="00BA7F0D">
        <w:rPr>
          <w:rFonts w:ascii="Tahoma" w:eastAsia="Calibri" w:hAnsi="Tahoma" w:cs="Tahoma"/>
          <w:kern w:val="2"/>
          <w:sz w:val="20"/>
          <w:lang w:val="en-US" w:eastAsia="en-US"/>
          <w14:ligatures w14:val="standardContextual"/>
        </w:rPr>
        <w:t>.</w:t>
      </w:r>
    </w:p>
    <w:p w14:paraId="66FF0FD6"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4B48E573" w14:textId="1DC882F9" w:rsidR="00BA7F0D" w:rsidRPr="008B2333" w:rsidRDefault="008B2333" w:rsidP="004137B8">
      <w:pPr>
        <w:pStyle w:val="Heading2"/>
        <w:spacing w:before="0" w:line="240" w:lineRule="auto"/>
        <w:rPr>
          <w:rFonts w:ascii="Tahoma" w:eastAsia="Calibri" w:hAnsi="Tahoma" w:cs="Tahoma"/>
          <w:bCs/>
          <w:color w:val="2E74B5"/>
          <w:kern w:val="2"/>
          <w:sz w:val="22"/>
          <w:szCs w:val="22"/>
          <w:lang w:val="en-US" w:eastAsia="en-US"/>
          <w14:ligatures w14:val="standardContextual"/>
        </w:rPr>
      </w:pPr>
      <w:bookmarkStart w:id="66" w:name="_Toc234196301"/>
      <w:r w:rsidRPr="008B2333">
        <w:rPr>
          <w:rFonts w:ascii="Tahoma" w:eastAsia="Calibri" w:hAnsi="Tahoma" w:cs="Tahoma"/>
          <w:bCs/>
          <w:color w:val="2E74B5"/>
          <w:kern w:val="2"/>
          <w:sz w:val="22"/>
          <w:szCs w:val="22"/>
          <w:lang w:val="en-US" w:eastAsia="en-US"/>
          <w14:ligatures w14:val="standardContextual"/>
        </w:rPr>
        <w:t xml:space="preserve">9.1. </w:t>
      </w:r>
      <w:proofErr w:type="spellStart"/>
      <w:r w:rsidR="00BA7F0D" w:rsidRPr="008B2333">
        <w:rPr>
          <w:rFonts w:ascii="Tahoma" w:eastAsia="Calibri" w:hAnsi="Tahoma" w:cs="Tahoma"/>
          <w:bCs/>
          <w:color w:val="2E74B5"/>
          <w:kern w:val="2"/>
          <w:sz w:val="22"/>
          <w:szCs w:val="22"/>
          <w:lang w:val="en-US" w:eastAsia="en-US"/>
          <w14:ligatures w14:val="standardContextual"/>
        </w:rPr>
        <w:t>Minimalni</w:t>
      </w:r>
      <w:proofErr w:type="spellEnd"/>
      <w:r w:rsidR="00BA7F0D" w:rsidRPr="008B2333">
        <w:rPr>
          <w:rFonts w:ascii="Tahoma" w:eastAsia="Calibri" w:hAnsi="Tahoma" w:cs="Tahoma"/>
          <w:bCs/>
          <w:color w:val="2E74B5"/>
          <w:kern w:val="2"/>
          <w:sz w:val="22"/>
          <w:szCs w:val="22"/>
          <w:lang w:val="en-US" w:eastAsia="en-US"/>
          <w14:ligatures w14:val="standardContextual"/>
        </w:rPr>
        <w:t xml:space="preserve"> </w:t>
      </w:r>
      <w:proofErr w:type="spellStart"/>
      <w:r w:rsidR="00BA7F0D" w:rsidRPr="008B2333">
        <w:rPr>
          <w:rFonts w:ascii="Tahoma" w:eastAsia="Calibri" w:hAnsi="Tahoma" w:cs="Tahoma"/>
          <w:bCs/>
          <w:color w:val="2E74B5"/>
          <w:kern w:val="2"/>
          <w:sz w:val="22"/>
          <w:szCs w:val="22"/>
          <w:lang w:val="en-US" w:eastAsia="en-US"/>
          <w14:ligatures w14:val="standardContextual"/>
        </w:rPr>
        <w:t>kriteriji</w:t>
      </w:r>
      <w:bookmarkEnd w:id="66"/>
      <w:proofErr w:type="spellEnd"/>
    </w:p>
    <w:p w14:paraId="2BF4801D" w14:textId="77777777" w:rsidR="00015000" w:rsidRPr="00BA7F0D" w:rsidRDefault="00015000" w:rsidP="004137B8">
      <w:pPr>
        <w:spacing w:after="0" w:line="240" w:lineRule="auto"/>
        <w:jc w:val="both"/>
        <w:rPr>
          <w:rFonts w:ascii="Tahoma" w:eastAsia="Calibri" w:hAnsi="Tahoma" w:cs="Tahoma"/>
          <w:bCs/>
          <w:color w:val="2E74B5"/>
          <w:kern w:val="2"/>
          <w:sz w:val="20"/>
          <w:lang w:val="en-US" w:eastAsia="en-US"/>
          <w14:ligatures w14:val="standardContextual"/>
        </w:rPr>
      </w:pPr>
    </w:p>
    <w:p w14:paraId="46974A83" w14:textId="6ABCC22F"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Pojedini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predstavljaju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osnovne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uslove</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pružanje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Minimalni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označeni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su</w:t>
      </w:r>
      <w:proofErr w:type="spellEnd"/>
      <w:r w:rsidRPr="00BA7F0D">
        <w:rPr>
          <w:rFonts w:ascii="Tahoma" w:eastAsia="Calibri" w:hAnsi="Tahoma" w:cs="Tahoma"/>
          <w:kern w:val="2"/>
          <w:sz w:val="20"/>
          <w:lang w:val="en-US" w:eastAsia="en-US"/>
          <w14:ligatures w14:val="standardContextual"/>
        </w:rPr>
        <w:t xml:space="preserve"> u </w:t>
      </w:r>
      <w:proofErr w:type="spellStart"/>
      <w:r w:rsidRPr="00BA7F0D">
        <w:rPr>
          <w:rFonts w:ascii="Tahoma" w:eastAsia="Calibri" w:hAnsi="Tahoma" w:cs="Tahoma"/>
          <w:kern w:val="2"/>
          <w:sz w:val="20"/>
          <w:lang w:val="en-US" w:eastAsia="en-US"/>
          <w14:ligatures w14:val="standardContextual"/>
        </w:rPr>
        <w:t>tabeli</w:t>
      </w:r>
      <w:proofErr w:type="spellEnd"/>
      <w:r w:rsidRPr="00BA7F0D">
        <w:rPr>
          <w:rFonts w:ascii="Tahoma" w:eastAsia="Calibri" w:hAnsi="Tahoma" w:cs="Tahoma"/>
          <w:kern w:val="2"/>
          <w:sz w:val="20"/>
          <w:lang w:val="en-US" w:eastAsia="en-US"/>
          <w14:ligatures w14:val="standardContextual"/>
        </w:rPr>
        <w:t xml:space="preserve"> </w:t>
      </w:r>
      <w:proofErr w:type="spellStart"/>
      <w:r w:rsidR="00015000">
        <w:rPr>
          <w:rFonts w:ascii="Tahoma" w:eastAsia="Calibri" w:hAnsi="Tahoma" w:cs="Tahoma"/>
          <w:kern w:val="2"/>
          <w:sz w:val="20"/>
          <w:lang w:val="en-US" w:eastAsia="en-US"/>
          <w14:ligatures w14:val="standardContextual"/>
        </w:rPr>
        <w:t>odgovarajućim</w:t>
      </w:r>
      <w:proofErr w:type="spellEnd"/>
      <w:r w:rsidR="00015000">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simbolom</w:t>
      </w:r>
      <w:proofErr w:type="spellEnd"/>
      <w:r w:rsidRPr="00BA7F0D">
        <w:rPr>
          <w:rFonts w:ascii="Tahoma" w:eastAsia="Calibri" w:hAnsi="Tahoma" w:cs="Tahoma"/>
          <w:kern w:val="2"/>
          <w:sz w:val="20"/>
          <w:lang w:val="en-US" w:eastAsia="en-US"/>
          <w14:ligatures w14:val="standardContextual"/>
        </w:rPr>
        <w:t xml:space="preserve"> </w:t>
      </w:r>
      <w:r w:rsidRPr="00BA7F0D">
        <w:rPr>
          <w:rFonts w:ascii="Tahoma" w:eastAsia="Calibri" w:hAnsi="Tahoma" w:cs="Tahoma"/>
          <w:noProof/>
          <w:kern w:val="2"/>
          <w:sz w:val="20"/>
          <w:lang w:val="en-US" w:eastAsia="en-US"/>
          <w14:ligatures w14:val="standardContextual"/>
        </w:rPr>
        <w:drawing>
          <wp:inline distT="0" distB="0" distL="0" distR="0" wp14:anchorId="2516EFBC" wp14:editId="7BF7B431">
            <wp:extent cx="195444" cy="195444"/>
            <wp:effectExtent l="0" t="0" r="0" b="0"/>
            <wp:docPr id="1"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A7F0D">
        <w:rPr>
          <w:rFonts w:ascii="Tahoma" w:eastAsia="Calibri" w:hAnsi="Tahoma" w:cs="Tahoma"/>
          <w:kern w:val="2"/>
          <w:sz w:val="20"/>
          <w:lang w:val="en-US" w:eastAsia="en-US"/>
          <w14:ligatures w14:val="standardContextual"/>
        </w:rPr>
        <w:t xml:space="preserve">, a </w:t>
      </w:r>
      <w:proofErr w:type="spellStart"/>
      <w:r w:rsidRPr="00BA7F0D">
        <w:rPr>
          <w:rFonts w:ascii="Tahoma" w:eastAsia="Calibri" w:hAnsi="Tahoma" w:cs="Tahoma"/>
          <w:kern w:val="2"/>
          <w:sz w:val="20"/>
          <w:lang w:val="en-US" w:eastAsia="en-US"/>
          <w14:ligatures w14:val="standardContextual"/>
        </w:rPr>
        <w:t>njihovo</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neispunjavanje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automatski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isključuje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prijavu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iz</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daljnjeg</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postupka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ocjenjivanja</w:t>
      </w:r>
      <w:proofErr w:type="spellEnd"/>
      <w:r w:rsidRPr="00BA7F0D">
        <w:rPr>
          <w:rFonts w:ascii="Tahoma" w:eastAsia="Calibri" w:hAnsi="Tahoma" w:cs="Tahoma"/>
          <w:kern w:val="2"/>
          <w:sz w:val="20"/>
          <w:lang w:val="en-US" w:eastAsia="en-US"/>
          <w14:ligatures w14:val="standardContextual"/>
        </w:rPr>
        <w:t xml:space="preserve">, bez </w:t>
      </w:r>
      <w:proofErr w:type="spellStart"/>
      <w:r w:rsidRPr="00BA7F0D">
        <w:rPr>
          <w:rFonts w:ascii="Tahoma" w:eastAsia="Calibri" w:hAnsi="Tahoma" w:cs="Tahoma"/>
          <w:kern w:val="2"/>
          <w:sz w:val="20"/>
          <w:lang w:val="en-US" w:eastAsia="en-US"/>
          <w14:ligatures w14:val="standardContextual"/>
        </w:rPr>
        <w:t>obzira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na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ukupan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broj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ostvarenih</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Pr="00BA7F0D">
        <w:rPr>
          <w:rFonts w:ascii="Tahoma" w:eastAsia="Calibri" w:hAnsi="Tahoma" w:cs="Tahoma"/>
          <w:kern w:val="2"/>
          <w:sz w:val="20"/>
          <w:lang w:val="en-US" w:eastAsia="en-US"/>
          <w14:ligatures w14:val="standardContextual"/>
        </w:rPr>
        <w:t>.</w:t>
      </w:r>
    </w:p>
    <w:p w14:paraId="35126659" w14:textId="77777777" w:rsidR="00BA7F0D" w:rsidRPr="00BA7F0D" w:rsidRDefault="00BA7F0D" w:rsidP="004137B8">
      <w:pPr>
        <w:spacing w:after="0" w:line="240" w:lineRule="auto"/>
        <w:jc w:val="both"/>
        <w:rPr>
          <w:rFonts w:ascii="Tahoma" w:eastAsia="Calibri" w:hAnsi="Tahoma" w:cs="Tahoma"/>
          <w:kern w:val="2"/>
          <w:sz w:val="20"/>
          <w:lang w:val="en-US" w:eastAsia="en-US"/>
          <w14:ligatures w14:val="standardContextual"/>
        </w:rPr>
      </w:pPr>
    </w:p>
    <w:p w14:paraId="1DED273F" w14:textId="7D4F2A80" w:rsidR="00BA7F0D" w:rsidRPr="008B2333" w:rsidRDefault="008B2333" w:rsidP="004137B8">
      <w:pPr>
        <w:pStyle w:val="Heading2"/>
        <w:spacing w:before="0" w:line="240" w:lineRule="auto"/>
        <w:rPr>
          <w:rFonts w:ascii="Tahoma" w:eastAsia="Calibri" w:hAnsi="Tahoma" w:cs="Tahoma"/>
          <w:bCs/>
          <w:color w:val="2E74B5"/>
          <w:kern w:val="2"/>
          <w:sz w:val="22"/>
          <w:szCs w:val="22"/>
          <w:lang w:val="en-US" w:eastAsia="en-US"/>
          <w14:ligatures w14:val="standardContextual"/>
        </w:rPr>
      </w:pPr>
      <w:bookmarkStart w:id="67" w:name="_Toc234196302"/>
      <w:r w:rsidRPr="008B2333">
        <w:rPr>
          <w:rFonts w:ascii="Tahoma" w:eastAsia="Calibri" w:hAnsi="Tahoma" w:cs="Tahoma"/>
          <w:bCs/>
          <w:color w:val="2E74B5"/>
          <w:kern w:val="2"/>
          <w:sz w:val="22"/>
          <w:szCs w:val="22"/>
          <w:lang w:val="en-US" w:eastAsia="en-US"/>
          <w14:ligatures w14:val="standardContextual"/>
        </w:rPr>
        <w:t xml:space="preserve">9.2. </w:t>
      </w:r>
      <w:proofErr w:type="spellStart"/>
      <w:r w:rsidR="00BA7F0D" w:rsidRPr="008B2333">
        <w:rPr>
          <w:rFonts w:ascii="Tahoma" w:eastAsia="Calibri" w:hAnsi="Tahoma" w:cs="Tahoma"/>
          <w:bCs/>
          <w:color w:val="2E74B5"/>
          <w:kern w:val="2"/>
          <w:sz w:val="22"/>
          <w:szCs w:val="22"/>
          <w:lang w:val="en-US" w:eastAsia="en-US"/>
          <w14:ligatures w14:val="standardContextual"/>
        </w:rPr>
        <w:t>Sistem</w:t>
      </w:r>
      <w:proofErr w:type="spellEnd"/>
      <w:r w:rsidR="00BA7F0D" w:rsidRPr="008B2333">
        <w:rPr>
          <w:rFonts w:ascii="Tahoma" w:eastAsia="Calibri" w:hAnsi="Tahoma" w:cs="Tahoma"/>
          <w:bCs/>
          <w:color w:val="2E74B5"/>
          <w:kern w:val="2"/>
          <w:sz w:val="22"/>
          <w:szCs w:val="22"/>
          <w:lang w:val="en-US" w:eastAsia="en-US"/>
          <w14:ligatures w14:val="standardContextual"/>
        </w:rPr>
        <w:t xml:space="preserve"> </w:t>
      </w:r>
      <w:proofErr w:type="spellStart"/>
      <w:r w:rsidR="00BA7F0D" w:rsidRPr="008B2333">
        <w:rPr>
          <w:rFonts w:ascii="Tahoma" w:eastAsia="Calibri" w:hAnsi="Tahoma" w:cs="Tahoma"/>
          <w:bCs/>
          <w:color w:val="2E74B5"/>
          <w:kern w:val="2"/>
          <w:sz w:val="22"/>
          <w:szCs w:val="22"/>
          <w:lang w:val="en-US" w:eastAsia="en-US"/>
          <w14:ligatures w14:val="standardContextual"/>
        </w:rPr>
        <w:t>bodovanja</w:t>
      </w:r>
      <w:bookmarkEnd w:id="67"/>
      <w:proofErr w:type="spellEnd"/>
    </w:p>
    <w:p w14:paraId="7F4B0C11" w14:textId="77777777" w:rsidR="00015000" w:rsidRPr="00BA7F0D" w:rsidRDefault="00015000" w:rsidP="004137B8">
      <w:pPr>
        <w:spacing w:after="0" w:line="240" w:lineRule="auto"/>
        <w:jc w:val="both"/>
        <w:rPr>
          <w:rFonts w:ascii="Tahoma" w:eastAsia="Calibri" w:hAnsi="Tahoma" w:cs="Tahoma"/>
          <w:bCs/>
          <w:color w:val="2E74B5"/>
          <w:kern w:val="2"/>
          <w:sz w:val="20"/>
          <w:lang w:val="en-US" w:eastAsia="en-US"/>
          <w14:ligatures w14:val="standardContextual"/>
        </w:rPr>
      </w:pPr>
    </w:p>
    <w:p w14:paraId="4DEA7EC8" w14:textId="03C5F8BC" w:rsidR="00BA7F0D" w:rsidRDefault="00BA7F0D" w:rsidP="004137B8">
      <w:pPr>
        <w:spacing w:after="0" w:line="240" w:lineRule="auto"/>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Svaki</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boduje</w:t>
      </w:r>
      <w:proofErr w:type="spellEnd"/>
      <w:r w:rsidRPr="00BA7F0D">
        <w:rPr>
          <w:rFonts w:ascii="Tahoma" w:eastAsia="Calibri" w:hAnsi="Tahoma" w:cs="Tahoma"/>
          <w:kern w:val="2"/>
          <w:sz w:val="20"/>
          <w:lang w:val="en-US" w:eastAsia="en-US"/>
          <w14:ligatures w14:val="standardContextual"/>
        </w:rPr>
        <w:t xml:space="preserve"> se u </w:t>
      </w:r>
      <w:proofErr w:type="spellStart"/>
      <w:r w:rsidRPr="00BA7F0D">
        <w:rPr>
          <w:rFonts w:ascii="Tahoma" w:eastAsia="Calibri" w:hAnsi="Tahoma" w:cs="Tahoma"/>
          <w:kern w:val="2"/>
          <w:sz w:val="20"/>
          <w:lang w:val="en-US" w:eastAsia="en-US"/>
          <w14:ligatures w14:val="standardContextual"/>
        </w:rPr>
        <w:t>skladu</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sa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de</w:t>
      </w:r>
      <w:r>
        <w:rPr>
          <w:rFonts w:ascii="Tahoma" w:eastAsia="Calibri" w:hAnsi="Tahoma" w:cs="Tahoma"/>
          <w:kern w:val="2"/>
          <w:sz w:val="20"/>
          <w:lang w:val="en-US" w:eastAsia="en-US"/>
          <w14:ligatures w14:val="standardContextual"/>
        </w:rPr>
        <w:t>finisanim</w:t>
      </w:r>
      <w:proofErr w:type="spellEnd"/>
      <w:r>
        <w:rPr>
          <w:rFonts w:ascii="Tahoma" w:eastAsia="Calibri" w:hAnsi="Tahoma" w:cs="Tahoma"/>
          <w:kern w:val="2"/>
          <w:sz w:val="20"/>
          <w:lang w:val="en-US" w:eastAsia="en-US"/>
          <w14:ligatures w14:val="standardContextual"/>
        </w:rPr>
        <w:t xml:space="preserve"> </w:t>
      </w:r>
      <w:proofErr w:type="spellStart"/>
      <w:r>
        <w:rPr>
          <w:rFonts w:ascii="Tahoma" w:eastAsia="Calibri" w:hAnsi="Tahoma" w:cs="Tahoma"/>
          <w:kern w:val="2"/>
          <w:sz w:val="20"/>
          <w:lang w:val="en-US" w:eastAsia="en-US"/>
          <w14:ligatures w14:val="standardContextual"/>
        </w:rPr>
        <w:t>nivoima</w:t>
      </w:r>
      <w:proofErr w:type="spellEnd"/>
      <w:r>
        <w:rPr>
          <w:rFonts w:ascii="Tahoma" w:eastAsia="Calibri" w:hAnsi="Tahoma" w:cs="Tahoma"/>
          <w:kern w:val="2"/>
          <w:sz w:val="20"/>
          <w:lang w:val="en-US" w:eastAsia="en-US"/>
          <w14:ligatures w14:val="standardContextual"/>
        </w:rPr>
        <w:t xml:space="preserve"> </w:t>
      </w:r>
      <w:proofErr w:type="spellStart"/>
      <w:r>
        <w:rPr>
          <w:rFonts w:ascii="Tahoma" w:eastAsia="Calibri" w:hAnsi="Tahoma" w:cs="Tahoma"/>
          <w:kern w:val="2"/>
          <w:sz w:val="20"/>
          <w:lang w:val="en-US" w:eastAsia="en-US"/>
          <w14:ligatures w14:val="standardContextual"/>
        </w:rPr>
        <w:t>ispunjenosti</w:t>
      </w:r>
      <w:proofErr w:type="spellEnd"/>
      <w:r>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Ukupan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broj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predstavlja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zbir</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ostvarenih</w:t>
      </w:r>
      <w:proofErr w:type="spellEnd"/>
      <w:r w:rsidRPr="00BA7F0D">
        <w:rPr>
          <w:rFonts w:ascii="Tahoma" w:eastAsia="Calibri" w:hAnsi="Tahoma" w:cs="Tahoma"/>
          <w:kern w:val="2"/>
          <w:sz w:val="20"/>
          <w:lang w:val="en-US" w:eastAsia="en-US"/>
          <w14:ligatures w14:val="standardContextual"/>
        </w:rPr>
        <w:t xml:space="preserve"> po </w:t>
      </w:r>
      <w:proofErr w:type="spellStart"/>
      <w:r w:rsidRPr="00BA7F0D">
        <w:rPr>
          <w:rFonts w:ascii="Tahoma" w:eastAsia="Calibri" w:hAnsi="Tahoma" w:cs="Tahoma"/>
          <w:kern w:val="2"/>
          <w:sz w:val="20"/>
          <w:lang w:val="en-US" w:eastAsia="en-US"/>
          <w14:ligatures w14:val="standardContextual"/>
        </w:rPr>
        <w:t>svim</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kriterijima</w:t>
      </w:r>
      <w:proofErr w:type="spellEnd"/>
      <w:r w:rsidRPr="00BA7F0D">
        <w:rPr>
          <w:rFonts w:ascii="Tahoma" w:eastAsia="Calibri" w:hAnsi="Tahoma" w:cs="Tahoma"/>
          <w:kern w:val="2"/>
          <w:sz w:val="20"/>
          <w:lang w:val="en-US" w:eastAsia="en-US"/>
          <w14:ligatures w14:val="standardContextual"/>
        </w:rPr>
        <w:t>.</w:t>
      </w:r>
      <w:r w:rsidRPr="00BA7F0D">
        <w:rPr>
          <w:rFonts w:ascii="Tahoma" w:eastAsia="Calibri" w:hAnsi="Tahoma" w:cs="Tahoma"/>
          <w:kern w:val="2"/>
          <w:sz w:val="20"/>
          <w:lang w:val="en-US" w:eastAsia="en-US"/>
          <w14:ligatures w14:val="standardContextual"/>
        </w:rPr>
        <w:br/>
      </w:r>
    </w:p>
    <w:p w14:paraId="113E1501" w14:textId="2F82F47F"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BA7F0D">
        <w:rPr>
          <w:rFonts w:ascii="Tahoma" w:eastAsia="Calibri" w:hAnsi="Tahoma" w:cs="Tahoma"/>
          <w:kern w:val="2"/>
          <w:sz w:val="20"/>
          <w:lang w:val="en-US" w:eastAsia="en-US"/>
          <w14:ligatures w14:val="standardContextual"/>
        </w:rPr>
        <w:t>Maksimalan</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broj</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bodova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utvrđuje</w:t>
      </w:r>
      <w:proofErr w:type="spellEnd"/>
      <w:r w:rsidRPr="00BA7F0D">
        <w:rPr>
          <w:rFonts w:ascii="Tahoma" w:eastAsia="Calibri" w:hAnsi="Tahoma" w:cs="Tahoma"/>
          <w:kern w:val="2"/>
          <w:sz w:val="20"/>
          <w:lang w:val="en-US" w:eastAsia="en-US"/>
          <w14:ligatures w14:val="standardContextual"/>
        </w:rPr>
        <w:t xml:space="preserve"> se </w:t>
      </w:r>
      <w:proofErr w:type="spellStart"/>
      <w:r w:rsidRPr="00BA7F0D">
        <w:rPr>
          <w:rFonts w:ascii="Tahoma" w:eastAsia="Calibri" w:hAnsi="Tahoma" w:cs="Tahoma"/>
          <w:kern w:val="2"/>
          <w:sz w:val="20"/>
          <w:lang w:val="en-US" w:eastAsia="en-US"/>
          <w14:ligatures w14:val="standardContextual"/>
        </w:rPr>
        <w:t>zbirno</w:t>
      </w:r>
      <w:proofErr w:type="spellEnd"/>
      <w:r w:rsidRPr="00BA7F0D">
        <w:rPr>
          <w:rFonts w:ascii="Tahoma" w:eastAsia="Calibri" w:hAnsi="Tahoma" w:cs="Tahoma"/>
          <w:kern w:val="2"/>
          <w:sz w:val="20"/>
          <w:lang w:val="en-US" w:eastAsia="en-US"/>
          <w14:ligatures w14:val="standardContextual"/>
        </w:rPr>
        <w:t xml:space="preserve"> za </w:t>
      </w:r>
      <w:proofErr w:type="spellStart"/>
      <w:r w:rsidRPr="00BA7F0D">
        <w:rPr>
          <w:rFonts w:ascii="Tahoma" w:eastAsia="Calibri" w:hAnsi="Tahoma" w:cs="Tahoma"/>
          <w:kern w:val="2"/>
          <w:sz w:val="20"/>
          <w:lang w:val="en-US" w:eastAsia="en-US"/>
          <w14:ligatures w14:val="standardContextual"/>
        </w:rPr>
        <w:t>sve</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kriterije</w:t>
      </w:r>
      <w:proofErr w:type="spellEnd"/>
      <w:r w:rsidRPr="00BA7F0D">
        <w:rPr>
          <w:rFonts w:ascii="Tahoma" w:eastAsia="Calibri" w:hAnsi="Tahoma" w:cs="Tahoma"/>
          <w:kern w:val="2"/>
          <w:sz w:val="20"/>
          <w:lang w:val="en-US" w:eastAsia="en-US"/>
          <w14:ligatures w14:val="standardContextual"/>
        </w:rPr>
        <w:t>.</w:t>
      </w:r>
    </w:p>
    <w:p w14:paraId="62D44A30" w14:textId="77777777"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BA7F0D">
        <w:rPr>
          <w:rFonts w:ascii="Tahoma" w:eastAsia="Calibri" w:hAnsi="Tahoma" w:cs="Tahoma"/>
          <w:kern w:val="2"/>
          <w:sz w:val="20"/>
          <w:lang w:val="en-US" w:eastAsia="en-US"/>
          <w14:ligatures w14:val="standardContextual"/>
        </w:rPr>
        <w:t xml:space="preserve">Za </w:t>
      </w:r>
      <w:proofErr w:type="spellStart"/>
      <w:r w:rsidRPr="00BA7F0D">
        <w:rPr>
          <w:rFonts w:ascii="Tahoma" w:eastAsia="Calibri" w:hAnsi="Tahoma" w:cs="Tahoma"/>
          <w:kern w:val="2"/>
          <w:sz w:val="20"/>
          <w:lang w:val="en-US" w:eastAsia="en-US"/>
          <w14:ligatures w14:val="standardContextual"/>
        </w:rPr>
        <w:t>odabir</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pružaoca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usluga</w:t>
      </w:r>
      <w:proofErr w:type="spellEnd"/>
      <w:r w:rsidRPr="00BA7F0D">
        <w:rPr>
          <w:rFonts w:ascii="Tahoma" w:eastAsia="Calibri" w:hAnsi="Tahoma" w:cs="Tahoma"/>
          <w:kern w:val="2"/>
          <w:sz w:val="20"/>
          <w:lang w:val="en-US" w:eastAsia="en-US"/>
          <w14:ligatures w14:val="standardContextual"/>
        </w:rPr>
        <w:t xml:space="preserve"> </w:t>
      </w:r>
      <w:proofErr w:type="spellStart"/>
      <w:r w:rsidRPr="00BA7F0D">
        <w:rPr>
          <w:rFonts w:ascii="Tahoma" w:eastAsia="Calibri" w:hAnsi="Tahoma" w:cs="Tahoma"/>
          <w:kern w:val="2"/>
          <w:sz w:val="20"/>
          <w:lang w:val="en-US" w:eastAsia="en-US"/>
          <w14:ligatures w14:val="standardContextual"/>
        </w:rPr>
        <w:t>potrebno</w:t>
      </w:r>
      <w:proofErr w:type="spellEnd"/>
      <w:r w:rsidRPr="00BA7F0D">
        <w:rPr>
          <w:rFonts w:ascii="Tahoma" w:eastAsia="Calibri" w:hAnsi="Tahoma" w:cs="Tahoma"/>
          <w:kern w:val="2"/>
          <w:sz w:val="20"/>
          <w:lang w:val="en-US" w:eastAsia="en-US"/>
          <w14:ligatures w14:val="standardContextual"/>
        </w:rPr>
        <w:t xml:space="preserve"> je:</w:t>
      </w:r>
    </w:p>
    <w:p w14:paraId="14F76D69" w14:textId="5F1A432A" w:rsidR="00BA7F0D" w:rsidRPr="00BA7F0D" w:rsidRDefault="00037876" w:rsidP="004137B8">
      <w:pPr>
        <w:pStyle w:val="ListParagraph"/>
        <w:numPr>
          <w:ilvl w:val="0"/>
          <w:numId w:val="7"/>
        </w:numPr>
        <w:spacing w:after="0" w:line="240" w:lineRule="auto"/>
        <w:rPr>
          <w:rFonts w:ascii="Tahoma" w:eastAsia="Calibri" w:hAnsi="Tahoma" w:cs="Tahoma"/>
          <w:kern w:val="2"/>
          <w:sz w:val="20"/>
          <w:lang w:val="en-US" w:eastAsia="en-US"/>
          <w14:ligatures w14:val="standardContextual"/>
        </w:rPr>
      </w:pPr>
      <w:proofErr w:type="spellStart"/>
      <w:r>
        <w:rPr>
          <w:rFonts w:ascii="Tahoma" w:hAnsi="Tahoma" w:cs="Tahoma"/>
          <w:sz w:val="20"/>
          <w:lang w:val="en-US" w:eastAsia="en-US"/>
        </w:rPr>
        <w:t>ostvariti</w:t>
      </w:r>
      <w:proofErr w:type="spellEnd"/>
      <w:r>
        <w:rPr>
          <w:rFonts w:ascii="Tahoma" w:hAnsi="Tahoma" w:cs="Tahoma"/>
          <w:sz w:val="20"/>
          <w:lang w:val="en-US" w:eastAsia="en-US"/>
        </w:rPr>
        <w:t xml:space="preserve"> </w:t>
      </w:r>
      <w:proofErr w:type="spellStart"/>
      <w:r>
        <w:rPr>
          <w:rFonts w:ascii="Tahoma" w:hAnsi="Tahoma" w:cs="Tahoma"/>
          <w:sz w:val="20"/>
          <w:lang w:val="en-US" w:eastAsia="en-US"/>
        </w:rPr>
        <w:t>najmanje</w:t>
      </w:r>
      <w:proofErr w:type="spellEnd"/>
      <w:r>
        <w:rPr>
          <w:rFonts w:ascii="Tahoma" w:hAnsi="Tahoma" w:cs="Tahoma"/>
          <w:sz w:val="20"/>
          <w:lang w:val="en-US" w:eastAsia="en-US"/>
        </w:rPr>
        <w:t xml:space="preserve"> (</w:t>
      </w:r>
      <w:proofErr w:type="spellStart"/>
      <w:r>
        <w:rPr>
          <w:rFonts w:ascii="Tahoma" w:hAnsi="Tahoma" w:cs="Tahoma"/>
          <w:sz w:val="20"/>
          <w:lang w:val="en-US" w:eastAsia="en-US"/>
        </w:rPr>
        <w:t>npr</w:t>
      </w:r>
      <w:proofErr w:type="spellEnd"/>
      <w:r>
        <w:rPr>
          <w:rFonts w:ascii="Tahoma" w:hAnsi="Tahoma" w:cs="Tahoma"/>
          <w:sz w:val="20"/>
          <w:lang w:val="en-US" w:eastAsia="en-US"/>
        </w:rPr>
        <w:t xml:space="preserve">. 70% </w:t>
      </w:r>
      <w:proofErr w:type="spellStart"/>
      <w:r>
        <w:rPr>
          <w:rFonts w:ascii="Tahoma" w:hAnsi="Tahoma" w:cs="Tahoma"/>
          <w:sz w:val="20"/>
          <w:lang w:val="en-US" w:eastAsia="en-US"/>
        </w:rPr>
        <w:t>ukupnog</w:t>
      </w:r>
      <w:proofErr w:type="spellEnd"/>
      <w:r>
        <w:rPr>
          <w:rFonts w:ascii="Tahoma" w:hAnsi="Tahoma" w:cs="Tahoma"/>
          <w:sz w:val="20"/>
          <w:lang w:val="en-US" w:eastAsia="en-US"/>
        </w:rPr>
        <w:t xml:space="preserve"> </w:t>
      </w:r>
      <w:proofErr w:type="spellStart"/>
      <w:r>
        <w:rPr>
          <w:rFonts w:ascii="Tahoma" w:hAnsi="Tahoma" w:cs="Tahoma"/>
          <w:sz w:val="20"/>
          <w:lang w:val="en-US" w:eastAsia="en-US"/>
        </w:rPr>
        <w:t>broja</w:t>
      </w:r>
      <w:proofErr w:type="spellEnd"/>
      <w:r>
        <w:rPr>
          <w:rFonts w:ascii="Tahoma" w:hAnsi="Tahoma" w:cs="Tahoma"/>
          <w:sz w:val="20"/>
          <w:lang w:val="en-US" w:eastAsia="en-US"/>
        </w:rPr>
        <w:t xml:space="preserve"> </w:t>
      </w:r>
      <w:proofErr w:type="spellStart"/>
      <w:r>
        <w:rPr>
          <w:rFonts w:ascii="Tahoma" w:hAnsi="Tahoma" w:cs="Tahoma"/>
          <w:sz w:val="20"/>
          <w:lang w:val="en-US" w:eastAsia="en-US"/>
        </w:rPr>
        <w:t>bodova</w:t>
      </w:r>
      <w:proofErr w:type="spellEnd"/>
      <w:r>
        <w:rPr>
          <w:rFonts w:ascii="Tahoma" w:hAnsi="Tahoma" w:cs="Tahoma"/>
          <w:sz w:val="20"/>
          <w:lang w:val="en-US" w:eastAsia="en-US"/>
        </w:rPr>
        <w:t>)</w:t>
      </w:r>
      <w:r w:rsidR="00BA7F0D">
        <w:rPr>
          <w:rFonts w:ascii="Tahoma" w:hAnsi="Tahoma" w:cs="Tahoma"/>
          <w:sz w:val="20"/>
          <w:lang w:val="en-US" w:eastAsia="en-US"/>
        </w:rPr>
        <w:t xml:space="preserve">; </w:t>
      </w:r>
      <w:proofErr w:type="spellStart"/>
      <w:r w:rsidR="00BA7F0D">
        <w:rPr>
          <w:rFonts w:ascii="Tahoma" w:hAnsi="Tahoma" w:cs="Tahoma"/>
          <w:sz w:val="20"/>
          <w:lang w:val="en-US" w:eastAsia="en-US"/>
        </w:rPr>
        <w:t>i</w:t>
      </w:r>
      <w:proofErr w:type="spellEnd"/>
    </w:p>
    <w:p w14:paraId="6AAA46E0" w14:textId="412A75D6" w:rsidR="00BA7F0D" w:rsidRPr="00BA7F0D" w:rsidRDefault="00BA7F0D" w:rsidP="004137B8">
      <w:pPr>
        <w:pStyle w:val="ListParagraph"/>
        <w:numPr>
          <w:ilvl w:val="0"/>
          <w:numId w:val="7"/>
        </w:numPr>
        <w:spacing w:after="0" w:line="240" w:lineRule="auto"/>
        <w:rPr>
          <w:rFonts w:ascii="Tahoma" w:eastAsia="Calibri" w:hAnsi="Tahoma" w:cs="Tahoma"/>
          <w:kern w:val="2"/>
          <w:sz w:val="20"/>
          <w:lang w:val="en-US" w:eastAsia="en-US"/>
          <w14:ligatures w14:val="standardContextual"/>
        </w:rPr>
      </w:pPr>
      <w:proofErr w:type="spellStart"/>
      <w:r w:rsidRPr="00BA7F0D">
        <w:rPr>
          <w:rFonts w:ascii="Tahoma" w:hAnsi="Tahoma" w:cs="Tahoma"/>
          <w:sz w:val="20"/>
          <w:lang w:val="en-US" w:eastAsia="en-US"/>
        </w:rPr>
        <w:t>ispuniti</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sve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minimalne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obavezne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kriterije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definisane</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ovim</w:t>
      </w:r>
      <w:proofErr w:type="spellEnd"/>
      <w:r w:rsidRPr="00BA7F0D">
        <w:rPr>
          <w:rFonts w:ascii="Tahoma" w:hAnsi="Tahoma" w:cs="Tahoma"/>
          <w:sz w:val="20"/>
          <w:lang w:val="en-US" w:eastAsia="en-US"/>
        </w:rPr>
        <w:t xml:space="preserve"> </w:t>
      </w:r>
      <w:proofErr w:type="spellStart"/>
      <w:r w:rsidRPr="00BA7F0D">
        <w:rPr>
          <w:rFonts w:ascii="Tahoma" w:hAnsi="Tahoma" w:cs="Tahoma"/>
          <w:sz w:val="20"/>
          <w:lang w:val="en-US" w:eastAsia="en-US"/>
        </w:rPr>
        <w:t>dokumentom</w:t>
      </w:r>
      <w:proofErr w:type="spellEnd"/>
      <w:r w:rsidRPr="00BA7F0D">
        <w:rPr>
          <w:rFonts w:ascii="Tahoma" w:hAnsi="Tahoma" w:cs="Tahoma"/>
          <w:sz w:val="20"/>
          <w:lang w:val="en-US" w:eastAsia="en-US"/>
        </w:rPr>
        <w:t>.</w:t>
      </w:r>
    </w:p>
    <w:p w14:paraId="216DF46A" w14:textId="77777777" w:rsidR="00BA7F0D" w:rsidRPr="00BA7F0D" w:rsidRDefault="00BA7F0D" w:rsidP="004137B8">
      <w:pPr>
        <w:spacing w:after="0" w:line="240" w:lineRule="auto"/>
        <w:jc w:val="both"/>
        <w:rPr>
          <w:rFonts w:ascii="Cambria" w:eastAsia="Calibri" w:hAnsi="Cambria" w:cs="Times New Roman"/>
          <w:kern w:val="2"/>
          <w:szCs w:val="22"/>
          <w:lang w:val="en-US" w:eastAsia="en-US"/>
          <w14:ligatures w14:val="standardContextual"/>
        </w:rPr>
        <w:sectPr w:rsidR="00BA7F0D" w:rsidRPr="00BA7F0D" w:rsidSect="00A42658">
          <w:footerReference w:type="default" r:id="rId11"/>
          <w:pgSz w:w="12240" w:h="15840"/>
          <w:pgMar w:top="1440" w:right="1440" w:bottom="1440" w:left="1440" w:header="720" w:footer="720" w:gutter="0"/>
          <w:pgNumType w:start="1"/>
          <w:cols w:space="720"/>
          <w:docGrid w:linePitch="360"/>
        </w:sectPr>
      </w:pPr>
    </w:p>
    <w:p w14:paraId="124655B6" w14:textId="77777777" w:rsidR="00BA7F0D" w:rsidRDefault="00BA7F0D" w:rsidP="004137B8">
      <w:pPr>
        <w:widowControl w:val="0"/>
        <w:suppressAutoHyphens/>
        <w:spacing w:after="0" w:line="240" w:lineRule="auto"/>
        <w:jc w:val="both"/>
        <w:rPr>
          <w:rFonts w:ascii="Tahoma" w:eastAsia="Calibri" w:hAnsi="Tahoma" w:cs="Tahoma"/>
          <w:b/>
          <w:bCs/>
          <w:kern w:val="2"/>
          <w:sz w:val="20"/>
          <w:lang w:val="en-US" w:eastAsia="en-US"/>
          <w14:ligatures w14:val="standardContextual"/>
        </w:rPr>
      </w:pPr>
      <w:r w:rsidRPr="00BA7F0D">
        <w:rPr>
          <w:rFonts w:ascii="Tahoma" w:eastAsia="Calibri" w:hAnsi="Tahoma" w:cs="Tahoma"/>
          <w:b/>
          <w:bCs/>
          <w:kern w:val="2"/>
          <w:sz w:val="20"/>
          <w:lang w:val="en-US" w:eastAsia="en-US"/>
          <w14:ligatures w14:val="standardContextual"/>
        </w:rPr>
        <w:lastRenderedPageBreak/>
        <w:t>KRITERIJI ZA VREDNOVANJE I ODABIR PRUŽAOCA USLUGE SMJEŠTAJA</w:t>
      </w:r>
    </w:p>
    <w:p w14:paraId="4241698C" w14:textId="77777777" w:rsidR="0056618C" w:rsidRDefault="0056618C" w:rsidP="004137B8">
      <w:pPr>
        <w:widowControl w:val="0"/>
        <w:suppressAutoHyphens/>
        <w:spacing w:after="0" w:line="240" w:lineRule="auto"/>
        <w:jc w:val="both"/>
        <w:rPr>
          <w:rFonts w:ascii="Tahoma" w:eastAsia="Calibri" w:hAnsi="Tahoma" w:cs="Tahoma"/>
          <w:sz w:val="20"/>
          <w:lang w:eastAsia="en-US"/>
          <w14:ligatures w14:val="standardContextual"/>
        </w:rPr>
      </w:pPr>
      <w:r w:rsidRPr="0056618C">
        <w:rPr>
          <w:rFonts w:ascii="Tahoma" w:eastAsia="Calibri" w:hAnsi="Tahoma" w:cs="Tahoma"/>
          <w:sz w:val="20"/>
          <w:lang w:eastAsia="en-US"/>
          <w14:ligatures w14:val="standardContextual"/>
        </w:rPr>
        <w:t xml:space="preserve">Kriteriji označeni simbolom </w:t>
      </w:r>
      <w:r w:rsidRPr="0056618C">
        <w:rPr>
          <w:rFonts w:ascii="Tahoma" w:eastAsia="Calibri" w:hAnsi="Tahoma" w:cs="Tahoma"/>
          <w:noProof/>
          <w:kern w:val="2"/>
          <w:sz w:val="20"/>
          <w:lang w:val="en-US" w:eastAsia="en-US"/>
          <w14:ligatures w14:val="standardContextual"/>
        </w:rPr>
        <w:drawing>
          <wp:inline distT="0" distB="0" distL="0" distR="0" wp14:anchorId="35E840ED" wp14:editId="2A0F8F41">
            <wp:extent cx="195444" cy="195444"/>
            <wp:effectExtent l="0" t="0" r="0" b="0"/>
            <wp:docPr id="1534347017"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56618C">
        <w:rPr>
          <w:rFonts w:ascii="Tahoma" w:eastAsia="Calibri" w:hAnsi="Tahoma" w:cs="Tahoma"/>
          <w:sz w:val="20"/>
          <w:lang w:eastAsia="en-US"/>
          <w14:ligatures w14:val="standardContextual"/>
        </w:rPr>
        <w:t xml:space="preserve">  predstavljaju minimalne (obavezne) uslove.</w:t>
      </w:r>
    </w:p>
    <w:p w14:paraId="7E898044" w14:textId="627AEB4F" w:rsidR="0056618C" w:rsidRPr="0056618C" w:rsidRDefault="0056618C" w:rsidP="004137B8">
      <w:pPr>
        <w:widowControl w:val="0"/>
        <w:suppressAutoHyphens/>
        <w:spacing w:after="0" w:line="240" w:lineRule="auto"/>
        <w:jc w:val="both"/>
        <w:rPr>
          <w:rFonts w:ascii="Tahoma" w:eastAsia="Calibri" w:hAnsi="Tahoma" w:cs="Tahoma"/>
          <w:sz w:val="20"/>
          <w:lang w:val="en-US" w:eastAsia="en-US"/>
          <w14:ligatures w14:val="standardContextual"/>
        </w:rPr>
      </w:pPr>
      <w:r w:rsidRPr="0056618C">
        <w:rPr>
          <w:rFonts w:ascii="Tahoma" w:eastAsia="Calibri" w:hAnsi="Tahoma" w:cs="Tahoma"/>
          <w:sz w:val="20"/>
          <w:lang w:eastAsia="en-US"/>
          <w14:ligatures w14:val="standardContextual"/>
        </w:rPr>
        <w:t>Neispunjavanje bilo kojeg minimalnog kriterija automatski isključuje prijavu iz daljnjeg postupka ocjenjivanja, bez obzira na ukupan broj ostvarenih bodova.</w:t>
      </w:r>
    </w:p>
    <w:p w14:paraId="2F52DA5F" w14:textId="77777777" w:rsidR="00BA7F0D" w:rsidRPr="00BA7F0D" w:rsidRDefault="00BA7F0D" w:rsidP="004137B8">
      <w:pPr>
        <w:widowControl w:val="0"/>
        <w:suppressAutoHyphens/>
        <w:spacing w:after="0" w:line="240" w:lineRule="auto"/>
        <w:jc w:val="both"/>
        <w:rPr>
          <w:rFonts w:ascii="Tahoma" w:eastAsia="NSimSun" w:hAnsi="Tahoma" w:cs="Tahoma"/>
          <w:b/>
          <w:bCs/>
          <w:color w:val="0070C0"/>
          <w:kern w:val="2"/>
          <w:sz w:val="20"/>
          <w:lang w:val="en-US" w:eastAsia="zh-CN" w:bidi="hi-IN"/>
          <w14:ligatures w14:val="standardContextual"/>
        </w:rPr>
      </w:pPr>
      <w:r w:rsidRPr="00BA7F0D">
        <w:rPr>
          <w:rFonts w:ascii="Tahoma" w:eastAsia="NSimSun" w:hAnsi="Tahoma" w:cs="Tahoma"/>
          <w:b/>
          <w:bCs/>
          <w:color w:val="0070C0"/>
          <w:kern w:val="2"/>
          <w:sz w:val="20"/>
          <w:lang w:val="en-US" w:eastAsia="zh-CN" w:bidi="hi-IN"/>
          <w14:ligatures w14:val="standardContextual"/>
        </w:rPr>
        <w:t>STRUKTURALNI STANDARDI</w:t>
      </w:r>
    </w:p>
    <w:tbl>
      <w:tblPr>
        <w:tblStyle w:val="TableGrid1"/>
        <w:tblW w:w="13585" w:type="dxa"/>
        <w:tblLayout w:type="fixed"/>
        <w:tblLook w:val="04A0" w:firstRow="1" w:lastRow="0" w:firstColumn="1" w:lastColumn="0" w:noHBand="0" w:noVBand="1"/>
      </w:tblPr>
      <w:tblGrid>
        <w:gridCol w:w="5125"/>
        <w:gridCol w:w="90"/>
        <w:gridCol w:w="2610"/>
        <w:gridCol w:w="4500"/>
        <w:gridCol w:w="1260"/>
      </w:tblGrid>
      <w:tr w:rsidR="00BA7F0D" w:rsidRPr="00BA7F0D" w14:paraId="6DD9288B" w14:textId="77777777" w:rsidTr="00BA7F0D">
        <w:tc>
          <w:tcPr>
            <w:tcW w:w="13585" w:type="dxa"/>
            <w:gridSpan w:val="5"/>
            <w:tcBorders>
              <w:bottom w:val="single" w:sz="4" w:space="0" w:color="auto"/>
            </w:tcBorders>
            <w:shd w:val="clear" w:color="auto" w:fill="D9D9D9"/>
          </w:tcPr>
          <w:p w14:paraId="18902B48" w14:textId="77777777" w:rsidR="00BA7F0D" w:rsidRPr="00BA7F0D" w:rsidRDefault="00BA7F0D" w:rsidP="004137B8">
            <w:pPr>
              <w:jc w:val="center"/>
              <w:rPr>
                <w:rFonts w:ascii="Tahoma" w:eastAsia="Calibri" w:hAnsi="Tahoma" w:cs="Tahoma"/>
                <w:b/>
                <w:bCs/>
                <w:sz w:val="20"/>
                <w:szCs w:val="20"/>
                <w:lang w:eastAsia="zh-CN" w:bidi="hi-IN"/>
              </w:rPr>
            </w:pPr>
            <w:r w:rsidRPr="00BA7F0D">
              <w:rPr>
                <w:rFonts w:ascii="Tahoma" w:eastAsia="Calibri" w:hAnsi="Tahoma" w:cs="Tahoma"/>
                <w:b/>
                <w:bCs/>
                <w:sz w:val="20"/>
                <w:szCs w:val="20"/>
                <w:lang w:eastAsia="zh-CN" w:bidi="hi-IN"/>
              </w:rPr>
              <w:t>INFRASTRUKTURA I USLOVI SMJEŠTAJA</w:t>
            </w:r>
          </w:p>
        </w:tc>
      </w:tr>
      <w:tr w:rsidR="00BA7F0D" w:rsidRPr="00B633AA" w14:paraId="134E4D50" w14:textId="77777777" w:rsidTr="00BA7F0D">
        <w:tc>
          <w:tcPr>
            <w:tcW w:w="5125" w:type="dxa"/>
            <w:tcBorders>
              <w:bottom w:val="single" w:sz="4" w:space="0" w:color="auto"/>
            </w:tcBorders>
            <w:shd w:val="clear" w:color="auto" w:fill="F2F2F2"/>
          </w:tcPr>
          <w:p w14:paraId="3EF54FF6"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700" w:type="dxa"/>
            <w:gridSpan w:val="2"/>
            <w:tcBorders>
              <w:bottom w:val="single" w:sz="4" w:space="0" w:color="auto"/>
            </w:tcBorders>
            <w:shd w:val="clear" w:color="auto" w:fill="F2F2F2"/>
          </w:tcPr>
          <w:p w14:paraId="640966C2"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57B80AE0"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4A860A8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404EFD0E" w14:textId="77777777" w:rsidTr="005E09B9">
        <w:tc>
          <w:tcPr>
            <w:tcW w:w="5125" w:type="dxa"/>
            <w:vMerge w:val="restart"/>
            <w:tcBorders>
              <w:right w:val="nil"/>
            </w:tcBorders>
          </w:tcPr>
          <w:p w14:paraId="3DF8A3FE" w14:textId="606FA7FC" w:rsidR="00BA7F0D" w:rsidRPr="00B633AA" w:rsidRDefault="0056618C"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0979566A" wp14:editId="0EF4CD2B">
                  <wp:extent cx="195444" cy="195444"/>
                  <wp:effectExtent l="0" t="0" r="0" b="0"/>
                  <wp:docPr id="44095684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Funkcionalna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organizacija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prostora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obavezne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prostorije</w:t>
            </w:r>
            <w:proofErr w:type="spellEnd"/>
            <w:r w:rsidR="00BA7F0D" w:rsidRPr="00B633AA">
              <w:rPr>
                <w:rFonts w:ascii="Tahoma" w:eastAsia="Calibri" w:hAnsi="Tahoma" w:cs="Tahoma"/>
                <w:sz w:val="20"/>
                <w:szCs w:val="20"/>
              </w:rPr>
              <w:t>)</w:t>
            </w:r>
          </w:p>
        </w:tc>
        <w:tc>
          <w:tcPr>
            <w:tcW w:w="2700" w:type="dxa"/>
            <w:gridSpan w:val="2"/>
            <w:tcBorders>
              <w:left w:val="nil"/>
              <w:bottom w:val="nil"/>
              <w:right w:val="nil"/>
            </w:tcBorders>
          </w:tcPr>
          <w:p w14:paraId="06B82E6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 objekta, fotografije</w:t>
            </w:r>
          </w:p>
        </w:tc>
        <w:tc>
          <w:tcPr>
            <w:tcW w:w="4500" w:type="dxa"/>
            <w:tcBorders>
              <w:left w:val="nil"/>
              <w:bottom w:val="nil"/>
              <w:right w:val="nil"/>
            </w:tcBorders>
          </w:tcPr>
          <w:p w14:paraId="62D7F05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 ispunjava</w:t>
            </w:r>
          </w:p>
        </w:tc>
        <w:tc>
          <w:tcPr>
            <w:tcW w:w="1260" w:type="dxa"/>
            <w:tcBorders>
              <w:left w:val="nil"/>
              <w:bottom w:val="nil"/>
            </w:tcBorders>
          </w:tcPr>
          <w:p w14:paraId="112B2C4B"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217F1E0" w14:textId="77777777" w:rsidTr="005E09B9">
        <w:tc>
          <w:tcPr>
            <w:tcW w:w="5125" w:type="dxa"/>
            <w:vMerge/>
            <w:tcBorders>
              <w:right w:val="nil"/>
            </w:tcBorders>
          </w:tcPr>
          <w:p w14:paraId="314EEAB0" w14:textId="77777777" w:rsidR="00BA7F0D" w:rsidRPr="00B633AA" w:rsidRDefault="00BA7F0D" w:rsidP="004137B8">
            <w:pPr>
              <w:rPr>
                <w:rFonts w:ascii="Tahoma" w:eastAsia="Calibri" w:hAnsi="Tahoma" w:cs="Tahoma"/>
                <w:sz w:val="20"/>
                <w:szCs w:val="20"/>
                <w:lang w:val="bs-Latn-BA"/>
              </w:rPr>
            </w:pPr>
          </w:p>
        </w:tc>
        <w:tc>
          <w:tcPr>
            <w:tcW w:w="2700" w:type="dxa"/>
            <w:gridSpan w:val="2"/>
            <w:tcBorders>
              <w:top w:val="nil"/>
              <w:left w:val="nil"/>
              <w:bottom w:val="nil"/>
              <w:right w:val="nil"/>
            </w:tcBorders>
          </w:tcPr>
          <w:p w14:paraId="3B8E2B4B"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581FAF6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(nedostaju ključne prostorije)</w:t>
            </w:r>
          </w:p>
        </w:tc>
        <w:tc>
          <w:tcPr>
            <w:tcW w:w="1260" w:type="dxa"/>
            <w:tcBorders>
              <w:top w:val="nil"/>
              <w:left w:val="nil"/>
              <w:bottom w:val="nil"/>
            </w:tcBorders>
          </w:tcPr>
          <w:p w14:paraId="5299672C" w14:textId="0433A02D"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5647C90E" w14:textId="77777777" w:rsidTr="005E09B9">
        <w:tc>
          <w:tcPr>
            <w:tcW w:w="5125" w:type="dxa"/>
            <w:vMerge/>
            <w:tcBorders>
              <w:bottom w:val="single" w:sz="4" w:space="0" w:color="auto"/>
              <w:right w:val="nil"/>
            </w:tcBorders>
          </w:tcPr>
          <w:p w14:paraId="4BA717FC" w14:textId="77777777" w:rsidR="00BA7F0D" w:rsidRPr="00B633AA" w:rsidRDefault="00BA7F0D" w:rsidP="004137B8">
            <w:pPr>
              <w:rPr>
                <w:rFonts w:ascii="Tahoma" w:eastAsia="Calibri" w:hAnsi="Tahoma" w:cs="Tahoma"/>
                <w:sz w:val="20"/>
                <w:szCs w:val="20"/>
                <w:lang w:val="bs-Latn-BA"/>
              </w:rPr>
            </w:pPr>
          </w:p>
        </w:tc>
        <w:tc>
          <w:tcPr>
            <w:tcW w:w="2700" w:type="dxa"/>
            <w:gridSpan w:val="2"/>
            <w:tcBorders>
              <w:top w:val="nil"/>
              <w:left w:val="nil"/>
              <w:bottom w:val="single" w:sz="4" w:space="0" w:color="auto"/>
              <w:right w:val="nil"/>
            </w:tcBorders>
          </w:tcPr>
          <w:p w14:paraId="644FF0D1"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69D66CB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ispunjava</w:t>
            </w:r>
          </w:p>
        </w:tc>
        <w:tc>
          <w:tcPr>
            <w:tcW w:w="1260" w:type="dxa"/>
            <w:tcBorders>
              <w:top w:val="nil"/>
              <w:left w:val="nil"/>
              <w:bottom w:val="single" w:sz="4" w:space="0" w:color="auto"/>
            </w:tcBorders>
          </w:tcPr>
          <w:p w14:paraId="6214E2A5" w14:textId="1C4F4CFA"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38ADD91B" w14:textId="77777777" w:rsidTr="005E09B9">
        <w:tc>
          <w:tcPr>
            <w:tcW w:w="5125" w:type="dxa"/>
            <w:vMerge w:val="restart"/>
            <w:tcBorders>
              <w:right w:val="nil"/>
            </w:tcBorders>
          </w:tcPr>
          <w:p w14:paraId="1AF8F442" w14:textId="3F842DCD" w:rsidR="00BA7F0D" w:rsidRPr="00B633AA" w:rsidRDefault="0056618C"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4325BD12" wp14:editId="19D334DB">
                  <wp:extent cx="195444" cy="195444"/>
                  <wp:effectExtent l="0" t="0" r="0" b="0"/>
                  <wp:docPr id="917200778"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szCs w:val="20"/>
              </w:rPr>
              <w:t>Minimalni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prostorni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uslovi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kvadratura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krevet</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prostor</w:t>
            </w:r>
            <w:proofErr w:type="spellEnd"/>
            <w:r w:rsidR="00BA7F0D" w:rsidRPr="00B633AA">
              <w:rPr>
                <w:rFonts w:ascii="Tahoma" w:eastAsia="Calibri" w:hAnsi="Tahoma" w:cs="Tahoma"/>
                <w:sz w:val="20"/>
                <w:szCs w:val="20"/>
              </w:rPr>
              <w:t xml:space="preserve"> za </w:t>
            </w:r>
            <w:proofErr w:type="spellStart"/>
            <w:r w:rsidR="00BA7F0D" w:rsidRPr="00B633AA">
              <w:rPr>
                <w:rFonts w:ascii="Tahoma" w:eastAsia="Calibri" w:hAnsi="Tahoma" w:cs="Tahoma"/>
                <w:sz w:val="20"/>
                <w:szCs w:val="20"/>
              </w:rPr>
              <w:t>lične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stvari</w:t>
            </w:r>
            <w:proofErr w:type="spellEnd"/>
            <w:r w:rsidR="00BA7F0D" w:rsidRPr="00B633AA">
              <w:rPr>
                <w:rFonts w:ascii="Tahoma" w:eastAsia="Calibri" w:hAnsi="Tahoma" w:cs="Tahoma"/>
                <w:sz w:val="20"/>
                <w:szCs w:val="20"/>
              </w:rPr>
              <w:t>)</w:t>
            </w:r>
          </w:p>
        </w:tc>
        <w:tc>
          <w:tcPr>
            <w:tcW w:w="2700" w:type="dxa"/>
            <w:gridSpan w:val="2"/>
            <w:tcBorders>
              <w:left w:val="nil"/>
              <w:bottom w:val="nil"/>
              <w:right w:val="nil"/>
            </w:tcBorders>
          </w:tcPr>
          <w:p w14:paraId="5BBF371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Izjava, opis prostorija</w:t>
            </w:r>
          </w:p>
        </w:tc>
        <w:tc>
          <w:tcPr>
            <w:tcW w:w="4500" w:type="dxa"/>
            <w:tcBorders>
              <w:left w:val="nil"/>
              <w:bottom w:val="nil"/>
              <w:right w:val="nil"/>
            </w:tcBorders>
          </w:tcPr>
          <w:p w14:paraId="51B1EA50"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 ispunjava</w:t>
            </w:r>
          </w:p>
        </w:tc>
        <w:tc>
          <w:tcPr>
            <w:tcW w:w="1260" w:type="dxa"/>
            <w:tcBorders>
              <w:left w:val="nil"/>
              <w:bottom w:val="nil"/>
            </w:tcBorders>
          </w:tcPr>
          <w:p w14:paraId="3176E14B"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2F7A344A" w14:textId="77777777" w:rsidTr="005E09B9">
        <w:tc>
          <w:tcPr>
            <w:tcW w:w="5125" w:type="dxa"/>
            <w:vMerge/>
            <w:tcBorders>
              <w:right w:val="nil"/>
            </w:tcBorders>
          </w:tcPr>
          <w:p w14:paraId="006EB901" w14:textId="77777777" w:rsidR="00BA7F0D" w:rsidRPr="00B633AA" w:rsidRDefault="00BA7F0D" w:rsidP="004137B8">
            <w:pPr>
              <w:rPr>
                <w:rFonts w:ascii="Tahoma" w:eastAsia="Calibri" w:hAnsi="Tahoma" w:cs="Tahoma"/>
                <w:b/>
                <w:bCs/>
                <w:sz w:val="20"/>
                <w:szCs w:val="20"/>
                <w:lang w:val="bs-Latn-BA"/>
              </w:rPr>
            </w:pPr>
          </w:p>
        </w:tc>
        <w:tc>
          <w:tcPr>
            <w:tcW w:w="2700" w:type="dxa"/>
            <w:gridSpan w:val="2"/>
            <w:tcBorders>
              <w:top w:val="nil"/>
              <w:left w:val="nil"/>
              <w:bottom w:val="nil"/>
              <w:right w:val="nil"/>
            </w:tcBorders>
          </w:tcPr>
          <w:p w14:paraId="32BC06D3"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725E8D9D" w14:textId="3B3C972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C24FCF" w:rsidRPr="00B633AA">
              <w:rPr>
                <w:rFonts w:ascii="Tahoma" w:eastAsia="Calibri" w:hAnsi="Tahoma" w:cs="Tahoma"/>
                <w:sz w:val="20"/>
                <w:szCs w:val="20"/>
                <w:lang w:val="bs-Latn-BA"/>
              </w:rPr>
              <w:t xml:space="preserve"> ispunjava</w:t>
            </w:r>
          </w:p>
        </w:tc>
        <w:tc>
          <w:tcPr>
            <w:tcW w:w="1260" w:type="dxa"/>
            <w:tcBorders>
              <w:top w:val="nil"/>
              <w:left w:val="nil"/>
              <w:bottom w:val="nil"/>
            </w:tcBorders>
          </w:tcPr>
          <w:p w14:paraId="306BB7E2" w14:textId="67D8042F"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52B3853" w14:textId="77777777" w:rsidTr="005E09B9">
        <w:tc>
          <w:tcPr>
            <w:tcW w:w="5125" w:type="dxa"/>
            <w:vMerge/>
            <w:tcBorders>
              <w:bottom w:val="single" w:sz="4" w:space="0" w:color="auto"/>
              <w:right w:val="nil"/>
            </w:tcBorders>
          </w:tcPr>
          <w:p w14:paraId="7E34D6E4" w14:textId="77777777" w:rsidR="00BA7F0D" w:rsidRPr="00B633AA" w:rsidRDefault="00BA7F0D" w:rsidP="004137B8">
            <w:pPr>
              <w:rPr>
                <w:rFonts w:ascii="Tahoma" w:eastAsia="Calibri" w:hAnsi="Tahoma" w:cs="Tahoma"/>
                <w:b/>
                <w:bCs/>
                <w:sz w:val="20"/>
                <w:szCs w:val="20"/>
                <w:lang w:val="bs-Latn-BA"/>
              </w:rPr>
            </w:pPr>
          </w:p>
        </w:tc>
        <w:tc>
          <w:tcPr>
            <w:tcW w:w="2700" w:type="dxa"/>
            <w:gridSpan w:val="2"/>
            <w:tcBorders>
              <w:top w:val="nil"/>
              <w:left w:val="nil"/>
              <w:bottom w:val="single" w:sz="4" w:space="0" w:color="auto"/>
              <w:right w:val="nil"/>
            </w:tcBorders>
          </w:tcPr>
          <w:p w14:paraId="4C24EB21"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3F5D2608"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ispunjava </w:t>
            </w:r>
          </w:p>
        </w:tc>
        <w:tc>
          <w:tcPr>
            <w:tcW w:w="1260" w:type="dxa"/>
            <w:tcBorders>
              <w:top w:val="nil"/>
              <w:left w:val="nil"/>
              <w:bottom w:val="single" w:sz="4" w:space="0" w:color="auto"/>
            </w:tcBorders>
          </w:tcPr>
          <w:p w14:paraId="7388E0F6" w14:textId="691249AA"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6D81B916" w14:textId="77777777" w:rsidTr="005E09B9">
        <w:tc>
          <w:tcPr>
            <w:tcW w:w="5125" w:type="dxa"/>
            <w:vMerge w:val="restart"/>
            <w:tcBorders>
              <w:right w:val="nil"/>
            </w:tcBorders>
          </w:tcPr>
          <w:p w14:paraId="461CA4D7" w14:textId="725E4FE2" w:rsidR="00BA7F0D" w:rsidRPr="00B633AA" w:rsidRDefault="0056618C"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7677064E" wp14:editId="4F39C776">
                  <wp:extent cx="195444" cy="195444"/>
                  <wp:effectExtent l="0" t="0" r="0" b="0"/>
                  <wp:docPr id="23597153"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Odvajanje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korisnika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spol</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rizik</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privatnost</w:t>
            </w:r>
            <w:proofErr w:type="spellEnd"/>
            <w:r w:rsidR="00BA7F0D" w:rsidRPr="00B633AA">
              <w:rPr>
                <w:rFonts w:ascii="Tahoma" w:eastAsia="Calibri" w:hAnsi="Tahoma" w:cs="Tahoma"/>
                <w:sz w:val="20"/>
                <w:szCs w:val="20"/>
              </w:rPr>
              <w:t>)</w:t>
            </w:r>
          </w:p>
        </w:tc>
        <w:tc>
          <w:tcPr>
            <w:tcW w:w="2700" w:type="dxa"/>
            <w:gridSpan w:val="2"/>
            <w:tcBorders>
              <w:left w:val="nil"/>
              <w:bottom w:val="nil"/>
              <w:right w:val="nil"/>
            </w:tcBorders>
          </w:tcPr>
          <w:p w14:paraId="53EC9A08"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Opis</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organizacije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smještaja</w:t>
            </w:r>
            <w:proofErr w:type="spellEnd"/>
          </w:p>
        </w:tc>
        <w:tc>
          <w:tcPr>
            <w:tcW w:w="4500" w:type="dxa"/>
            <w:tcBorders>
              <w:left w:val="nil"/>
              <w:bottom w:val="nil"/>
              <w:right w:val="nil"/>
            </w:tcBorders>
          </w:tcPr>
          <w:p w14:paraId="36DDFB2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7CF8BD43"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493FBF56" w14:textId="77777777" w:rsidTr="005E09B9">
        <w:tc>
          <w:tcPr>
            <w:tcW w:w="5125" w:type="dxa"/>
            <w:vMerge/>
            <w:tcBorders>
              <w:right w:val="nil"/>
            </w:tcBorders>
          </w:tcPr>
          <w:p w14:paraId="24A663AD" w14:textId="77777777" w:rsidR="00BA7F0D" w:rsidRPr="00B633AA" w:rsidRDefault="00BA7F0D" w:rsidP="004137B8">
            <w:pPr>
              <w:rPr>
                <w:rFonts w:ascii="Tahoma" w:eastAsia="Calibri" w:hAnsi="Tahoma" w:cs="Tahoma"/>
                <w:sz w:val="20"/>
                <w:szCs w:val="20"/>
                <w:lang w:val="bs-Latn-BA"/>
              </w:rPr>
            </w:pPr>
          </w:p>
        </w:tc>
        <w:tc>
          <w:tcPr>
            <w:tcW w:w="2700" w:type="dxa"/>
            <w:gridSpan w:val="2"/>
            <w:tcBorders>
              <w:top w:val="nil"/>
              <w:left w:val="nil"/>
              <w:bottom w:val="nil"/>
              <w:right w:val="nil"/>
            </w:tcBorders>
          </w:tcPr>
          <w:p w14:paraId="1E4A9FDE"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2FE3CE1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5165CB94" w14:textId="20378505"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CDB4C93" w14:textId="77777777" w:rsidTr="005E09B9">
        <w:tc>
          <w:tcPr>
            <w:tcW w:w="5125" w:type="dxa"/>
            <w:vMerge/>
            <w:tcBorders>
              <w:bottom w:val="single" w:sz="4" w:space="0" w:color="auto"/>
              <w:right w:val="nil"/>
            </w:tcBorders>
          </w:tcPr>
          <w:p w14:paraId="2D9C2687" w14:textId="77777777" w:rsidR="00BA7F0D" w:rsidRPr="00B633AA" w:rsidRDefault="00BA7F0D" w:rsidP="004137B8">
            <w:pPr>
              <w:rPr>
                <w:rFonts w:ascii="Tahoma" w:eastAsia="Calibri" w:hAnsi="Tahoma" w:cs="Tahoma"/>
                <w:sz w:val="20"/>
                <w:szCs w:val="20"/>
                <w:lang w:val="bs-Latn-BA"/>
              </w:rPr>
            </w:pPr>
          </w:p>
        </w:tc>
        <w:tc>
          <w:tcPr>
            <w:tcW w:w="2700" w:type="dxa"/>
            <w:gridSpan w:val="2"/>
            <w:tcBorders>
              <w:top w:val="nil"/>
              <w:left w:val="nil"/>
              <w:bottom w:val="single" w:sz="4" w:space="0" w:color="auto"/>
              <w:right w:val="nil"/>
            </w:tcBorders>
          </w:tcPr>
          <w:p w14:paraId="5A7ECC2D"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4D6BD0F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3C3C3573" w14:textId="76AF0B0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3A04C795" w14:textId="77777777" w:rsidTr="00BA7F0D">
        <w:tc>
          <w:tcPr>
            <w:tcW w:w="13585" w:type="dxa"/>
            <w:gridSpan w:val="5"/>
            <w:tcBorders>
              <w:bottom w:val="single" w:sz="4" w:space="0" w:color="auto"/>
            </w:tcBorders>
            <w:shd w:val="clear" w:color="auto" w:fill="E7E6E6"/>
          </w:tcPr>
          <w:p w14:paraId="34158E6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b/>
                <w:bCs/>
                <w:sz w:val="20"/>
                <w:szCs w:val="20"/>
              </w:rPr>
              <w:t>USLOVI ZA DJECU (</w:t>
            </w:r>
            <w:proofErr w:type="spellStart"/>
            <w:r w:rsidRPr="00B633AA">
              <w:rPr>
                <w:rFonts w:ascii="Tahoma" w:eastAsia="Calibri" w:hAnsi="Tahoma" w:cs="Tahoma"/>
                <w:b/>
                <w:bCs/>
                <w:sz w:val="20"/>
                <w:szCs w:val="20"/>
              </w:rPr>
              <w:t>ako</w:t>
            </w:r>
            <w:proofErr w:type="spellEnd"/>
            <w:r w:rsidRPr="00B633AA">
              <w:rPr>
                <w:rFonts w:ascii="Tahoma" w:eastAsia="Calibri" w:hAnsi="Tahoma" w:cs="Tahoma"/>
                <w:b/>
                <w:bCs/>
                <w:sz w:val="20"/>
                <w:szCs w:val="20"/>
              </w:rPr>
              <w:t xml:space="preserve"> je </w:t>
            </w:r>
            <w:proofErr w:type="spellStart"/>
            <w:r w:rsidRPr="00B633AA">
              <w:rPr>
                <w:rFonts w:ascii="Tahoma" w:eastAsia="Calibri" w:hAnsi="Tahoma" w:cs="Tahoma"/>
                <w:b/>
                <w:bCs/>
                <w:sz w:val="20"/>
                <w:szCs w:val="20"/>
              </w:rPr>
              <w:t>primjenjivo</w:t>
            </w:r>
            <w:proofErr w:type="spellEnd"/>
            <w:r w:rsidRPr="00B633AA">
              <w:rPr>
                <w:rFonts w:ascii="Tahoma" w:eastAsia="Calibri" w:hAnsi="Tahoma" w:cs="Tahoma"/>
                <w:b/>
                <w:bCs/>
                <w:sz w:val="20"/>
                <w:szCs w:val="20"/>
              </w:rPr>
              <w:t>)</w:t>
            </w:r>
          </w:p>
        </w:tc>
      </w:tr>
      <w:tr w:rsidR="00BA7F0D" w:rsidRPr="00B633AA" w14:paraId="4A7486AC" w14:textId="77777777" w:rsidTr="005E09B9">
        <w:tc>
          <w:tcPr>
            <w:tcW w:w="5125" w:type="dxa"/>
            <w:tcBorders>
              <w:bottom w:val="nil"/>
              <w:right w:val="nil"/>
            </w:tcBorders>
          </w:tcPr>
          <w:p w14:paraId="64696183" w14:textId="54E8DE90"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49D6E222" wp14:editId="53ADFDA7">
                  <wp:extent cx="195444" cy="195444"/>
                  <wp:effectExtent l="0" t="0" r="0" b="0"/>
                  <wp:docPr id="1504548399"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Odvojeni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smještaj</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djece</w:t>
            </w:r>
            <w:proofErr w:type="spellEnd"/>
          </w:p>
        </w:tc>
        <w:tc>
          <w:tcPr>
            <w:tcW w:w="2700" w:type="dxa"/>
            <w:gridSpan w:val="2"/>
            <w:tcBorders>
              <w:left w:val="nil"/>
              <w:bottom w:val="nil"/>
              <w:right w:val="nil"/>
            </w:tcBorders>
          </w:tcPr>
          <w:p w14:paraId="39CEDC3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 prostora</w:t>
            </w:r>
          </w:p>
        </w:tc>
        <w:tc>
          <w:tcPr>
            <w:tcW w:w="4500" w:type="dxa"/>
            <w:tcBorders>
              <w:left w:val="nil"/>
              <w:bottom w:val="nil"/>
              <w:right w:val="nil"/>
            </w:tcBorders>
          </w:tcPr>
          <w:p w14:paraId="4FE427D0"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7ED848F9"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0C2B27A4" w14:textId="77777777" w:rsidTr="005E09B9">
        <w:tc>
          <w:tcPr>
            <w:tcW w:w="5125" w:type="dxa"/>
            <w:tcBorders>
              <w:top w:val="nil"/>
              <w:bottom w:val="nil"/>
              <w:right w:val="nil"/>
            </w:tcBorders>
          </w:tcPr>
          <w:p w14:paraId="735F4508" w14:textId="77777777" w:rsidR="00BA7F0D" w:rsidRPr="00B633AA" w:rsidRDefault="00BA7F0D" w:rsidP="004137B8">
            <w:pPr>
              <w:jc w:val="center"/>
              <w:rPr>
                <w:rFonts w:ascii="Tahoma" w:eastAsia="Calibri" w:hAnsi="Tahoma" w:cs="Tahoma"/>
                <w:sz w:val="20"/>
                <w:szCs w:val="20"/>
                <w:lang w:val="bs-Latn-BA"/>
              </w:rPr>
            </w:pPr>
          </w:p>
        </w:tc>
        <w:tc>
          <w:tcPr>
            <w:tcW w:w="2700" w:type="dxa"/>
            <w:gridSpan w:val="2"/>
            <w:tcBorders>
              <w:top w:val="nil"/>
              <w:left w:val="nil"/>
              <w:bottom w:val="nil"/>
              <w:right w:val="nil"/>
            </w:tcBorders>
          </w:tcPr>
          <w:p w14:paraId="28E827DD" w14:textId="77777777" w:rsidR="00BA7F0D" w:rsidRPr="00B633AA" w:rsidRDefault="00BA7F0D" w:rsidP="004137B8">
            <w:pPr>
              <w:jc w:val="center"/>
              <w:rPr>
                <w:rFonts w:ascii="Tahoma" w:eastAsia="Calibri" w:hAnsi="Tahoma" w:cs="Tahoma"/>
                <w:sz w:val="20"/>
                <w:szCs w:val="20"/>
                <w:lang w:val="bs-Latn-BA"/>
              </w:rPr>
            </w:pPr>
          </w:p>
        </w:tc>
        <w:tc>
          <w:tcPr>
            <w:tcW w:w="4500" w:type="dxa"/>
            <w:tcBorders>
              <w:top w:val="nil"/>
              <w:left w:val="nil"/>
              <w:bottom w:val="nil"/>
              <w:right w:val="nil"/>
            </w:tcBorders>
          </w:tcPr>
          <w:p w14:paraId="6D4E08B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65B281D1" w14:textId="3EF200B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7B52544" w14:textId="77777777" w:rsidTr="005E09B9">
        <w:tc>
          <w:tcPr>
            <w:tcW w:w="5125" w:type="dxa"/>
            <w:tcBorders>
              <w:top w:val="nil"/>
              <w:bottom w:val="single" w:sz="4" w:space="0" w:color="auto"/>
              <w:right w:val="nil"/>
            </w:tcBorders>
          </w:tcPr>
          <w:p w14:paraId="6E9C6397" w14:textId="77777777" w:rsidR="00BA7F0D" w:rsidRPr="00B633AA" w:rsidRDefault="00BA7F0D" w:rsidP="004137B8">
            <w:pPr>
              <w:jc w:val="center"/>
              <w:rPr>
                <w:rFonts w:ascii="Tahoma" w:eastAsia="Calibri" w:hAnsi="Tahoma" w:cs="Tahoma"/>
                <w:sz w:val="20"/>
                <w:szCs w:val="20"/>
                <w:lang w:val="bs-Latn-BA"/>
              </w:rPr>
            </w:pPr>
          </w:p>
        </w:tc>
        <w:tc>
          <w:tcPr>
            <w:tcW w:w="2700" w:type="dxa"/>
            <w:gridSpan w:val="2"/>
            <w:tcBorders>
              <w:top w:val="nil"/>
              <w:left w:val="nil"/>
              <w:bottom w:val="single" w:sz="4" w:space="0" w:color="auto"/>
              <w:right w:val="nil"/>
            </w:tcBorders>
          </w:tcPr>
          <w:p w14:paraId="00A58DB9" w14:textId="77777777" w:rsidR="00BA7F0D" w:rsidRPr="00B633AA" w:rsidRDefault="00BA7F0D" w:rsidP="004137B8">
            <w:pPr>
              <w:jc w:val="cente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6A3A9B0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655ACE9C" w14:textId="26C813EA"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2ACCD75E" w14:textId="77777777" w:rsidTr="005E09B9">
        <w:tc>
          <w:tcPr>
            <w:tcW w:w="5125" w:type="dxa"/>
            <w:tcBorders>
              <w:top w:val="single" w:sz="4" w:space="0" w:color="auto"/>
              <w:bottom w:val="nil"/>
              <w:right w:val="nil"/>
            </w:tcBorders>
          </w:tcPr>
          <w:p w14:paraId="2B637F71" w14:textId="03408686"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4AA7F938" wp14:editId="2910C41E">
                  <wp:extent cx="195444" cy="195444"/>
                  <wp:effectExtent l="0" t="0" r="0" b="0"/>
                  <wp:docPr id="204474639"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Prostor</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oprema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prilagođena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djeci</w:t>
            </w:r>
            <w:proofErr w:type="spellEnd"/>
          </w:p>
        </w:tc>
        <w:tc>
          <w:tcPr>
            <w:tcW w:w="2700" w:type="dxa"/>
            <w:gridSpan w:val="2"/>
            <w:tcBorders>
              <w:top w:val="single" w:sz="4" w:space="0" w:color="auto"/>
              <w:left w:val="nil"/>
              <w:bottom w:val="nil"/>
              <w:right w:val="nil"/>
            </w:tcBorders>
          </w:tcPr>
          <w:p w14:paraId="231CCE7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Fotografije, opis</w:t>
            </w:r>
          </w:p>
        </w:tc>
        <w:tc>
          <w:tcPr>
            <w:tcW w:w="4500" w:type="dxa"/>
            <w:tcBorders>
              <w:top w:val="single" w:sz="4" w:space="0" w:color="auto"/>
              <w:left w:val="nil"/>
              <w:bottom w:val="nil"/>
              <w:right w:val="nil"/>
            </w:tcBorders>
          </w:tcPr>
          <w:p w14:paraId="2328AE54"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top w:val="single" w:sz="4" w:space="0" w:color="auto"/>
              <w:left w:val="nil"/>
              <w:bottom w:val="nil"/>
            </w:tcBorders>
          </w:tcPr>
          <w:p w14:paraId="6AB487DB"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21EAB845" w14:textId="77777777" w:rsidTr="005E09B9">
        <w:tc>
          <w:tcPr>
            <w:tcW w:w="5125" w:type="dxa"/>
            <w:tcBorders>
              <w:top w:val="nil"/>
              <w:bottom w:val="nil"/>
              <w:right w:val="nil"/>
            </w:tcBorders>
          </w:tcPr>
          <w:p w14:paraId="0F6EFFD4" w14:textId="77777777" w:rsidR="00BA7F0D" w:rsidRPr="00B633AA" w:rsidRDefault="00BA7F0D" w:rsidP="004137B8">
            <w:pPr>
              <w:jc w:val="center"/>
              <w:rPr>
                <w:rFonts w:ascii="Tahoma" w:eastAsia="Calibri" w:hAnsi="Tahoma" w:cs="Tahoma"/>
                <w:sz w:val="20"/>
                <w:szCs w:val="20"/>
                <w:lang w:val="bs-Latn-BA"/>
              </w:rPr>
            </w:pPr>
          </w:p>
        </w:tc>
        <w:tc>
          <w:tcPr>
            <w:tcW w:w="2700" w:type="dxa"/>
            <w:gridSpan w:val="2"/>
            <w:tcBorders>
              <w:top w:val="nil"/>
              <w:left w:val="nil"/>
              <w:bottom w:val="nil"/>
              <w:right w:val="nil"/>
            </w:tcBorders>
          </w:tcPr>
          <w:p w14:paraId="305910DA" w14:textId="77777777" w:rsidR="00BA7F0D" w:rsidRPr="00B633AA" w:rsidRDefault="00BA7F0D" w:rsidP="004137B8">
            <w:pPr>
              <w:jc w:val="center"/>
              <w:rPr>
                <w:rFonts w:ascii="Tahoma" w:eastAsia="Calibri" w:hAnsi="Tahoma" w:cs="Tahoma"/>
                <w:sz w:val="20"/>
                <w:szCs w:val="20"/>
                <w:lang w:val="bs-Latn-BA"/>
              </w:rPr>
            </w:pPr>
          </w:p>
        </w:tc>
        <w:tc>
          <w:tcPr>
            <w:tcW w:w="4500" w:type="dxa"/>
            <w:tcBorders>
              <w:top w:val="nil"/>
              <w:left w:val="nil"/>
              <w:bottom w:val="nil"/>
              <w:right w:val="nil"/>
            </w:tcBorders>
          </w:tcPr>
          <w:p w14:paraId="63E854C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630A6C54" w14:textId="6A5612B5"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528DE760" w14:textId="77777777" w:rsidTr="005E09B9">
        <w:tc>
          <w:tcPr>
            <w:tcW w:w="5125" w:type="dxa"/>
            <w:tcBorders>
              <w:top w:val="nil"/>
              <w:bottom w:val="single" w:sz="4" w:space="0" w:color="auto"/>
              <w:right w:val="nil"/>
            </w:tcBorders>
          </w:tcPr>
          <w:p w14:paraId="44ABFC2B" w14:textId="77777777" w:rsidR="00BA7F0D" w:rsidRPr="00B633AA" w:rsidRDefault="00BA7F0D" w:rsidP="004137B8">
            <w:pPr>
              <w:jc w:val="center"/>
              <w:rPr>
                <w:rFonts w:ascii="Tahoma" w:eastAsia="Calibri" w:hAnsi="Tahoma" w:cs="Tahoma"/>
                <w:sz w:val="20"/>
                <w:szCs w:val="20"/>
                <w:lang w:val="bs-Latn-BA"/>
              </w:rPr>
            </w:pPr>
          </w:p>
        </w:tc>
        <w:tc>
          <w:tcPr>
            <w:tcW w:w="2700" w:type="dxa"/>
            <w:gridSpan w:val="2"/>
            <w:tcBorders>
              <w:top w:val="nil"/>
              <w:left w:val="nil"/>
              <w:bottom w:val="single" w:sz="4" w:space="0" w:color="auto"/>
              <w:right w:val="nil"/>
            </w:tcBorders>
          </w:tcPr>
          <w:p w14:paraId="14F5D3F1" w14:textId="77777777" w:rsidR="00BA7F0D" w:rsidRPr="00B633AA" w:rsidRDefault="00BA7F0D" w:rsidP="004137B8">
            <w:pPr>
              <w:jc w:val="cente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35D0819E"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1B0965AA" w14:textId="5F9F82D4"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437064E1" w14:textId="77777777" w:rsidTr="005E09B9">
        <w:tc>
          <w:tcPr>
            <w:tcW w:w="5125" w:type="dxa"/>
            <w:tcBorders>
              <w:bottom w:val="nil"/>
              <w:right w:val="nil"/>
            </w:tcBorders>
          </w:tcPr>
          <w:p w14:paraId="28F225B1" w14:textId="4C13E4AB" w:rsidR="00BA7F0D" w:rsidRPr="00B633AA" w:rsidRDefault="00C24FCF" w:rsidP="004137B8">
            <w:pPr>
              <w:rPr>
                <w:rFonts w:ascii="Tahoma" w:eastAsia="Calibri" w:hAnsi="Tahoma" w:cs="Tahoma"/>
                <w:sz w:val="20"/>
                <w:szCs w:val="20"/>
              </w:rPr>
            </w:pPr>
            <w:r w:rsidRPr="00B633AA">
              <w:rPr>
                <w:rFonts w:ascii="Tahoma" w:eastAsia="Calibri" w:hAnsi="Tahoma" w:cs="Tahoma"/>
                <w:noProof/>
                <w:sz w:val="20"/>
              </w:rPr>
              <w:drawing>
                <wp:inline distT="0" distB="0" distL="0" distR="0" wp14:anchorId="7C994158" wp14:editId="1E6CB978">
                  <wp:extent cx="195444" cy="195444"/>
                  <wp:effectExtent l="0" t="0" r="0" b="0"/>
                  <wp:docPr id="111130398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Sigurnost</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djece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razdvajanje</w:t>
            </w:r>
            <w:proofErr w:type="spellEnd"/>
            <w:r w:rsidR="00BA7F0D" w:rsidRPr="00B633AA">
              <w:rPr>
                <w:rFonts w:ascii="Tahoma" w:eastAsia="Calibri" w:hAnsi="Tahoma" w:cs="Tahoma"/>
                <w:sz w:val="20"/>
                <w:szCs w:val="20"/>
              </w:rPr>
              <w:t xml:space="preserve"> od </w:t>
            </w:r>
            <w:proofErr w:type="spellStart"/>
            <w:r w:rsidR="00BA7F0D" w:rsidRPr="00B633AA">
              <w:rPr>
                <w:rFonts w:ascii="Tahoma" w:eastAsia="Calibri" w:hAnsi="Tahoma" w:cs="Tahoma"/>
                <w:sz w:val="20"/>
                <w:szCs w:val="20"/>
              </w:rPr>
              <w:t>rizičnih</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osoba</w:t>
            </w:r>
            <w:proofErr w:type="spellEnd"/>
            <w:r w:rsidR="00BA7F0D" w:rsidRPr="00B633AA">
              <w:rPr>
                <w:rFonts w:ascii="Tahoma" w:eastAsia="Calibri" w:hAnsi="Tahoma" w:cs="Tahoma"/>
                <w:sz w:val="20"/>
                <w:szCs w:val="20"/>
              </w:rPr>
              <w:t>)</w:t>
            </w:r>
          </w:p>
        </w:tc>
        <w:tc>
          <w:tcPr>
            <w:tcW w:w="2700" w:type="dxa"/>
            <w:gridSpan w:val="2"/>
            <w:tcBorders>
              <w:left w:val="nil"/>
              <w:bottom w:val="nil"/>
              <w:right w:val="nil"/>
            </w:tcBorders>
          </w:tcPr>
          <w:p w14:paraId="6C9CCCA4"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Interna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sigurnosnih</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mjera</w:t>
            </w:r>
            <w:proofErr w:type="spellEnd"/>
          </w:p>
        </w:tc>
        <w:tc>
          <w:tcPr>
            <w:tcW w:w="4500" w:type="dxa"/>
            <w:tcBorders>
              <w:left w:val="nil"/>
              <w:bottom w:val="nil"/>
              <w:right w:val="nil"/>
            </w:tcBorders>
          </w:tcPr>
          <w:p w14:paraId="5663AB8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48B784D9"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F0B3060" w14:textId="77777777" w:rsidTr="005E09B9">
        <w:tc>
          <w:tcPr>
            <w:tcW w:w="5125" w:type="dxa"/>
            <w:tcBorders>
              <w:top w:val="nil"/>
              <w:bottom w:val="nil"/>
              <w:right w:val="nil"/>
            </w:tcBorders>
          </w:tcPr>
          <w:p w14:paraId="49DAE2BB" w14:textId="77777777" w:rsidR="00BA7F0D" w:rsidRPr="00B633AA" w:rsidRDefault="00BA7F0D" w:rsidP="004137B8">
            <w:pPr>
              <w:rPr>
                <w:rFonts w:ascii="Tahoma" w:eastAsia="Calibri" w:hAnsi="Tahoma" w:cs="Tahoma"/>
                <w:sz w:val="20"/>
                <w:szCs w:val="20"/>
              </w:rPr>
            </w:pPr>
          </w:p>
        </w:tc>
        <w:tc>
          <w:tcPr>
            <w:tcW w:w="2700" w:type="dxa"/>
            <w:gridSpan w:val="2"/>
            <w:tcBorders>
              <w:top w:val="nil"/>
              <w:left w:val="nil"/>
              <w:bottom w:val="nil"/>
              <w:right w:val="nil"/>
            </w:tcBorders>
          </w:tcPr>
          <w:p w14:paraId="6D38F559"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3D295A3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76776FDC" w14:textId="6FDA490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6C6262C4" w14:textId="77777777" w:rsidTr="005E09B9">
        <w:tc>
          <w:tcPr>
            <w:tcW w:w="5125" w:type="dxa"/>
            <w:tcBorders>
              <w:top w:val="nil"/>
              <w:bottom w:val="single" w:sz="4" w:space="0" w:color="auto"/>
              <w:right w:val="nil"/>
            </w:tcBorders>
          </w:tcPr>
          <w:p w14:paraId="4B4BAA9E" w14:textId="77777777" w:rsidR="00BA7F0D" w:rsidRPr="00B633AA" w:rsidRDefault="00BA7F0D" w:rsidP="004137B8">
            <w:pPr>
              <w:rPr>
                <w:rFonts w:ascii="Tahoma" w:eastAsia="Calibri" w:hAnsi="Tahoma" w:cs="Tahoma"/>
                <w:sz w:val="20"/>
                <w:szCs w:val="20"/>
              </w:rPr>
            </w:pPr>
          </w:p>
        </w:tc>
        <w:tc>
          <w:tcPr>
            <w:tcW w:w="2700" w:type="dxa"/>
            <w:gridSpan w:val="2"/>
            <w:tcBorders>
              <w:top w:val="nil"/>
              <w:left w:val="nil"/>
              <w:bottom w:val="single" w:sz="4" w:space="0" w:color="auto"/>
              <w:right w:val="nil"/>
            </w:tcBorders>
          </w:tcPr>
          <w:p w14:paraId="30DD3DC6"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3297AE9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0012CD80" w14:textId="13CACAC9"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1B599F95" w14:textId="77777777" w:rsidTr="00BA7F0D">
        <w:tc>
          <w:tcPr>
            <w:tcW w:w="13585" w:type="dxa"/>
            <w:gridSpan w:val="5"/>
            <w:tcBorders>
              <w:bottom w:val="single" w:sz="4" w:space="0" w:color="auto"/>
            </w:tcBorders>
            <w:shd w:val="clear" w:color="auto" w:fill="D9D9D9"/>
          </w:tcPr>
          <w:p w14:paraId="1573ED0C" w14:textId="77777777"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TEHNIČKA INFRASTRUKTURA</w:t>
            </w:r>
          </w:p>
        </w:tc>
      </w:tr>
      <w:tr w:rsidR="00BA7F0D" w:rsidRPr="00B633AA" w14:paraId="26F8E072" w14:textId="77777777" w:rsidTr="00BA7F0D">
        <w:tc>
          <w:tcPr>
            <w:tcW w:w="5215" w:type="dxa"/>
            <w:gridSpan w:val="2"/>
            <w:tcBorders>
              <w:bottom w:val="single" w:sz="4" w:space="0" w:color="auto"/>
            </w:tcBorders>
            <w:shd w:val="clear" w:color="auto" w:fill="F2F2F2"/>
          </w:tcPr>
          <w:p w14:paraId="584BCFC6"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610" w:type="dxa"/>
            <w:tcBorders>
              <w:bottom w:val="single" w:sz="4" w:space="0" w:color="auto"/>
            </w:tcBorders>
            <w:shd w:val="clear" w:color="auto" w:fill="F2F2F2"/>
          </w:tcPr>
          <w:p w14:paraId="6F6EC50E"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078A9A08"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6B43E6C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24FE9636" w14:textId="77777777" w:rsidTr="005E09B9">
        <w:tc>
          <w:tcPr>
            <w:tcW w:w="5215" w:type="dxa"/>
            <w:gridSpan w:val="2"/>
            <w:tcBorders>
              <w:bottom w:val="nil"/>
              <w:right w:val="nil"/>
            </w:tcBorders>
          </w:tcPr>
          <w:p w14:paraId="34C736FA" w14:textId="2D9B7A59"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36753822" wp14:editId="49F74193">
                  <wp:extent cx="195444" cy="195444"/>
                  <wp:effectExtent l="0" t="0" r="0" b="0"/>
                  <wp:docPr id="1286354998"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00BA7F0D" w:rsidRPr="00B633AA">
              <w:rPr>
                <w:rFonts w:ascii="Tahoma" w:eastAsia="Calibri" w:hAnsi="Tahoma" w:cs="Tahoma"/>
                <w:sz w:val="20"/>
                <w:szCs w:val="20"/>
                <w:lang w:val="bs-Latn-BA"/>
              </w:rPr>
              <w:t>Tehnička ispravnost objekta</w:t>
            </w:r>
          </w:p>
        </w:tc>
        <w:tc>
          <w:tcPr>
            <w:tcW w:w="2610" w:type="dxa"/>
            <w:tcBorders>
              <w:left w:val="nil"/>
              <w:bottom w:val="nil"/>
              <w:right w:val="nil"/>
            </w:tcBorders>
          </w:tcPr>
          <w:p w14:paraId="5994EC2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Dokumentacija</w:t>
            </w:r>
          </w:p>
        </w:tc>
        <w:tc>
          <w:tcPr>
            <w:tcW w:w="4500" w:type="dxa"/>
            <w:tcBorders>
              <w:left w:val="nil"/>
              <w:bottom w:val="nil"/>
              <w:right w:val="nil"/>
            </w:tcBorders>
          </w:tcPr>
          <w:p w14:paraId="4135BF5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Nema dokaza</w:t>
            </w:r>
          </w:p>
        </w:tc>
        <w:tc>
          <w:tcPr>
            <w:tcW w:w="1260" w:type="dxa"/>
            <w:tcBorders>
              <w:left w:val="nil"/>
              <w:bottom w:val="nil"/>
            </w:tcBorders>
          </w:tcPr>
          <w:p w14:paraId="45FA0E2C"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39DAD562" w14:textId="77777777" w:rsidTr="005E09B9">
        <w:tc>
          <w:tcPr>
            <w:tcW w:w="5215" w:type="dxa"/>
            <w:gridSpan w:val="2"/>
            <w:tcBorders>
              <w:top w:val="nil"/>
              <w:bottom w:val="nil"/>
              <w:right w:val="nil"/>
            </w:tcBorders>
          </w:tcPr>
          <w:p w14:paraId="55D5627E"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7630638C"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3967E1A7" w14:textId="17A4703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osigurano</w:t>
            </w:r>
          </w:p>
        </w:tc>
        <w:tc>
          <w:tcPr>
            <w:tcW w:w="1260" w:type="dxa"/>
            <w:tcBorders>
              <w:top w:val="nil"/>
              <w:left w:val="nil"/>
              <w:bottom w:val="nil"/>
            </w:tcBorders>
          </w:tcPr>
          <w:p w14:paraId="61489DCE" w14:textId="4DE6CA48"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04C3EA82" w14:textId="77777777" w:rsidTr="005E09B9">
        <w:tc>
          <w:tcPr>
            <w:tcW w:w="5215" w:type="dxa"/>
            <w:gridSpan w:val="2"/>
            <w:tcBorders>
              <w:top w:val="nil"/>
              <w:bottom w:val="single" w:sz="4" w:space="0" w:color="auto"/>
              <w:right w:val="nil"/>
            </w:tcBorders>
          </w:tcPr>
          <w:p w14:paraId="1B38D982"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6EFD1FF3"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7FBF914E" w14:textId="792DD8D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340608" w:rsidRPr="00B633AA">
              <w:rPr>
                <w:rFonts w:ascii="Tahoma" w:eastAsia="Calibri" w:hAnsi="Tahoma" w:cs="Tahoma"/>
                <w:sz w:val="20"/>
                <w:szCs w:val="20"/>
                <w:lang w:val="bs-Latn-BA"/>
              </w:rPr>
              <w:t xml:space="preserve"> osigurano</w:t>
            </w:r>
          </w:p>
        </w:tc>
        <w:tc>
          <w:tcPr>
            <w:tcW w:w="1260" w:type="dxa"/>
            <w:tcBorders>
              <w:top w:val="nil"/>
              <w:left w:val="nil"/>
              <w:bottom w:val="single" w:sz="4" w:space="0" w:color="auto"/>
            </w:tcBorders>
          </w:tcPr>
          <w:p w14:paraId="73364A0E" w14:textId="36FBC8B3"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5355109F" w14:textId="77777777" w:rsidTr="005E09B9">
        <w:tc>
          <w:tcPr>
            <w:tcW w:w="5215" w:type="dxa"/>
            <w:gridSpan w:val="2"/>
            <w:tcBorders>
              <w:bottom w:val="nil"/>
              <w:right w:val="nil"/>
            </w:tcBorders>
          </w:tcPr>
          <w:p w14:paraId="6B083499" w14:textId="1E63C558"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7112EF3D" wp14:editId="7E70D844">
                  <wp:extent cx="195444" cy="195444"/>
                  <wp:effectExtent l="0" t="0" r="0" b="0"/>
                  <wp:docPr id="61251588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r w:rsidR="00BA7F0D" w:rsidRPr="00B633AA">
              <w:rPr>
                <w:rFonts w:ascii="Tahoma" w:eastAsia="Calibri" w:hAnsi="Tahoma" w:cs="Tahoma"/>
                <w:sz w:val="20"/>
                <w:szCs w:val="20"/>
                <w:lang w:val="bs-Latn-BA"/>
              </w:rPr>
              <w:t>Sistemi grijanja, ventilacije i zaštite</w:t>
            </w:r>
          </w:p>
        </w:tc>
        <w:tc>
          <w:tcPr>
            <w:tcW w:w="2610" w:type="dxa"/>
            <w:tcBorders>
              <w:left w:val="nil"/>
              <w:bottom w:val="nil"/>
              <w:right w:val="nil"/>
            </w:tcBorders>
          </w:tcPr>
          <w:p w14:paraId="34D6B45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 fotografije</w:t>
            </w:r>
          </w:p>
        </w:tc>
        <w:tc>
          <w:tcPr>
            <w:tcW w:w="4500" w:type="dxa"/>
            <w:tcBorders>
              <w:left w:val="nil"/>
              <w:bottom w:val="nil"/>
              <w:right w:val="nil"/>
            </w:tcBorders>
          </w:tcPr>
          <w:p w14:paraId="2BD130A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1344D967"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1431B48" w14:textId="77777777" w:rsidTr="005E09B9">
        <w:tc>
          <w:tcPr>
            <w:tcW w:w="5215" w:type="dxa"/>
            <w:gridSpan w:val="2"/>
            <w:tcBorders>
              <w:top w:val="nil"/>
              <w:bottom w:val="nil"/>
              <w:right w:val="nil"/>
            </w:tcBorders>
          </w:tcPr>
          <w:p w14:paraId="016B7331"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nil"/>
              <w:right w:val="nil"/>
            </w:tcBorders>
          </w:tcPr>
          <w:p w14:paraId="122EC099"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269F5DF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osigurano</w:t>
            </w:r>
            <w:proofErr w:type="spellEnd"/>
          </w:p>
        </w:tc>
        <w:tc>
          <w:tcPr>
            <w:tcW w:w="1260" w:type="dxa"/>
            <w:tcBorders>
              <w:top w:val="nil"/>
              <w:left w:val="nil"/>
              <w:bottom w:val="nil"/>
            </w:tcBorders>
          </w:tcPr>
          <w:p w14:paraId="4AE57EED" w14:textId="21274974"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6694DED0" w14:textId="77777777" w:rsidTr="005E09B9">
        <w:tc>
          <w:tcPr>
            <w:tcW w:w="5215" w:type="dxa"/>
            <w:gridSpan w:val="2"/>
            <w:tcBorders>
              <w:top w:val="nil"/>
              <w:bottom w:val="single" w:sz="4" w:space="0" w:color="auto"/>
              <w:right w:val="nil"/>
            </w:tcBorders>
          </w:tcPr>
          <w:p w14:paraId="667A7EC2"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single" w:sz="4" w:space="0" w:color="auto"/>
              <w:right w:val="nil"/>
            </w:tcBorders>
          </w:tcPr>
          <w:p w14:paraId="045DBE02"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1B4F0AE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4262E26A" w14:textId="6F238C15"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196C4B66" w14:textId="77777777" w:rsidTr="00BA7F0D">
        <w:tc>
          <w:tcPr>
            <w:tcW w:w="13585" w:type="dxa"/>
            <w:gridSpan w:val="5"/>
            <w:tcBorders>
              <w:bottom w:val="single" w:sz="4" w:space="0" w:color="auto"/>
            </w:tcBorders>
            <w:shd w:val="clear" w:color="auto" w:fill="D9D9D9"/>
          </w:tcPr>
          <w:p w14:paraId="7834B763" w14:textId="0220C4E3" w:rsidR="00BA7F0D" w:rsidRPr="00B633AA" w:rsidRDefault="00B633AA" w:rsidP="004137B8">
            <w:pPr>
              <w:jc w:val="center"/>
              <w:rPr>
                <w:rFonts w:ascii="Tahoma" w:eastAsia="Calibri" w:hAnsi="Tahoma" w:cs="Tahoma"/>
                <w:b/>
                <w:bCs/>
                <w:sz w:val="20"/>
                <w:szCs w:val="20"/>
                <w:lang w:eastAsia="zh-CN" w:bidi="hi-IN"/>
              </w:rPr>
            </w:pPr>
            <w:r>
              <w:rPr>
                <w:rFonts w:ascii="Tahoma" w:eastAsia="Calibri" w:hAnsi="Tahoma" w:cs="Tahoma"/>
                <w:b/>
                <w:bCs/>
                <w:sz w:val="20"/>
                <w:szCs w:val="20"/>
                <w:lang w:eastAsia="zh-CN" w:bidi="hi-IN"/>
              </w:rPr>
              <w:lastRenderedPageBreak/>
              <w:t>SIGURNOST OBJEKTA I PROSTORA</w:t>
            </w:r>
          </w:p>
        </w:tc>
      </w:tr>
      <w:tr w:rsidR="00BA7F0D" w:rsidRPr="00B633AA" w14:paraId="4EFB1CA0" w14:textId="77777777" w:rsidTr="00BA7F0D">
        <w:tc>
          <w:tcPr>
            <w:tcW w:w="5215" w:type="dxa"/>
            <w:gridSpan w:val="2"/>
            <w:tcBorders>
              <w:bottom w:val="single" w:sz="4" w:space="0" w:color="auto"/>
            </w:tcBorders>
            <w:shd w:val="clear" w:color="auto" w:fill="F2F2F2"/>
          </w:tcPr>
          <w:p w14:paraId="6A955A66"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610" w:type="dxa"/>
            <w:tcBorders>
              <w:bottom w:val="single" w:sz="4" w:space="0" w:color="auto"/>
            </w:tcBorders>
            <w:shd w:val="clear" w:color="auto" w:fill="F2F2F2"/>
          </w:tcPr>
          <w:p w14:paraId="7EB9ECCB"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3DBE1D9C"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4182B8D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01FEFA1C" w14:textId="77777777" w:rsidTr="005E09B9">
        <w:tc>
          <w:tcPr>
            <w:tcW w:w="5215" w:type="dxa"/>
            <w:gridSpan w:val="2"/>
            <w:vMerge w:val="restart"/>
            <w:tcBorders>
              <w:right w:val="nil"/>
            </w:tcBorders>
          </w:tcPr>
          <w:p w14:paraId="1286094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Povjerljivost lokacije i zaštita identiteta</w:t>
            </w:r>
          </w:p>
        </w:tc>
        <w:tc>
          <w:tcPr>
            <w:tcW w:w="2610" w:type="dxa"/>
            <w:tcBorders>
              <w:left w:val="nil"/>
              <w:bottom w:val="nil"/>
              <w:right w:val="nil"/>
            </w:tcBorders>
          </w:tcPr>
          <w:p w14:paraId="3B1DE85E"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Izjava, opis</w:t>
            </w:r>
          </w:p>
        </w:tc>
        <w:tc>
          <w:tcPr>
            <w:tcW w:w="4500" w:type="dxa"/>
            <w:tcBorders>
              <w:left w:val="nil"/>
              <w:bottom w:val="nil"/>
              <w:right w:val="nil"/>
            </w:tcBorders>
          </w:tcPr>
          <w:p w14:paraId="05682B4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08500C92"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E4BFFAA" w14:textId="77777777" w:rsidTr="005E09B9">
        <w:tc>
          <w:tcPr>
            <w:tcW w:w="5215" w:type="dxa"/>
            <w:gridSpan w:val="2"/>
            <w:vMerge/>
            <w:tcBorders>
              <w:right w:val="nil"/>
            </w:tcBorders>
          </w:tcPr>
          <w:p w14:paraId="2DCDB913"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4841CA86"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1F033F23" w14:textId="6D1DF12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osigurano</w:t>
            </w:r>
          </w:p>
        </w:tc>
        <w:tc>
          <w:tcPr>
            <w:tcW w:w="1260" w:type="dxa"/>
            <w:tcBorders>
              <w:top w:val="nil"/>
              <w:left w:val="nil"/>
              <w:bottom w:val="nil"/>
            </w:tcBorders>
          </w:tcPr>
          <w:p w14:paraId="5A99EDFE" w14:textId="46944AC1"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745A1D27" w14:textId="77777777" w:rsidTr="005E09B9">
        <w:tc>
          <w:tcPr>
            <w:tcW w:w="5215" w:type="dxa"/>
            <w:gridSpan w:val="2"/>
            <w:vMerge/>
            <w:tcBorders>
              <w:bottom w:val="single" w:sz="4" w:space="0" w:color="auto"/>
              <w:right w:val="nil"/>
            </w:tcBorders>
          </w:tcPr>
          <w:p w14:paraId="249C0728"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10CB60AD"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654889D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2ADCD167" w14:textId="45254A69"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3D0F6AA7" w14:textId="77777777" w:rsidTr="005E09B9">
        <w:tc>
          <w:tcPr>
            <w:tcW w:w="5215" w:type="dxa"/>
            <w:gridSpan w:val="2"/>
            <w:tcBorders>
              <w:bottom w:val="nil"/>
              <w:right w:val="nil"/>
            </w:tcBorders>
          </w:tcPr>
          <w:p w14:paraId="401D5EF9" w14:textId="6D27F777"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4FBDF461" wp14:editId="45551C35">
                  <wp:extent cx="195444" cy="195444"/>
                  <wp:effectExtent l="0" t="0" r="0" b="0"/>
                  <wp:docPr id="1618756407"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szCs w:val="20"/>
              </w:rPr>
              <w:t>Implementacija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sigurnosnih</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mjera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najmanje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jedna</w:t>
            </w:r>
            <w:proofErr w:type="spellEnd"/>
            <w:r w:rsidR="00BA7F0D" w:rsidRPr="00B633AA">
              <w:rPr>
                <w:rFonts w:ascii="Tahoma" w:eastAsia="Calibri" w:hAnsi="Tahoma" w:cs="Tahoma"/>
                <w:sz w:val="20"/>
                <w:szCs w:val="20"/>
              </w:rPr>
              <w:t>)</w:t>
            </w:r>
          </w:p>
        </w:tc>
        <w:tc>
          <w:tcPr>
            <w:tcW w:w="2610" w:type="dxa"/>
            <w:tcBorders>
              <w:left w:val="nil"/>
              <w:bottom w:val="nil"/>
              <w:right w:val="nil"/>
            </w:tcBorders>
          </w:tcPr>
          <w:p w14:paraId="41D14F66" w14:textId="05EA5840"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sz w:val="20"/>
                <w:szCs w:val="20"/>
              </w:rPr>
              <w:t>I</w:t>
            </w:r>
            <w:r w:rsidR="00BA7F0D" w:rsidRPr="00B633AA">
              <w:rPr>
                <w:rFonts w:ascii="Tahoma" w:eastAsia="Calibri" w:hAnsi="Tahoma" w:cs="Tahoma"/>
                <w:sz w:val="20"/>
                <w:szCs w:val="20"/>
              </w:rPr>
              <w:t xml:space="preserve">nterna </w:t>
            </w:r>
            <w:proofErr w:type="spellStart"/>
            <w:r w:rsidR="00BA7F0D" w:rsidRPr="00B633AA">
              <w:rPr>
                <w:rFonts w:ascii="Tahoma" w:eastAsia="Calibri" w:hAnsi="Tahoma" w:cs="Tahoma"/>
                <w:sz w:val="20"/>
                <w:szCs w:val="20"/>
              </w:rPr>
              <w:t>pravila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evidencija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sigurnosnih</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mjera</w:t>
            </w:r>
            <w:proofErr w:type="spellEnd"/>
          </w:p>
        </w:tc>
        <w:tc>
          <w:tcPr>
            <w:tcW w:w="4500" w:type="dxa"/>
            <w:tcBorders>
              <w:left w:val="nil"/>
              <w:bottom w:val="nil"/>
              <w:right w:val="nil"/>
            </w:tcBorders>
          </w:tcPr>
          <w:p w14:paraId="15DFC6D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Nema</w:t>
            </w:r>
          </w:p>
        </w:tc>
        <w:tc>
          <w:tcPr>
            <w:tcW w:w="1260" w:type="dxa"/>
            <w:tcBorders>
              <w:left w:val="nil"/>
              <w:bottom w:val="nil"/>
            </w:tcBorders>
          </w:tcPr>
          <w:p w14:paraId="44DBBDDC"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8827E84" w14:textId="77777777" w:rsidTr="005E09B9">
        <w:tc>
          <w:tcPr>
            <w:tcW w:w="5215" w:type="dxa"/>
            <w:gridSpan w:val="2"/>
            <w:tcBorders>
              <w:top w:val="nil"/>
              <w:bottom w:val="nil"/>
              <w:right w:val="nil"/>
            </w:tcBorders>
          </w:tcPr>
          <w:p w14:paraId="137B5852"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nil"/>
              <w:right w:val="nil"/>
            </w:tcBorders>
          </w:tcPr>
          <w:p w14:paraId="7DF7F87C"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2D049DD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Jedna mjera</w:t>
            </w:r>
          </w:p>
        </w:tc>
        <w:tc>
          <w:tcPr>
            <w:tcW w:w="1260" w:type="dxa"/>
            <w:tcBorders>
              <w:top w:val="nil"/>
              <w:left w:val="nil"/>
              <w:bottom w:val="nil"/>
            </w:tcBorders>
          </w:tcPr>
          <w:p w14:paraId="25271CA4" w14:textId="3B84A5BE"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4DCD916F" w14:textId="77777777" w:rsidTr="005E09B9">
        <w:tc>
          <w:tcPr>
            <w:tcW w:w="5215" w:type="dxa"/>
            <w:gridSpan w:val="2"/>
            <w:tcBorders>
              <w:top w:val="nil"/>
              <w:bottom w:val="single" w:sz="4" w:space="0" w:color="auto"/>
              <w:right w:val="nil"/>
            </w:tcBorders>
          </w:tcPr>
          <w:p w14:paraId="713C7DF8"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single" w:sz="4" w:space="0" w:color="auto"/>
              <w:right w:val="nil"/>
            </w:tcBorders>
          </w:tcPr>
          <w:p w14:paraId="38B98223"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3FC25A0C"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Više mjera</w:t>
            </w:r>
          </w:p>
        </w:tc>
        <w:tc>
          <w:tcPr>
            <w:tcW w:w="1260" w:type="dxa"/>
            <w:tcBorders>
              <w:top w:val="nil"/>
              <w:left w:val="nil"/>
              <w:bottom w:val="single" w:sz="4" w:space="0" w:color="auto"/>
            </w:tcBorders>
          </w:tcPr>
          <w:p w14:paraId="1E055654" w14:textId="60F9D3F2"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637A515D" w14:textId="77777777" w:rsidTr="005E09B9">
        <w:tc>
          <w:tcPr>
            <w:tcW w:w="5215" w:type="dxa"/>
            <w:gridSpan w:val="2"/>
            <w:tcBorders>
              <w:bottom w:val="nil"/>
              <w:right w:val="nil"/>
            </w:tcBorders>
          </w:tcPr>
          <w:p w14:paraId="62511CA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Kontrolisan pristup objektu</w:t>
            </w:r>
          </w:p>
        </w:tc>
        <w:tc>
          <w:tcPr>
            <w:tcW w:w="2610" w:type="dxa"/>
            <w:tcBorders>
              <w:left w:val="nil"/>
              <w:bottom w:val="nil"/>
              <w:right w:val="nil"/>
            </w:tcBorders>
          </w:tcPr>
          <w:p w14:paraId="5CC4F78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 sistema sigurnosti</w:t>
            </w:r>
          </w:p>
        </w:tc>
        <w:tc>
          <w:tcPr>
            <w:tcW w:w="4500" w:type="dxa"/>
            <w:tcBorders>
              <w:left w:val="nil"/>
              <w:bottom w:val="nil"/>
              <w:right w:val="nil"/>
            </w:tcBorders>
          </w:tcPr>
          <w:p w14:paraId="0B58CD1D" w14:textId="71B2133C"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w:t>
            </w:r>
          </w:p>
        </w:tc>
        <w:tc>
          <w:tcPr>
            <w:tcW w:w="1260" w:type="dxa"/>
            <w:tcBorders>
              <w:left w:val="nil"/>
              <w:bottom w:val="nil"/>
            </w:tcBorders>
          </w:tcPr>
          <w:p w14:paraId="68C1878E"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7A1BFAC9" w14:textId="77777777" w:rsidTr="005E09B9">
        <w:tc>
          <w:tcPr>
            <w:tcW w:w="5215" w:type="dxa"/>
            <w:gridSpan w:val="2"/>
            <w:tcBorders>
              <w:top w:val="nil"/>
              <w:bottom w:val="nil"/>
              <w:right w:val="nil"/>
            </w:tcBorders>
          </w:tcPr>
          <w:p w14:paraId="66904383"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477AD38D"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4E12B5B1" w14:textId="36C2FEB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w:t>
            </w:r>
          </w:p>
        </w:tc>
        <w:tc>
          <w:tcPr>
            <w:tcW w:w="1260" w:type="dxa"/>
            <w:tcBorders>
              <w:top w:val="nil"/>
              <w:left w:val="nil"/>
              <w:bottom w:val="nil"/>
            </w:tcBorders>
          </w:tcPr>
          <w:p w14:paraId="3ED12F9A" w14:textId="41708023"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7223C2B7" w14:textId="77777777" w:rsidTr="005E09B9">
        <w:tc>
          <w:tcPr>
            <w:tcW w:w="5215" w:type="dxa"/>
            <w:gridSpan w:val="2"/>
            <w:tcBorders>
              <w:top w:val="nil"/>
              <w:bottom w:val="single" w:sz="4" w:space="0" w:color="auto"/>
              <w:right w:val="nil"/>
            </w:tcBorders>
          </w:tcPr>
          <w:p w14:paraId="1E70FB0A"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6F5B7896"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232DF70C" w14:textId="4C215B93"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Osiguran</w:t>
            </w:r>
          </w:p>
        </w:tc>
        <w:tc>
          <w:tcPr>
            <w:tcW w:w="1260" w:type="dxa"/>
            <w:tcBorders>
              <w:top w:val="nil"/>
              <w:left w:val="nil"/>
              <w:bottom w:val="single" w:sz="4" w:space="0" w:color="auto"/>
            </w:tcBorders>
          </w:tcPr>
          <w:p w14:paraId="356B5835" w14:textId="110AC666"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3A796157" w14:textId="77777777" w:rsidTr="00BA7F0D">
        <w:tc>
          <w:tcPr>
            <w:tcW w:w="13585" w:type="dxa"/>
            <w:gridSpan w:val="5"/>
            <w:tcBorders>
              <w:bottom w:val="single" w:sz="4" w:space="0" w:color="auto"/>
            </w:tcBorders>
            <w:shd w:val="clear" w:color="auto" w:fill="D9D9D9"/>
          </w:tcPr>
          <w:p w14:paraId="60F1E209" w14:textId="77777777"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VANREDNE SITUACIJE I SIGURNOST</w:t>
            </w:r>
          </w:p>
        </w:tc>
      </w:tr>
      <w:tr w:rsidR="00BA7F0D" w:rsidRPr="00B633AA" w14:paraId="752B78AA" w14:textId="77777777" w:rsidTr="00BA7F0D">
        <w:tc>
          <w:tcPr>
            <w:tcW w:w="5215" w:type="dxa"/>
            <w:gridSpan w:val="2"/>
            <w:tcBorders>
              <w:bottom w:val="single" w:sz="4" w:space="0" w:color="auto"/>
            </w:tcBorders>
            <w:shd w:val="clear" w:color="auto" w:fill="F2F2F2"/>
          </w:tcPr>
          <w:p w14:paraId="5D9819ED"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610" w:type="dxa"/>
            <w:tcBorders>
              <w:bottom w:val="single" w:sz="4" w:space="0" w:color="auto"/>
            </w:tcBorders>
            <w:shd w:val="clear" w:color="auto" w:fill="F2F2F2"/>
          </w:tcPr>
          <w:p w14:paraId="2F277257"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175A33E6"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7A85AC2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24A9AF42" w14:textId="77777777" w:rsidTr="005E09B9">
        <w:trPr>
          <w:trHeight w:val="68"/>
        </w:trPr>
        <w:tc>
          <w:tcPr>
            <w:tcW w:w="5215" w:type="dxa"/>
            <w:gridSpan w:val="2"/>
            <w:vMerge w:val="restart"/>
            <w:tcBorders>
              <w:right w:val="nil"/>
            </w:tcBorders>
          </w:tcPr>
          <w:p w14:paraId="1FC0F9B0" w14:textId="6D4EF5B2"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10CA5008" wp14:editId="3C6CF4F5">
                  <wp:extent cx="195444" cy="195444"/>
                  <wp:effectExtent l="0" t="0" r="0" b="0"/>
                  <wp:docPr id="503003013"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szCs w:val="20"/>
              </w:rPr>
              <w:t>Protupožarna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zaštita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i</w:t>
            </w:r>
            <w:proofErr w:type="spellEnd"/>
            <w:r w:rsidR="00BA7F0D" w:rsidRPr="00B633AA">
              <w:rPr>
                <w:rFonts w:ascii="Tahoma" w:eastAsia="Calibri" w:hAnsi="Tahoma" w:cs="Tahoma"/>
                <w:sz w:val="20"/>
                <w:szCs w:val="20"/>
              </w:rPr>
              <w:t xml:space="preserve"> </w:t>
            </w:r>
            <w:r w:rsidRPr="00B633AA">
              <w:rPr>
                <w:rFonts w:ascii="Tahoma" w:eastAsia="Calibri" w:hAnsi="Tahoma" w:cs="Tahoma"/>
                <w:sz w:val="20"/>
                <w:szCs w:val="20"/>
              </w:rPr>
              <w:t xml:space="preserve">plan </w:t>
            </w:r>
            <w:proofErr w:type="spellStart"/>
            <w:r w:rsidR="00BA7F0D" w:rsidRPr="00B633AA">
              <w:rPr>
                <w:rFonts w:ascii="Tahoma" w:eastAsia="Calibri" w:hAnsi="Tahoma" w:cs="Tahoma"/>
                <w:sz w:val="20"/>
                <w:szCs w:val="20"/>
              </w:rPr>
              <w:t>evakuacij</w:t>
            </w:r>
            <w:r w:rsidRPr="00B633AA">
              <w:rPr>
                <w:rFonts w:ascii="Tahoma" w:eastAsia="Calibri" w:hAnsi="Tahoma" w:cs="Tahoma"/>
                <w:sz w:val="20"/>
                <w:szCs w:val="20"/>
              </w:rPr>
              <w:t>e</w:t>
            </w:r>
            <w:proofErr w:type="spellEnd"/>
          </w:p>
        </w:tc>
        <w:tc>
          <w:tcPr>
            <w:tcW w:w="2610" w:type="dxa"/>
            <w:tcBorders>
              <w:left w:val="nil"/>
              <w:bottom w:val="nil"/>
              <w:right w:val="nil"/>
            </w:tcBorders>
          </w:tcPr>
          <w:p w14:paraId="49378604" w14:textId="5B6E660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Plan</w:t>
            </w:r>
            <w:r w:rsidR="00C24FCF" w:rsidRPr="00B633AA">
              <w:rPr>
                <w:rFonts w:ascii="Tahoma" w:eastAsia="Calibri" w:hAnsi="Tahoma" w:cs="Tahoma"/>
                <w:sz w:val="20"/>
                <w:szCs w:val="20"/>
                <w:lang w:val="bs-Latn-BA"/>
              </w:rPr>
              <w:t xml:space="preserve"> </w:t>
            </w:r>
            <w:r w:rsidRPr="00B633AA">
              <w:rPr>
                <w:rFonts w:ascii="Tahoma" w:eastAsia="Calibri" w:hAnsi="Tahoma" w:cs="Tahoma"/>
                <w:sz w:val="20"/>
                <w:szCs w:val="20"/>
                <w:lang w:val="bs-Latn-BA"/>
              </w:rPr>
              <w:t>protupožarne zaštite, plan evaku</w:t>
            </w:r>
            <w:r w:rsidR="00C24FCF" w:rsidRPr="00B633AA">
              <w:rPr>
                <w:rFonts w:ascii="Tahoma" w:eastAsia="Calibri" w:hAnsi="Tahoma" w:cs="Tahoma"/>
                <w:sz w:val="20"/>
                <w:szCs w:val="20"/>
                <w:lang w:val="bs-Latn-BA"/>
              </w:rPr>
              <w:t>acije</w:t>
            </w:r>
          </w:p>
        </w:tc>
        <w:tc>
          <w:tcPr>
            <w:tcW w:w="4500" w:type="dxa"/>
            <w:tcBorders>
              <w:left w:val="nil"/>
              <w:bottom w:val="nil"/>
              <w:right w:val="nil"/>
            </w:tcBorders>
          </w:tcPr>
          <w:p w14:paraId="721D205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Nema</w:t>
            </w:r>
          </w:p>
        </w:tc>
        <w:tc>
          <w:tcPr>
            <w:tcW w:w="1260" w:type="dxa"/>
            <w:tcBorders>
              <w:left w:val="nil"/>
              <w:bottom w:val="nil"/>
            </w:tcBorders>
          </w:tcPr>
          <w:p w14:paraId="626DAD99"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4BA4834" w14:textId="77777777" w:rsidTr="005E09B9">
        <w:tc>
          <w:tcPr>
            <w:tcW w:w="5215" w:type="dxa"/>
            <w:gridSpan w:val="2"/>
            <w:vMerge/>
            <w:tcBorders>
              <w:right w:val="nil"/>
            </w:tcBorders>
          </w:tcPr>
          <w:p w14:paraId="1CB5474D"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717D2405"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68DBC5DB" w14:textId="4CCFE8F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C24FCF" w:rsidRPr="00B633AA">
              <w:rPr>
                <w:rFonts w:ascii="Tahoma" w:eastAsia="Calibri" w:hAnsi="Tahoma" w:cs="Tahoma"/>
                <w:sz w:val="20"/>
                <w:szCs w:val="20"/>
                <w:lang w:val="bs-Latn-BA"/>
              </w:rPr>
              <w:t xml:space="preserve"> </w:t>
            </w:r>
            <w:r w:rsidR="00340608" w:rsidRPr="00B633AA">
              <w:rPr>
                <w:rFonts w:ascii="Tahoma" w:eastAsia="Calibri" w:hAnsi="Tahoma" w:cs="Tahoma"/>
                <w:sz w:val="20"/>
                <w:szCs w:val="20"/>
                <w:lang w:val="bs-Latn-BA"/>
              </w:rPr>
              <w:t>osigurano</w:t>
            </w:r>
          </w:p>
        </w:tc>
        <w:tc>
          <w:tcPr>
            <w:tcW w:w="1260" w:type="dxa"/>
            <w:tcBorders>
              <w:top w:val="nil"/>
              <w:left w:val="nil"/>
              <w:bottom w:val="nil"/>
            </w:tcBorders>
          </w:tcPr>
          <w:p w14:paraId="52424E14" w14:textId="2B237768"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257CF2A9" w14:textId="77777777" w:rsidTr="005E09B9">
        <w:tc>
          <w:tcPr>
            <w:tcW w:w="5215" w:type="dxa"/>
            <w:gridSpan w:val="2"/>
            <w:vMerge/>
            <w:tcBorders>
              <w:bottom w:val="single" w:sz="4" w:space="0" w:color="auto"/>
              <w:right w:val="nil"/>
            </w:tcBorders>
          </w:tcPr>
          <w:p w14:paraId="0970E529"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4B140972"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5ABB330E" w14:textId="44AE3C52"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00C24FCF" w:rsidRPr="00B633AA">
              <w:rPr>
                <w:rFonts w:ascii="Tahoma" w:eastAsia="Calibri" w:hAnsi="Tahoma" w:cs="Tahoma"/>
                <w:sz w:val="20"/>
                <w:szCs w:val="20"/>
                <w:lang w:val="bs-Latn-BA"/>
              </w:rPr>
              <w:t>osigurano</w:t>
            </w:r>
          </w:p>
        </w:tc>
        <w:tc>
          <w:tcPr>
            <w:tcW w:w="1260" w:type="dxa"/>
            <w:tcBorders>
              <w:top w:val="nil"/>
              <w:left w:val="nil"/>
              <w:bottom w:val="single" w:sz="4" w:space="0" w:color="auto"/>
            </w:tcBorders>
          </w:tcPr>
          <w:p w14:paraId="5AA2755A" w14:textId="03336C9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8F0B6F7" w14:textId="77777777" w:rsidTr="005E09B9">
        <w:tc>
          <w:tcPr>
            <w:tcW w:w="5215" w:type="dxa"/>
            <w:gridSpan w:val="2"/>
            <w:tcBorders>
              <w:bottom w:val="nil"/>
              <w:right w:val="nil"/>
            </w:tcBorders>
          </w:tcPr>
          <w:p w14:paraId="457605A0"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Obuka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p>
        </w:tc>
        <w:tc>
          <w:tcPr>
            <w:tcW w:w="2610" w:type="dxa"/>
            <w:tcBorders>
              <w:left w:val="nil"/>
              <w:bottom w:val="nil"/>
              <w:right w:val="nil"/>
            </w:tcBorders>
          </w:tcPr>
          <w:p w14:paraId="5BC2A8DC"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Program obuke, liste učesnika </w:t>
            </w:r>
          </w:p>
        </w:tc>
        <w:tc>
          <w:tcPr>
            <w:tcW w:w="4500" w:type="dxa"/>
            <w:tcBorders>
              <w:left w:val="nil"/>
              <w:bottom w:val="nil"/>
              <w:right w:val="nil"/>
            </w:tcBorders>
          </w:tcPr>
          <w:p w14:paraId="55D4E2AD" w14:textId="55AD97E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E2278B" w:rsidRPr="00B633AA">
              <w:rPr>
                <w:rFonts w:ascii="Tahoma" w:eastAsia="Calibri" w:hAnsi="Tahoma" w:cs="Tahoma"/>
                <w:sz w:val="20"/>
                <w:szCs w:val="20"/>
                <w:lang w:val="bs-Latn-BA"/>
              </w:rPr>
              <w:t>ije osigurano</w:t>
            </w:r>
          </w:p>
        </w:tc>
        <w:tc>
          <w:tcPr>
            <w:tcW w:w="1260" w:type="dxa"/>
            <w:tcBorders>
              <w:left w:val="nil"/>
              <w:bottom w:val="nil"/>
            </w:tcBorders>
          </w:tcPr>
          <w:p w14:paraId="6308F01F"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70EF6D08" w14:textId="77777777" w:rsidTr="005E09B9">
        <w:tc>
          <w:tcPr>
            <w:tcW w:w="5215" w:type="dxa"/>
            <w:gridSpan w:val="2"/>
            <w:tcBorders>
              <w:top w:val="nil"/>
              <w:bottom w:val="nil"/>
              <w:right w:val="nil"/>
            </w:tcBorders>
          </w:tcPr>
          <w:p w14:paraId="75A81C89"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nil"/>
              <w:right w:val="nil"/>
            </w:tcBorders>
          </w:tcPr>
          <w:p w14:paraId="4D5BA8CF"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5067DC8C" w14:textId="5F69532A"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C24FCF" w:rsidRPr="00B633AA">
              <w:rPr>
                <w:rFonts w:ascii="Tahoma" w:eastAsia="Calibri" w:hAnsi="Tahoma" w:cs="Tahoma"/>
                <w:sz w:val="20"/>
                <w:szCs w:val="20"/>
                <w:lang w:val="bs-Latn-BA"/>
              </w:rPr>
              <w:t xml:space="preserve"> </w:t>
            </w:r>
            <w:r w:rsidR="00E2278B" w:rsidRPr="00B633AA">
              <w:rPr>
                <w:rFonts w:ascii="Tahoma" w:eastAsia="Calibri" w:hAnsi="Tahoma" w:cs="Tahoma"/>
                <w:sz w:val="20"/>
                <w:szCs w:val="20"/>
                <w:lang w:val="bs-Latn-BA"/>
              </w:rPr>
              <w:t>osigurano</w:t>
            </w:r>
          </w:p>
        </w:tc>
        <w:tc>
          <w:tcPr>
            <w:tcW w:w="1260" w:type="dxa"/>
            <w:tcBorders>
              <w:top w:val="nil"/>
              <w:left w:val="nil"/>
              <w:bottom w:val="nil"/>
            </w:tcBorders>
          </w:tcPr>
          <w:p w14:paraId="3B84CE69" w14:textId="3EB776D4" w:rsidR="00BA7F0D" w:rsidRPr="00B633AA" w:rsidRDefault="00D51866"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152FA5FF" w14:textId="77777777" w:rsidTr="005E09B9">
        <w:tc>
          <w:tcPr>
            <w:tcW w:w="5215" w:type="dxa"/>
            <w:gridSpan w:val="2"/>
            <w:tcBorders>
              <w:top w:val="nil"/>
              <w:bottom w:val="single" w:sz="4" w:space="0" w:color="auto"/>
              <w:right w:val="nil"/>
            </w:tcBorders>
          </w:tcPr>
          <w:p w14:paraId="2C36B269"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single" w:sz="4" w:space="0" w:color="auto"/>
              <w:right w:val="nil"/>
            </w:tcBorders>
          </w:tcPr>
          <w:p w14:paraId="49672C34"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16179A5D" w14:textId="3072FB92"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C24FCF" w:rsidRPr="00B633AA">
              <w:rPr>
                <w:rFonts w:ascii="Tahoma" w:eastAsia="Calibri" w:hAnsi="Tahoma" w:cs="Tahoma"/>
                <w:sz w:val="20"/>
                <w:szCs w:val="20"/>
                <w:lang w:val="bs-Latn-BA"/>
              </w:rPr>
              <w:t xml:space="preserve"> </w:t>
            </w:r>
            <w:r w:rsidR="00E2278B" w:rsidRPr="00B633AA">
              <w:rPr>
                <w:rFonts w:ascii="Tahoma" w:eastAsia="Calibri" w:hAnsi="Tahoma" w:cs="Tahoma"/>
                <w:sz w:val="20"/>
                <w:szCs w:val="20"/>
                <w:lang w:val="bs-Latn-BA"/>
              </w:rPr>
              <w:t>osigurano i sprovodi se</w:t>
            </w:r>
          </w:p>
        </w:tc>
        <w:tc>
          <w:tcPr>
            <w:tcW w:w="1260" w:type="dxa"/>
            <w:tcBorders>
              <w:top w:val="nil"/>
              <w:left w:val="nil"/>
              <w:bottom w:val="single" w:sz="4" w:space="0" w:color="auto"/>
            </w:tcBorders>
          </w:tcPr>
          <w:p w14:paraId="2289A29A" w14:textId="55AA1C17" w:rsidR="00BA7F0D" w:rsidRPr="00B633AA" w:rsidRDefault="00D51866"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74C24200" w14:textId="77777777" w:rsidTr="00BA7F0D">
        <w:trPr>
          <w:trHeight w:val="62"/>
        </w:trPr>
        <w:tc>
          <w:tcPr>
            <w:tcW w:w="13585" w:type="dxa"/>
            <w:gridSpan w:val="5"/>
            <w:tcBorders>
              <w:bottom w:val="single" w:sz="4" w:space="0" w:color="auto"/>
            </w:tcBorders>
            <w:shd w:val="clear" w:color="auto" w:fill="D9D9D9"/>
          </w:tcPr>
          <w:p w14:paraId="5FFFD60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HIGIJENA</w:t>
            </w:r>
          </w:p>
        </w:tc>
      </w:tr>
      <w:tr w:rsidR="00BA7F0D" w:rsidRPr="00B633AA" w14:paraId="31B143C7" w14:textId="77777777" w:rsidTr="00BA7F0D">
        <w:trPr>
          <w:trHeight w:val="62"/>
        </w:trPr>
        <w:tc>
          <w:tcPr>
            <w:tcW w:w="5215" w:type="dxa"/>
            <w:gridSpan w:val="2"/>
            <w:tcBorders>
              <w:bottom w:val="single" w:sz="4" w:space="0" w:color="auto"/>
            </w:tcBorders>
            <w:shd w:val="clear" w:color="auto" w:fill="F2F2F2"/>
          </w:tcPr>
          <w:p w14:paraId="5B6ADF1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610" w:type="dxa"/>
            <w:tcBorders>
              <w:bottom w:val="single" w:sz="4" w:space="0" w:color="auto"/>
            </w:tcBorders>
            <w:shd w:val="clear" w:color="auto" w:fill="F2F2F2"/>
          </w:tcPr>
          <w:p w14:paraId="2DFCDD7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58C88727"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1FF5BF1B"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34B321C4" w14:textId="77777777" w:rsidTr="005E09B9">
        <w:tc>
          <w:tcPr>
            <w:tcW w:w="5215" w:type="dxa"/>
            <w:gridSpan w:val="2"/>
            <w:vMerge w:val="restart"/>
            <w:tcBorders>
              <w:right w:val="nil"/>
            </w:tcBorders>
          </w:tcPr>
          <w:p w14:paraId="78820261" w14:textId="34492A13"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Održavanje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higijene</w:t>
            </w:r>
            <w:proofErr w:type="spellEnd"/>
            <w:r w:rsidRPr="00B633AA">
              <w:rPr>
                <w:rFonts w:ascii="Tahoma" w:eastAsia="Calibri" w:hAnsi="Tahoma" w:cs="Tahoma"/>
                <w:sz w:val="20"/>
                <w:szCs w:val="20"/>
              </w:rPr>
              <w:t xml:space="preserve"> </w:t>
            </w:r>
          </w:p>
        </w:tc>
        <w:tc>
          <w:tcPr>
            <w:tcW w:w="2610" w:type="dxa"/>
            <w:tcBorders>
              <w:left w:val="nil"/>
              <w:bottom w:val="nil"/>
              <w:right w:val="nil"/>
            </w:tcBorders>
          </w:tcPr>
          <w:p w14:paraId="2EA2425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Evidencije</w:t>
            </w:r>
          </w:p>
        </w:tc>
        <w:tc>
          <w:tcPr>
            <w:tcW w:w="4500" w:type="dxa"/>
            <w:tcBorders>
              <w:left w:val="nil"/>
              <w:bottom w:val="nil"/>
              <w:right w:val="nil"/>
            </w:tcBorders>
          </w:tcPr>
          <w:p w14:paraId="21D6F9A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Nema</w:t>
            </w:r>
          </w:p>
        </w:tc>
        <w:tc>
          <w:tcPr>
            <w:tcW w:w="1260" w:type="dxa"/>
            <w:tcBorders>
              <w:left w:val="nil"/>
              <w:bottom w:val="nil"/>
            </w:tcBorders>
          </w:tcPr>
          <w:p w14:paraId="4F34B93C"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EDBCF57" w14:textId="77777777" w:rsidTr="005E09B9">
        <w:tc>
          <w:tcPr>
            <w:tcW w:w="5215" w:type="dxa"/>
            <w:gridSpan w:val="2"/>
            <w:vMerge/>
            <w:tcBorders>
              <w:right w:val="nil"/>
            </w:tcBorders>
          </w:tcPr>
          <w:p w14:paraId="5723366A"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7CEB7505"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6FF52BF6" w14:textId="5297CC9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osigurano</w:t>
            </w:r>
          </w:p>
        </w:tc>
        <w:tc>
          <w:tcPr>
            <w:tcW w:w="1260" w:type="dxa"/>
            <w:tcBorders>
              <w:top w:val="nil"/>
              <w:left w:val="nil"/>
              <w:bottom w:val="nil"/>
            </w:tcBorders>
          </w:tcPr>
          <w:p w14:paraId="2BA472FB" w14:textId="61E54098"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1FA01A3" w14:textId="77777777" w:rsidTr="005E09B9">
        <w:tc>
          <w:tcPr>
            <w:tcW w:w="5215" w:type="dxa"/>
            <w:gridSpan w:val="2"/>
            <w:vMerge/>
            <w:tcBorders>
              <w:bottom w:val="single" w:sz="4" w:space="0" w:color="auto"/>
              <w:right w:val="nil"/>
            </w:tcBorders>
          </w:tcPr>
          <w:p w14:paraId="31AE1360"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7E2A0A63"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2DDD60DE"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20D9E384" w14:textId="6380F80D"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42F7130C" w14:textId="77777777" w:rsidTr="00BA7F0D">
        <w:tc>
          <w:tcPr>
            <w:tcW w:w="13585" w:type="dxa"/>
            <w:gridSpan w:val="5"/>
            <w:tcBorders>
              <w:bottom w:val="single" w:sz="4" w:space="0" w:color="auto"/>
            </w:tcBorders>
            <w:shd w:val="clear" w:color="auto" w:fill="D9D9D9"/>
          </w:tcPr>
          <w:p w14:paraId="4F1DBD6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PRISTUPAČNOST</w:t>
            </w:r>
          </w:p>
        </w:tc>
      </w:tr>
      <w:tr w:rsidR="00BA7F0D" w:rsidRPr="00B633AA" w14:paraId="5FAF21D1" w14:textId="77777777" w:rsidTr="00BA7F0D">
        <w:tc>
          <w:tcPr>
            <w:tcW w:w="5215" w:type="dxa"/>
            <w:gridSpan w:val="2"/>
            <w:tcBorders>
              <w:bottom w:val="single" w:sz="4" w:space="0" w:color="auto"/>
            </w:tcBorders>
            <w:shd w:val="clear" w:color="auto" w:fill="F2F2F2"/>
          </w:tcPr>
          <w:p w14:paraId="1BA280EA"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610" w:type="dxa"/>
            <w:tcBorders>
              <w:bottom w:val="single" w:sz="4" w:space="0" w:color="auto"/>
            </w:tcBorders>
            <w:shd w:val="clear" w:color="auto" w:fill="F2F2F2"/>
          </w:tcPr>
          <w:p w14:paraId="4438446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tcBorders>
              <w:bottom w:val="single" w:sz="4" w:space="0" w:color="auto"/>
            </w:tcBorders>
            <w:shd w:val="clear" w:color="auto" w:fill="F2F2F2"/>
          </w:tcPr>
          <w:p w14:paraId="3DA53AD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06CF745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09F590B0" w14:textId="77777777" w:rsidTr="005E09B9">
        <w:tc>
          <w:tcPr>
            <w:tcW w:w="5215" w:type="dxa"/>
            <w:gridSpan w:val="2"/>
            <w:vMerge w:val="restart"/>
            <w:tcBorders>
              <w:right w:val="nil"/>
            </w:tcBorders>
          </w:tcPr>
          <w:p w14:paraId="5CB14490" w14:textId="237CFB0F"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61FC160C" wp14:editId="1EE6C7B7">
                  <wp:extent cx="195444" cy="195444"/>
                  <wp:effectExtent l="0" t="0" r="0" b="0"/>
                  <wp:docPr id="1566697885"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szCs w:val="20"/>
              </w:rPr>
              <w:t>Pristupačn</w:t>
            </w:r>
            <w:r w:rsidRPr="00B633AA">
              <w:rPr>
                <w:rFonts w:ascii="Tahoma" w:eastAsia="Calibri" w:hAnsi="Tahoma" w:cs="Tahoma"/>
                <w:sz w:val="20"/>
                <w:szCs w:val="20"/>
              </w:rPr>
              <w:t>ost</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objekta</w:t>
            </w:r>
            <w:proofErr w:type="spellEnd"/>
            <w:r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lokacij</w:t>
            </w:r>
            <w:r w:rsidRPr="00B633AA">
              <w:rPr>
                <w:rFonts w:ascii="Tahoma" w:eastAsia="Calibri" w:hAnsi="Tahoma" w:cs="Tahoma"/>
                <w:sz w:val="20"/>
                <w:szCs w:val="20"/>
              </w:rPr>
              <w:t>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prilaz</w:t>
            </w:r>
            <w:r w:rsidRPr="00B633AA">
              <w:rPr>
                <w:rFonts w:ascii="Tahoma" w:eastAsia="Calibri" w:hAnsi="Tahoma" w:cs="Tahoma"/>
                <w:sz w:val="20"/>
                <w:szCs w:val="20"/>
              </w:rPr>
              <w:t>a</w:t>
            </w:r>
            <w:proofErr w:type="spellEnd"/>
            <w:r w:rsidRPr="00B633AA">
              <w:rPr>
                <w:rFonts w:ascii="Tahoma" w:eastAsia="Calibri" w:hAnsi="Tahoma" w:cs="Tahoma"/>
                <w:sz w:val="20"/>
                <w:szCs w:val="20"/>
              </w:rPr>
              <w:t>)</w:t>
            </w:r>
          </w:p>
        </w:tc>
        <w:tc>
          <w:tcPr>
            <w:tcW w:w="2610" w:type="dxa"/>
            <w:tcBorders>
              <w:left w:val="nil"/>
              <w:bottom w:val="nil"/>
              <w:right w:val="nil"/>
            </w:tcBorders>
          </w:tcPr>
          <w:p w14:paraId="17A028E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w:t>
            </w:r>
          </w:p>
        </w:tc>
        <w:tc>
          <w:tcPr>
            <w:tcW w:w="4500" w:type="dxa"/>
            <w:tcBorders>
              <w:left w:val="nil"/>
              <w:bottom w:val="nil"/>
              <w:right w:val="nil"/>
            </w:tcBorders>
          </w:tcPr>
          <w:p w14:paraId="764DB833"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1EA062A8"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82F33A9" w14:textId="77777777" w:rsidTr="005E09B9">
        <w:tc>
          <w:tcPr>
            <w:tcW w:w="5215" w:type="dxa"/>
            <w:gridSpan w:val="2"/>
            <w:vMerge/>
            <w:tcBorders>
              <w:right w:val="nil"/>
            </w:tcBorders>
          </w:tcPr>
          <w:p w14:paraId="2CBC789F"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nil"/>
              <w:right w:val="nil"/>
            </w:tcBorders>
          </w:tcPr>
          <w:p w14:paraId="556C2694"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3110EC29" w14:textId="3821743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osigurano</w:t>
            </w:r>
          </w:p>
        </w:tc>
        <w:tc>
          <w:tcPr>
            <w:tcW w:w="1260" w:type="dxa"/>
            <w:tcBorders>
              <w:top w:val="nil"/>
              <w:left w:val="nil"/>
              <w:bottom w:val="nil"/>
            </w:tcBorders>
          </w:tcPr>
          <w:p w14:paraId="7140A60D" w14:textId="46FE66C6"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016C88B8" w14:textId="77777777" w:rsidTr="005E09B9">
        <w:tc>
          <w:tcPr>
            <w:tcW w:w="5215" w:type="dxa"/>
            <w:gridSpan w:val="2"/>
            <w:vMerge/>
            <w:tcBorders>
              <w:bottom w:val="single" w:sz="4" w:space="0" w:color="auto"/>
              <w:right w:val="nil"/>
            </w:tcBorders>
          </w:tcPr>
          <w:p w14:paraId="25DDCCD0" w14:textId="77777777" w:rsidR="00BA7F0D" w:rsidRPr="00B633AA" w:rsidRDefault="00BA7F0D" w:rsidP="004137B8">
            <w:pPr>
              <w:rPr>
                <w:rFonts w:ascii="Tahoma" w:eastAsia="Calibri" w:hAnsi="Tahoma" w:cs="Tahoma"/>
                <w:sz w:val="20"/>
                <w:szCs w:val="20"/>
                <w:lang w:val="bs-Latn-BA"/>
              </w:rPr>
            </w:pPr>
          </w:p>
        </w:tc>
        <w:tc>
          <w:tcPr>
            <w:tcW w:w="2610" w:type="dxa"/>
            <w:tcBorders>
              <w:top w:val="nil"/>
              <w:left w:val="nil"/>
              <w:bottom w:val="single" w:sz="4" w:space="0" w:color="auto"/>
              <w:right w:val="nil"/>
            </w:tcBorders>
          </w:tcPr>
          <w:p w14:paraId="4907090D"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2DF3081F" w14:textId="094358F6"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340608" w:rsidRPr="00B633AA">
              <w:rPr>
                <w:rFonts w:ascii="Tahoma" w:eastAsia="Calibri" w:hAnsi="Tahoma" w:cs="Tahoma"/>
                <w:sz w:val="20"/>
                <w:szCs w:val="20"/>
                <w:lang w:val="bs-Latn-BA"/>
              </w:rPr>
              <w:t xml:space="preserve"> osigurano</w:t>
            </w:r>
            <w:r w:rsidRPr="00B633AA">
              <w:rPr>
                <w:rFonts w:ascii="Tahoma" w:eastAsia="Calibri" w:hAnsi="Tahoma" w:cs="Tahoma"/>
                <w:sz w:val="20"/>
                <w:szCs w:val="20"/>
                <w:lang w:val="bs-Latn-BA"/>
              </w:rPr>
              <w:t xml:space="preserve"> </w:t>
            </w:r>
          </w:p>
        </w:tc>
        <w:tc>
          <w:tcPr>
            <w:tcW w:w="1260" w:type="dxa"/>
            <w:tcBorders>
              <w:top w:val="nil"/>
              <w:left w:val="nil"/>
              <w:bottom w:val="single" w:sz="4" w:space="0" w:color="auto"/>
            </w:tcBorders>
          </w:tcPr>
          <w:p w14:paraId="5F8B6347" w14:textId="73275592"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6FAA3B2D" w14:textId="77777777" w:rsidTr="005E09B9">
        <w:tc>
          <w:tcPr>
            <w:tcW w:w="5215" w:type="dxa"/>
            <w:gridSpan w:val="2"/>
            <w:tcBorders>
              <w:bottom w:val="nil"/>
              <w:right w:val="nil"/>
            </w:tcBorders>
          </w:tcPr>
          <w:p w14:paraId="3BC599DD" w14:textId="4FF71EB3" w:rsidR="00BA7F0D" w:rsidRPr="00B633AA" w:rsidRDefault="00C24FCF"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2BD3EDAA" wp14:editId="7C514B53">
                  <wp:extent cx="195444" cy="195444"/>
                  <wp:effectExtent l="0" t="0" r="0" b="0"/>
                  <wp:docPr id="117041460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r w:rsidR="00BA7F0D" w:rsidRPr="00B633AA">
              <w:rPr>
                <w:rFonts w:ascii="Tahoma" w:eastAsia="Calibri" w:hAnsi="Tahoma" w:cs="Tahoma"/>
                <w:sz w:val="20"/>
                <w:szCs w:val="20"/>
                <w:lang w:val="bs-Latn-BA"/>
              </w:rPr>
              <w:t>Pristupačnost za OSI i djecu</w:t>
            </w:r>
          </w:p>
        </w:tc>
        <w:tc>
          <w:tcPr>
            <w:tcW w:w="2610" w:type="dxa"/>
            <w:tcBorders>
              <w:left w:val="nil"/>
              <w:bottom w:val="nil"/>
              <w:right w:val="nil"/>
            </w:tcBorders>
          </w:tcPr>
          <w:p w14:paraId="26AC94C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Opis</w:t>
            </w:r>
          </w:p>
        </w:tc>
        <w:tc>
          <w:tcPr>
            <w:tcW w:w="4500" w:type="dxa"/>
            <w:tcBorders>
              <w:left w:val="nil"/>
              <w:bottom w:val="nil"/>
              <w:right w:val="nil"/>
            </w:tcBorders>
          </w:tcPr>
          <w:p w14:paraId="45D4149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7425F80F"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157FFA0" w14:textId="77777777" w:rsidTr="005E09B9">
        <w:tc>
          <w:tcPr>
            <w:tcW w:w="5215" w:type="dxa"/>
            <w:gridSpan w:val="2"/>
            <w:tcBorders>
              <w:top w:val="nil"/>
              <w:bottom w:val="nil"/>
              <w:right w:val="nil"/>
            </w:tcBorders>
          </w:tcPr>
          <w:p w14:paraId="70AD248E"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nil"/>
              <w:right w:val="nil"/>
            </w:tcBorders>
          </w:tcPr>
          <w:p w14:paraId="3D605B7D"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nil"/>
              <w:right w:val="nil"/>
            </w:tcBorders>
          </w:tcPr>
          <w:p w14:paraId="34A2A6A6" w14:textId="0A44DF6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osigurano</w:t>
            </w:r>
          </w:p>
        </w:tc>
        <w:tc>
          <w:tcPr>
            <w:tcW w:w="1260" w:type="dxa"/>
            <w:tcBorders>
              <w:top w:val="nil"/>
              <w:left w:val="nil"/>
              <w:bottom w:val="nil"/>
            </w:tcBorders>
          </w:tcPr>
          <w:p w14:paraId="5EDFF8C8" w14:textId="0197040A"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1DED0446" w14:textId="77777777" w:rsidTr="005E09B9">
        <w:tc>
          <w:tcPr>
            <w:tcW w:w="5215" w:type="dxa"/>
            <w:gridSpan w:val="2"/>
            <w:tcBorders>
              <w:top w:val="nil"/>
              <w:bottom w:val="single" w:sz="4" w:space="0" w:color="auto"/>
              <w:right w:val="nil"/>
            </w:tcBorders>
          </w:tcPr>
          <w:p w14:paraId="37F67757" w14:textId="77777777" w:rsidR="00BA7F0D" w:rsidRPr="00B633AA" w:rsidRDefault="00BA7F0D" w:rsidP="004137B8">
            <w:pPr>
              <w:rPr>
                <w:rFonts w:ascii="Tahoma" w:eastAsia="Calibri" w:hAnsi="Tahoma" w:cs="Tahoma"/>
                <w:b/>
                <w:bCs/>
                <w:sz w:val="20"/>
                <w:szCs w:val="20"/>
                <w:lang w:val="bs-Latn-BA"/>
              </w:rPr>
            </w:pPr>
          </w:p>
        </w:tc>
        <w:tc>
          <w:tcPr>
            <w:tcW w:w="2610" w:type="dxa"/>
            <w:tcBorders>
              <w:top w:val="nil"/>
              <w:left w:val="nil"/>
              <w:bottom w:val="single" w:sz="4" w:space="0" w:color="auto"/>
              <w:right w:val="nil"/>
            </w:tcBorders>
          </w:tcPr>
          <w:p w14:paraId="054D12C2" w14:textId="77777777" w:rsidR="00BA7F0D" w:rsidRPr="00B633AA" w:rsidRDefault="00BA7F0D" w:rsidP="004137B8">
            <w:pPr>
              <w:rPr>
                <w:rFonts w:ascii="Tahoma" w:eastAsia="Calibri" w:hAnsi="Tahoma" w:cs="Tahoma"/>
                <w:sz w:val="20"/>
                <w:szCs w:val="20"/>
                <w:lang w:val="bs-Latn-BA"/>
              </w:rPr>
            </w:pPr>
          </w:p>
        </w:tc>
        <w:tc>
          <w:tcPr>
            <w:tcW w:w="4500" w:type="dxa"/>
            <w:tcBorders>
              <w:top w:val="nil"/>
              <w:left w:val="nil"/>
              <w:bottom w:val="single" w:sz="4" w:space="0" w:color="auto"/>
              <w:right w:val="nil"/>
            </w:tcBorders>
          </w:tcPr>
          <w:p w14:paraId="78D56142" w14:textId="5413DACE"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340608" w:rsidRPr="00B633AA">
              <w:rPr>
                <w:rFonts w:ascii="Tahoma" w:eastAsia="Calibri" w:hAnsi="Tahoma" w:cs="Tahoma"/>
                <w:sz w:val="20"/>
                <w:szCs w:val="20"/>
                <w:lang w:val="bs-Latn-BA"/>
              </w:rPr>
              <w:t xml:space="preserve"> osigurano</w:t>
            </w:r>
          </w:p>
        </w:tc>
        <w:tc>
          <w:tcPr>
            <w:tcW w:w="1260" w:type="dxa"/>
            <w:tcBorders>
              <w:top w:val="nil"/>
              <w:left w:val="nil"/>
              <w:bottom w:val="single" w:sz="4" w:space="0" w:color="auto"/>
            </w:tcBorders>
          </w:tcPr>
          <w:p w14:paraId="2D011771" w14:textId="4157F11E"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bl>
    <w:p w14:paraId="72FB7A28" w14:textId="77777777" w:rsidR="004F3C67" w:rsidRPr="00B633AA" w:rsidRDefault="004F3C67" w:rsidP="004137B8">
      <w:pPr>
        <w:widowControl w:val="0"/>
        <w:suppressAutoHyphens/>
        <w:spacing w:after="0" w:line="240" w:lineRule="auto"/>
        <w:jc w:val="both"/>
        <w:rPr>
          <w:rFonts w:ascii="Tahoma" w:eastAsia="NSimSun" w:hAnsi="Tahoma" w:cs="Tahoma"/>
          <w:b/>
          <w:bCs/>
          <w:kern w:val="2"/>
          <w:sz w:val="20"/>
          <w:lang w:val="it-IT" w:eastAsia="zh-CN" w:bidi="hi-IN"/>
          <w14:ligatures w14:val="standardContextual"/>
        </w:rPr>
      </w:pPr>
    </w:p>
    <w:p w14:paraId="3DF0FDEF" w14:textId="77777777" w:rsidR="00955359" w:rsidRDefault="00955359" w:rsidP="004137B8">
      <w:pPr>
        <w:widowControl w:val="0"/>
        <w:suppressAutoHyphens/>
        <w:spacing w:after="0" w:line="240" w:lineRule="auto"/>
        <w:jc w:val="both"/>
        <w:rPr>
          <w:rFonts w:ascii="Tahoma" w:eastAsia="Calibri" w:hAnsi="Tahoma" w:cs="Tahoma"/>
          <w:b/>
          <w:bCs/>
          <w:color w:val="0070C0"/>
          <w:kern w:val="2"/>
          <w:sz w:val="20"/>
          <w:lang w:val="en-US" w:eastAsia="en-US"/>
          <w14:ligatures w14:val="standardContextual"/>
        </w:rPr>
      </w:pPr>
    </w:p>
    <w:p w14:paraId="5B8E8107" w14:textId="275333A5" w:rsidR="00BA7F0D" w:rsidRPr="00B633AA" w:rsidRDefault="00BA7F0D" w:rsidP="004137B8">
      <w:pPr>
        <w:widowControl w:val="0"/>
        <w:suppressAutoHyphens/>
        <w:spacing w:after="0" w:line="240" w:lineRule="auto"/>
        <w:jc w:val="both"/>
        <w:rPr>
          <w:rFonts w:ascii="Tahoma" w:eastAsia="Calibri" w:hAnsi="Tahoma" w:cs="Tahoma"/>
          <w:b/>
          <w:bCs/>
          <w:color w:val="0070C0"/>
          <w:sz w:val="20"/>
          <w:lang w:val="en-US" w:eastAsia="en-US"/>
          <w14:ligatures w14:val="standardContextual"/>
        </w:rPr>
      </w:pPr>
      <w:r w:rsidRPr="00B633AA">
        <w:rPr>
          <w:rFonts w:ascii="Tahoma" w:eastAsia="Calibri" w:hAnsi="Tahoma" w:cs="Tahoma"/>
          <w:b/>
          <w:bCs/>
          <w:color w:val="0070C0"/>
          <w:kern w:val="2"/>
          <w:sz w:val="20"/>
          <w:lang w:val="en-US" w:eastAsia="en-US"/>
          <w14:ligatures w14:val="standardContextual"/>
        </w:rPr>
        <w:lastRenderedPageBreak/>
        <w:t>FUNKCIONALNI STANDARDI</w:t>
      </w:r>
    </w:p>
    <w:tbl>
      <w:tblPr>
        <w:tblStyle w:val="TableGrid1"/>
        <w:tblW w:w="13585" w:type="dxa"/>
        <w:tblLook w:val="04A0" w:firstRow="1" w:lastRow="0" w:firstColumn="1" w:lastColumn="0" w:noHBand="0" w:noVBand="1"/>
      </w:tblPr>
      <w:tblGrid>
        <w:gridCol w:w="5035"/>
        <w:gridCol w:w="90"/>
        <w:gridCol w:w="90"/>
        <w:gridCol w:w="90"/>
        <w:gridCol w:w="90"/>
        <w:gridCol w:w="2340"/>
        <w:gridCol w:w="90"/>
        <w:gridCol w:w="90"/>
        <w:gridCol w:w="4050"/>
        <w:gridCol w:w="360"/>
        <w:gridCol w:w="1260"/>
      </w:tblGrid>
      <w:tr w:rsidR="00BA7F0D" w:rsidRPr="00B633AA" w14:paraId="59BC521F" w14:textId="77777777" w:rsidTr="00BA7F0D">
        <w:tc>
          <w:tcPr>
            <w:tcW w:w="13585" w:type="dxa"/>
            <w:gridSpan w:val="11"/>
            <w:tcBorders>
              <w:bottom w:val="single" w:sz="4" w:space="0" w:color="auto"/>
            </w:tcBorders>
            <w:shd w:val="clear" w:color="auto" w:fill="D9D9D9"/>
          </w:tcPr>
          <w:p w14:paraId="04F8D97D" w14:textId="77777777" w:rsidR="00BA7F0D" w:rsidRPr="00B633AA" w:rsidRDefault="00BA7F0D" w:rsidP="004137B8">
            <w:pPr>
              <w:jc w:val="center"/>
              <w:rPr>
                <w:rFonts w:ascii="Tahoma" w:eastAsia="Calibri" w:hAnsi="Tahoma" w:cs="Tahoma"/>
                <w:sz w:val="20"/>
                <w:szCs w:val="20"/>
                <w:lang w:eastAsia="zh-CN" w:bidi="hi-IN"/>
              </w:rPr>
            </w:pPr>
            <w:r w:rsidRPr="00B633AA">
              <w:rPr>
                <w:rFonts w:ascii="Tahoma" w:eastAsia="Calibri" w:hAnsi="Tahoma" w:cs="Tahoma"/>
                <w:b/>
                <w:bCs/>
                <w:sz w:val="20"/>
                <w:szCs w:val="20"/>
                <w:lang w:eastAsia="zh-CN" w:bidi="hi-IN"/>
              </w:rPr>
              <w:t>PRIJEM KORISNIKA</w:t>
            </w:r>
          </w:p>
        </w:tc>
      </w:tr>
      <w:tr w:rsidR="00BA7F0D" w:rsidRPr="00B633AA" w14:paraId="35B12A62" w14:textId="77777777" w:rsidTr="00BA7F0D">
        <w:tc>
          <w:tcPr>
            <w:tcW w:w="5215" w:type="dxa"/>
            <w:gridSpan w:val="3"/>
            <w:tcBorders>
              <w:bottom w:val="single" w:sz="4" w:space="0" w:color="auto"/>
            </w:tcBorders>
            <w:shd w:val="clear" w:color="auto" w:fill="F2F2F2"/>
          </w:tcPr>
          <w:p w14:paraId="28A75491"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610" w:type="dxa"/>
            <w:gridSpan w:val="4"/>
            <w:tcBorders>
              <w:bottom w:val="single" w:sz="4" w:space="0" w:color="auto"/>
            </w:tcBorders>
            <w:shd w:val="clear" w:color="auto" w:fill="F2F2F2"/>
          </w:tcPr>
          <w:p w14:paraId="36640855"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36A06D8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4397E822"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0B2FAB1D" w14:textId="77777777" w:rsidTr="005E09B9">
        <w:tc>
          <w:tcPr>
            <w:tcW w:w="5215" w:type="dxa"/>
            <w:gridSpan w:val="3"/>
            <w:vMerge w:val="restart"/>
            <w:tcBorders>
              <w:right w:val="nil"/>
            </w:tcBorders>
          </w:tcPr>
          <w:p w14:paraId="68B3B6C2" w14:textId="77777777" w:rsidR="00BA7F0D" w:rsidRPr="00B633AA" w:rsidRDefault="00BA7F0D" w:rsidP="004137B8">
            <w:pPr>
              <w:rPr>
                <w:rFonts w:ascii="Tahoma" w:eastAsia="Calibri" w:hAnsi="Tahoma" w:cs="Tahoma"/>
                <w:sz w:val="20"/>
              </w:rPr>
            </w:pPr>
            <w:r w:rsidRPr="00B633AA">
              <w:rPr>
                <w:rFonts w:ascii="Cambria" w:eastAsia="Calibri" w:hAnsi="Cambria" w:cs="Times New Roman"/>
                <w:noProof/>
                <w:szCs w:val="22"/>
              </w:rPr>
              <w:drawing>
                <wp:inline distT="0" distB="0" distL="0" distR="0" wp14:anchorId="68C8C524" wp14:editId="793FF454">
                  <wp:extent cx="195444" cy="195444"/>
                  <wp:effectExtent l="0" t="0" r="0" b="0"/>
                  <wp:docPr id="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Pr="00B633AA">
              <w:rPr>
                <w:rFonts w:ascii="Tahoma" w:eastAsia="Calibri" w:hAnsi="Tahoma" w:cs="Tahoma"/>
                <w:sz w:val="20"/>
              </w:rPr>
              <w:t>Prijem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vrši</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skladu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utvrđenom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procedurom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uključuje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zahtjev</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nadležne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institucije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procjenu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potreba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dokumentovanje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prijema</w:t>
            </w:r>
            <w:proofErr w:type="spellEnd"/>
          </w:p>
        </w:tc>
        <w:tc>
          <w:tcPr>
            <w:tcW w:w="2610" w:type="dxa"/>
            <w:gridSpan w:val="4"/>
            <w:tcBorders>
              <w:left w:val="nil"/>
              <w:bottom w:val="nil"/>
              <w:right w:val="nil"/>
            </w:tcBorders>
          </w:tcPr>
          <w:p w14:paraId="5177236A" w14:textId="160FF26A" w:rsidR="00BA7F0D" w:rsidRPr="00B633AA" w:rsidRDefault="00BA7F0D" w:rsidP="004137B8">
            <w:pPr>
              <w:rPr>
                <w:rFonts w:ascii="Tahoma" w:eastAsia="Calibri" w:hAnsi="Tahoma" w:cs="Tahoma"/>
                <w:sz w:val="20"/>
                <w:szCs w:val="20"/>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prijema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00F7064F" w:rsidRPr="00B633AA">
              <w:rPr>
                <w:rFonts w:ascii="Tahoma" w:eastAsia="Calibri" w:hAnsi="Tahoma" w:cs="Tahoma"/>
                <w:sz w:val="20"/>
                <w:szCs w:val="20"/>
              </w:rPr>
              <w:t>,</w:t>
            </w:r>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potpisani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obrasci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saglasnost</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kućni</w:t>
            </w:r>
            <w:proofErr w:type="spellEnd"/>
            <w:r w:rsidRPr="00B633AA">
              <w:rPr>
                <w:rFonts w:ascii="Tahoma" w:eastAsia="Calibri" w:hAnsi="Tahoma" w:cs="Tahoma"/>
                <w:sz w:val="20"/>
                <w:szCs w:val="20"/>
              </w:rPr>
              <w:t xml:space="preserve"> red)</w:t>
            </w:r>
          </w:p>
        </w:tc>
        <w:tc>
          <w:tcPr>
            <w:tcW w:w="4500" w:type="dxa"/>
            <w:gridSpan w:val="3"/>
            <w:tcBorders>
              <w:left w:val="nil"/>
              <w:bottom w:val="nil"/>
              <w:right w:val="nil"/>
            </w:tcBorders>
          </w:tcPr>
          <w:p w14:paraId="62968BC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uspostavljeno</w:t>
            </w:r>
          </w:p>
        </w:tc>
        <w:tc>
          <w:tcPr>
            <w:tcW w:w="1260" w:type="dxa"/>
            <w:tcBorders>
              <w:left w:val="nil"/>
              <w:bottom w:val="nil"/>
            </w:tcBorders>
          </w:tcPr>
          <w:p w14:paraId="447D04D8"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61564FA3" w14:textId="77777777" w:rsidTr="005E09B9">
        <w:tc>
          <w:tcPr>
            <w:tcW w:w="5215" w:type="dxa"/>
            <w:gridSpan w:val="3"/>
            <w:vMerge/>
            <w:tcBorders>
              <w:right w:val="nil"/>
            </w:tcBorders>
          </w:tcPr>
          <w:p w14:paraId="3EC42671"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nil"/>
              <w:right w:val="nil"/>
            </w:tcBorders>
          </w:tcPr>
          <w:p w14:paraId="06038BA8"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51114DE6" w14:textId="06B4402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4828DE" w:rsidRPr="00B633AA">
              <w:rPr>
                <w:rFonts w:ascii="Tahoma" w:eastAsia="Calibri" w:hAnsi="Tahoma" w:cs="Tahoma"/>
                <w:sz w:val="20"/>
                <w:szCs w:val="20"/>
                <w:lang w:val="bs-Latn-BA"/>
              </w:rPr>
              <w:t xml:space="preserve"> uspostavljeno</w:t>
            </w:r>
            <w:r w:rsidRPr="00B633AA">
              <w:rPr>
                <w:rFonts w:ascii="Tahoma" w:eastAsia="Calibri" w:hAnsi="Tahoma" w:cs="Tahoma"/>
                <w:sz w:val="20"/>
                <w:szCs w:val="20"/>
                <w:lang w:val="bs-Latn-BA"/>
              </w:rPr>
              <w:t xml:space="preserve">, procedura postoji ali se </w:t>
            </w:r>
            <w:r w:rsidR="008209D5" w:rsidRPr="00B633AA">
              <w:rPr>
                <w:rFonts w:ascii="Tahoma" w:eastAsia="Calibri" w:hAnsi="Tahoma" w:cs="Tahoma"/>
                <w:sz w:val="20"/>
                <w:szCs w:val="20"/>
                <w:lang w:val="bs-Latn-BA"/>
              </w:rPr>
              <w:t xml:space="preserve">dosljedno </w:t>
            </w:r>
            <w:r w:rsidRPr="00B633AA">
              <w:rPr>
                <w:rFonts w:ascii="Tahoma" w:eastAsia="Calibri" w:hAnsi="Tahoma" w:cs="Tahoma"/>
                <w:sz w:val="20"/>
                <w:szCs w:val="20"/>
                <w:lang w:val="bs-Latn-BA"/>
              </w:rPr>
              <w:t xml:space="preserve">ne primjenjuje </w:t>
            </w:r>
          </w:p>
        </w:tc>
        <w:tc>
          <w:tcPr>
            <w:tcW w:w="1260" w:type="dxa"/>
            <w:tcBorders>
              <w:top w:val="nil"/>
              <w:left w:val="nil"/>
              <w:bottom w:val="nil"/>
            </w:tcBorders>
          </w:tcPr>
          <w:p w14:paraId="1FE64E4B" w14:textId="0C16958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08726425" w14:textId="77777777" w:rsidTr="005E09B9">
        <w:tc>
          <w:tcPr>
            <w:tcW w:w="5215" w:type="dxa"/>
            <w:gridSpan w:val="3"/>
            <w:vMerge/>
            <w:tcBorders>
              <w:bottom w:val="single" w:sz="4" w:space="0" w:color="auto"/>
              <w:right w:val="nil"/>
            </w:tcBorders>
          </w:tcPr>
          <w:p w14:paraId="473A097D"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188AE21F"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23116D58"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uspostavljeno i primjenjuje se </w:t>
            </w:r>
          </w:p>
        </w:tc>
        <w:tc>
          <w:tcPr>
            <w:tcW w:w="1260" w:type="dxa"/>
            <w:tcBorders>
              <w:top w:val="nil"/>
              <w:left w:val="nil"/>
              <w:bottom w:val="single" w:sz="4" w:space="0" w:color="auto"/>
            </w:tcBorders>
          </w:tcPr>
          <w:p w14:paraId="6E9C97A4" w14:textId="3054D9E6"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2A7F1ED1" w14:textId="77777777" w:rsidTr="005E09B9">
        <w:tc>
          <w:tcPr>
            <w:tcW w:w="5215" w:type="dxa"/>
            <w:gridSpan w:val="3"/>
            <w:vMerge w:val="restart"/>
            <w:tcBorders>
              <w:right w:val="nil"/>
            </w:tcBorders>
          </w:tcPr>
          <w:p w14:paraId="277892C5" w14:textId="0C8D0902" w:rsidR="00BA7F0D" w:rsidRPr="00B633AA" w:rsidRDefault="00C24FCF"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0F7D1CE3" wp14:editId="4DC9FAFB">
                  <wp:extent cx="195444" cy="195444"/>
                  <wp:effectExtent l="0" t="0" r="0" b="0"/>
                  <wp:docPr id="195744662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I</w:t>
            </w:r>
            <w:r w:rsidR="00BA7F0D" w:rsidRPr="00B633AA">
              <w:rPr>
                <w:rFonts w:ascii="Tahoma" w:eastAsia="Calibri" w:hAnsi="Tahoma" w:cs="Tahoma"/>
                <w:sz w:val="20"/>
              </w:rPr>
              <w:t>nformisani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pristanak</w:t>
            </w:r>
            <w:proofErr w:type="spellEnd"/>
          </w:p>
        </w:tc>
        <w:tc>
          <w:tcPr>
            <w:tcW w:w="2610" w:type="dxa"/>
            <w:gridSpan w:val="4"/>
            <w:tcBorders>
              <w:left w:val="nil"/>
              <w:bottom w:val="nil"/>
              <w:right w:val="nil"/>
            </w:tcBorders>
          </w:tcPr>
          <w:p w14:paraId="57A3534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Obrazac</w:t>
            </w:r>
          </w:p>
        </w:tc>
        <w:tc>
          <w:tcPr>
            <w:tcW w:w="4500" w:type="dxa"/>
            <w:gridSpan w:val="3"/>
            <w:tcBorders>
              <w:left w:val="nil"/>
              <w:bottom w:val="nil"/>
              <w:right w:val="nil"/>
            </w:tcBorders>
          </w:tcPr>
          <w:p w14:paraId="2FBF929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636811C8"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16DB0079" w14:textId="77777777" w:rsidTr="005E09B9">
        <w:tc>
          <w:tcPr>
            <w:tcW w:w="5215" w:type="dxa"/>
            <w:gridSpan w:val="3"/>
            <w:vMerge/>
            <w:tcBorders>
              <w:right w:val="nil"/>
            </w:tcBorders>
          </w:tcPr>
          <w:p w14:paraId="69CE06C0" w14:textId="77777777" w:rsidR="00BA7F0D" w:rsidRPr="00B633AA" w:rsidRDefault="00BA7F0D" w:rsidP="004137B8">
            <w:pPr>
              <w:rPr>
                <w:rFonts w:ascii="Tahoma" w:eastAsia="Calibri" w:hAnsi="Tahoma" w:cs="Tahoma"/>
                <w:b/>
                <w:bCs/>
                <w:sz w:val="20"/>
                <w:lang w:val="bs-Latn-BA"/>
              </w:rPr>
            </w:pPr>
          </w:p>
        </w:tc>
        <w:tc>
          <w:tcPr>
            <w:tcW w:w="2610" w:type="dxa"/>
            <w:gridSpan w:val="4"/>
            <w:tcBorders>
              <w:top w:val="nil"/>
              <w:left w:val="nil"/>
              <w:bottom w:val="nil"/>
              <w:right w:val="nil"/>
            </w:tcBorders>
          </w:tcPr>
          <w:p w14:paraId="1FE5D0E3"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4E8B65D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54CEA69F" w14:textId="0000388A"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557EF77E" w14:textId="77777777" w:rsidTr="005E09B9">
        <w:tc>
          <w:tcPr>
            <w:tcW w:w="5215" w:type="dxa"/>
            <w:gridSpan w:val="3"/>
            <w:vMerge/>
            <w:tcBorders>
              <w:bottom w:val="single" w:sz="4" w:space="0" w:color="auto"/>
              <w:right w:val="nil"/>
            </w:tcBorders>
          </w:tcPr>
          <w:p w14:paraId="6AADEC35" w14:textId="77777777" w:rsidR="00BA7F0D" w:rsidRPr="00B633AA" w:rsidRDefault="00BA7F0D" w:rsidP="004137B8">
            <w:pPr>
              <w:rPr>
                <w:rFonts w:ascii="Tahoma" w:eastAsia="Calibri" w:hAnsi="Tahoma" w:cs="Tahoma"/>
                <w:b/>
                <w:bCs/>
                <w:sz w:val="20"/>
                <w:lang w:val="bs-Latn-BA"/>
              </w:rPr>
            </w:pPr>
          </w:p>
        </w:tc>
        <w:tc>
          <w:tcPr>
            <w:tcW w:w="2610" w:type="dxa"/>
            <w:gridSpan w:val="4"/>
            <w:tcBorders>
              <w:top w:val="nil"/>
              <w:left w:val="nil"/>
              <w:bottom w:val="single" w:sz="4" w:space="0" w:color="auto"/>
              <w:right w:val="nil"/>
            </w:tcBorders>
          </w:tcPr>
          <w:p w14:paraId="2D4BADAF"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4B52D2C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436D5C69" w14:textId="5B2BB2FC"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0A33BCB3" w14:textId="77777777" w:rsidTr="005E09B9">
        <w:tc>
          <w:tcPr>
            <w:tcW w:w="5215" w:type="dxa"/>
            <w:gridSpan w:val="3"/>
            <w:vMerge w:val="restart"/>
            <w:tcBorders>
              <w:right w:val="nil"/>
            </w:tcBorders>
          </w:tcPr>
          <w:p w14:paraId="02E98454" w14:textId="4AB6F7B7" w:rsidR="00BA7F0D" w:rsidRPr="00B633AA" w:rsidRDefault="008209D5"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0FEF1964" wp14:editId="62ADCDA5">
                  <wp:extent cx="195444" cy="195444"/>
                  <wp:effectExtent l="0" t="0" r="0" b="0"/>
                  <wp:docPr id="1657750675"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C24FCF" w:rsidRPr="00B633AA">
              <w:rPr>
                <w:rFonts w:ascii="Tahoma" w:eastAsia="Calibri" w:hAnsi="Tahoma" w:cs="Tahoma"/>
                <w:sz w:val="20"/>
              </w:rPr>
              <w:t>I</w:t>
            </w:r>
            <w:r w:rsidR="00BA7F0D" w:rsidRPr="00B633AA">
              <w:rPr>
                <w:rFonts w:ascii="Tahoma" w:eastAsia="Calibri" w:hAnsi="Tahoma" w:cs="Tahoma"/>
                <w:sz w:val="20"/>
              </w:rPr>
              <w:t>nicijaln</w:t>
            </w:r>
            <w:r w:rsidR="00C24FCF" w:rsidRPr="00B633AA">
              <w:rPr>
                <w:rFonts w:ascii="Tahoma" w:eastAsia="Calibri" w:hAnsi="Tahoma" w:cs="Tahoma"/>
                <w:sz w:val="20"/>
              </w:rPr>
              <w:t>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procjen</w:t>
            </w:r>
            <w:r w:rsidRPr="00B633AA">
              <w:rPr>
                <w:rFonts w:ascii="Tahoma" w:eastAsia="Calibri" w:hAnsi="Tahoma" w:cs="Tahoma"/>
                <w:sz w:val="20"/>
              </w:rPr>
              <w:t>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potreba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rizika</w:t>
            </w:r>
            <w:proofErr w:type="spellEnd"/>
          </w:p>
        </w:tc>
        <w:tc>
          <w:tcPr>
            <w:tcW w:w="2610" w:type="dxa"/>
            <w:gridSpan w:val="4"/>
            <w:tcBorders>
              <w:left w:val="nil"/>
              <w:bottom w:val="nil"/>
              <w:right w:val="nil"/>
            </w:tcBorders>
          </w:tcPr>
          <w:p w14:paraId="53863F0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Obrazac procjene</w:t>
            </w:r>
          </w:p>
        </w:tc>
        <w:tc>
          <w:tcPr>
            <w:tcW w:w="4500" w:type="dxa"/>
            <w:gridSpan w:val="3"/>
            <w:tcBorders>
              <w:left w:val="nil"/>
              <w:bottom w:val="nil"/>
              <w:right w:val="nil"/>
            </w:tcBorders>
          </w:tcPr>
          <w:p w14:paraId="602D4923" w14:textId="4C0CC34C"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w:t>
            </w:r>
            <w:r w:rsidR="004828DE" w:rsidRPr="00B633AA">
              <w:rPr>
                <w:rFonts w:ascii="Tahoma" w:eastAsia="Calibri" w:hAnsi="Tahoma" w:cs="Tahoma"/>
                <w:sz w:val="20"/>
                <w:szCs w:val="20"/>
                <w:lang w:val="bs-Latn-BA"/>
              </w:rPr>
              <w:t>o</w:t>
            </w:r>
          </w:p>
        </w:tc>
        <w:tc>
          <w:tcPr>
            <w:tcW w:w="1260" w:type="dxa"/>
            <w:tcBorders>
              <w:left w:val="nil"/>
              <w:bottom w:val="nil"/>
            </w:tcBorders>
          </w:tcPr>
          <w:p w14:paraId="445BA0C7"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66517BA5" w14:textId="77777777" w:rsidTr="005E09B9">
        <w:tc>
          <w:tcPr>
            <w:tcW w:w="5215" w:type="dxa"/>
            <w:gridSpan w:val="3"/>
            <w:vMerge/>
            <w:tcBorders>
              <w:right w:val="nil"/>
            </w:tcBorders>
          </w:tcPr>
          <w:p w14:paraId="7DDAE0A9"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nil"/>
              <w:right w:val="nil"/>
            </w:tcBorders>
          </w:tcPr>
          <w:p w14:paraId="50E9B818"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31483E92" w14:textId="20AD12E1"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uspostavljen</w:t>
            </w:r>
            <w:r w:rsidR="004828DE" w:rsidRPr="00B633AA">
              <w:rPr>
                <w:rFonts w:ascii="Tahoma" w:eastAsia="Calibri" w:hAnsi="Tahoma" w:cs="Tahoma"/>
                <w:sz w:val="20"/>
                <w:szCs w:val="20"/>
                <w:lang w:val="bs-Latn-BA"/>
              </w:rPr>
              <w:t>o</w:t>
            </w:r>
          </w:p>
        </w:tc>
        <w:tc>
          <w:tcPr>
            <w:tcW w:w="1260" w:type="dxa"/>
            <w:tcBorders>
              <w:top w:val="nil"/>
              <w:left w:val="nil"/>
              <w:bottom w:val="nil"/>
            </w:tcBorders>
          </w:tcPr>
          <w:p w14:paraId="3B953650" w14:textId="259C719B"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78945870" w14:textId="77777777" w:rsidTr="005E09B9">
        <w:tc>
          <w:tcPr>
            <w:tcW w:w="5215" w:type="dxa"/>
            <w:gridSpan w:val="3"/>
            <w:vMerge/>
            <w:tcBorders>
              <w:bottom w:val="single" w:sz="4" w:space="0" w:color="auto"/>
              <w:right w:val="nil"/>
            </w:tcBorders>
          </w:tcPr>
          <w:p w14:paraId="5F0147F3"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4F321B67"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50522E5C" w14:textId="3147F67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uspostavljen</w:t>
            </w:r>
            <w:r w:rsidR="004828DE" w:rsidRPr="00B633AA">
              <w:rPr>
                <w:rFonts w:ascii="Tahoma" w:eastAsia="Calibri" w:hAnsi="Tahoma" w:cs="Tahoma"/>
                <w:sz w:val="20"/>
                <w:szCs w:val="20"/>
                <w:lang w:val="bs-Latn-BA"/>
              </w:rPr>
              <w:t>o</w:t>
            </w:r>
            <w:r w:rsidR="00156127" w:rsidRPr="00B633AA">
              <w:rPr>
                <w:rFonts w:ascii="Tahoma" w:eastAsia="Calibri" w:hAnsi="Tahoma" w:cs="Tahoma"/>
                <w:sz w:val="20"/>
                <w:szCs w:val="20"/>
                <w:lang w:val="bs-Latn-BA"/>
              </w:rPr>
              <w:t xml:space="preserve"> i primjenjuje se</w:t>
            </w:r>
          </w:p>
        </w:tc>
        <w:tc>
          <w:tcPr>
            <w:tcW w:w="1260" w:type="dxa"/>
            <w:tcBorders>
              <w:top w:val="nil"/>
              <w:left w:val="nil"/>
              <w:bottom w:val="single" w:sz="4" w:space="0" w:color="auto"/>
            </w:tcBorders>
          </w:tcPr>
          <w:p w14:paraId="7BC9677E" w14:textId="23657A28"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9CB873A" w14:textId="77777777" w:rsidTr="005E09B9">
        <w:tc>
          <w:tcPr>
            <w:tcW w:w="5215" w:type="dxa"/>
            <w:gridSpan w:val="3"/>
            <w:vMerge w:val="restart"/>
            <w:tcBorders>
              <w:right w:val="nil"/>
            </w:tcBorders>
          </w:tcPr>
          <w:p w14:paraId="6E11B0B4" w14:textId="5909F668" w:rsidR="00BA7F0D" w:rsidRPr="00B633AA" w:rsidRDefault="008209D5" w:rsidP="004137B8">
            <w:pPr>
              <w:rPr>
                <w:rFonts w:ascii="Tahoma" w:eastAsia="Calibri" w:hAnsi="Tahoma" w:cs="Tahoma"/>
                <w:sz w:val="20"/>
                <w:lang w:val="bs-Latn-BA"/>
              </w:rPr>
            </w:pPr>
            <w:r w:rsidRPr="00B633AA">
              <w:rPr>
                <w:rFonts w:ascii="Tahoma" w:eastAsia="Calibri" w:hAnsi="Tahoma" w:cs="Tahoma"/>
                <w:sz w:val="20"/>
              </w:rPr>
              <w:t xml:space="preserve"> </w:t>
            </w:r>
            <w:proofErr w:type="spellStart"/>
            <w:r w:rsidRPr="00B633AA">
              <w:rPr>
                <w:rFonts w:ascii="Tahoma" w:eastAsia="Calibri" w:hAnsi="Tahoma" w:cs="Tahoma"/>
                <w:sz w:val="20"/>
              </w:rPr>
              <w:t>I</w:t>
            </w:r>
            <w:r w:rsidR="00BA7F0D" w:rsidRPr="00B633AA">
              <w:rPr>
                <w:rFonts w:ascii="Tahoma" w:eastAsia="Calibri" w:hAnsi="Tahoma" w:cs="Tahoma"/>
                <w:sz w:val="20"/>
              </w:rPr>
              <w:t>nformi</w:t>
            </w:r>
            <w:r w:rsidRPr="00B633AA">
              <w:rPr>
                <w:rFonts w:ascii="Tahoma" w:eastAsia="Calibri" w:hAnsi="Tahoma" w:cs="Tahoma"/>
                <w:sz w:val="20"/>
              </w:rPr>
              <w:t>sanje</w:t>
            </w:r>
            <w:proofErr w:type="spellEnd"/>
            <w:r w:rsidR="00BA7F0D" w:rsidRPr="00B633AA">
              <w:rPr>
                <w:rFonts w:ascii="Tahoma" w:eastAsia="Calibri" w:hAnsi="Tahoma" w:cs="Tahoma"/>
                <w:sz w:val="20"/>
              </w:rPr>
              <w:t xml:space="preserve"> o </w:t>
            </w:r>
            <w:proofErr w:type="spellStart"/>
            <w:r w:rsidR="00BA7F0D" w:rsidRPr="00B633AA">
              <w:rPr>
                <w:rFonts w:ascii="Tahoma" w:eastAsia="Calibri" w:hAnsi="Tahoma" w:cs="Tahoma"/>
                <w:sz w:val="20"/>
              </w:rPr>
              <w:t>pravima</w:t>
            </w:r>
            <w:proofErr w:type="spellEnd"/>
            <w:r w:rsidRPr="00B633AA">
              <w:rPr>
                <w:rFonts w:ascii="Tahoma" w:eastAsia="Calibri" w:hAnsi="Tahoma" w:cs="Tahoma"/>
                <w:sz w:val="20"/>
              </w:rPr>
              <w:t xml:space="preserve"> </w:t>
            </w:r>
            <w:proofErr w:type="spellStart"/>
            <w:r w:rsidR="00F7064F"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pravilima</w:t>
            </w:r>
            <w:proofErr w:type="spellEnd"/>
          </w:p>
        </w:tc>
        <w:tc>
          <w:tcPr>
            <w:tcW w:w="2610" w:type="dxa"/>
            <w:gridSpan w:val="4"/>
            <w:tcBorders>
              <w:left w:val="nil"/>
              <w:bottom w:val="nil"/>
              <w:right w:val="nil"/>
            </w:tcBorders>
          </w:tcPr>
          <w:p w14:paraId="37B4D883" w14:textId="5B2567B8"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Evidencija</w:t>
            </w:r>
            <w:r w:rsidR="008209D5" w:rsidRPr="00B633AA">
              <w:rPr>
                <w:rFonts w:ascii="Tahoma" w:eastAsia="Calibri" w:hAnsi="Tahoma" w:cs="Tahoma"/>
                <w:sz w:val="20"/>
                <w:szCs w:val="20"/>
                <w:lang w:val="bs-Latn-BA"/>
              </w:rPr>
              <w:t xml:space="preserve">, </w:t>
            </w:r>
            <w:r w:rsidRPr="00B633AA">
              <w:rPr>
                <w:rFonts w:ascii="Tahoma" w:eastAsia="Calibri" w:hAnsi="Tahoma" w:cs="Tahoma"/>
                <w:sz w:val="20"/>
                <w:szCs w:val="20"/>
                <w:lang w:val="bs-Latn-BA"/>
              </w:rPr>
              <w:t>saglasnost</w:t>
            </w:r>
          </w:p>
        </w:tc>
        <w:tc>
          <w:tcPr>
            <w:tcW w:w="4500" w:type="dxa"/>
            <w:gridSpan w:val="3"/>
            <w:tcBorders>
              <w:left w:val="nil"/>
              <w:bottom w:val="nil"/>
              <w:right w:val="nil"/>
            </w:tcBorders>
          </w:tcPr>
          <w:p w14:paraId="2FE2DB74"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2D09BE05"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5214F009" w14:textId="77777777" w:rsidTr="005E09B9">
        <w:tc>
          <w:tcPr>
            <w:tcW w:w="5215" w:type="dxa"/>
            <w:gridSpan w:val="3"/>
            <w:vMerge/>
            <w:tcBorders>
              <w:right w:val="nil"/>
            </w:tcBorders>
          </w:tcPr>
          <w:p w14:paraId="400FABDD" w14:textId="77777777" w:rsidR="00BA7F0D" w:rsidRPr="00B633AA" w:rsidRDefault="00BA7F0D" w:rsidP="004137B8">
            <w:pPr>
              <w:jc w:val="center"/>
              <w:rPr>
                <w:rFonts w:ascii="Tahoma" w:eastAsia="Calibri" w:hAnsi="Tahoma" w:cs="Tahoma"/>
                <w:sz w:val="20"/>
                <w:lang w:val="bs-Latn-BA"/>
              </w:rPr>
            </w:pPr>
          </w:p>
        </w:tc>
        <w:tc>
          <w:tcPr>
            <w:tcW w:w="2610" w:type="dxa"/>
            <w:gridSpan w:val="4"/>
            <w:tcBorders>
              <w:top w:val="nil"/>
              <w:left w:val="nil"/>
              <w:bottom w:val="nil"/>
              <w:right w:val="nil"/>
            </w:tcBorders>
          </w:tcPr>
          <w:p w14:paraId="3441176D" w14:textId="77777777" w:rsidR="00BA7F0D" w:rsidRPr="00B633AA" w:rsidRDefault="00BA7F0D" w:rsidP="004137B8">
            <w:pPr>
              <w:jc w:val="center"/>
              <w:rPr>
                <w:rFonts w:ascii="Tahoma" w:eastAsia="Calibri" w:hAnsi="Tahoma" w:cs="Tahoma"/>
                <w:sz w:val="20"/>
                <w:szCs w:val="20"/>
                <w:lang w:val="bs-Latn-BA"/>
              </w:rPr>
            </w:pPr>
          </w:p>
        </w:tc>
        <w:tc>
          <w:tcPr>
            <w:tcW w:w="4500" w:type="dxa"/>
            <w:gridSpan w:val="3"/>
            <w:tcBorders>
              <w:top w:val="nil"/>
              <w:left w:val="nil"/>
              <w:bottom w:val="nil"/>
              <w:right w:val="nil"/>
            </w:tcBorders>
          </w:tcPr>
          <w:p w14:paraId="402C77C8"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04FBFC91" w14:textId="782CD6E8"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0210E6BF" w14:textId="77777777" w:rsidTr="005E09B9">
        <w:tc>
          <w:tcPr>
            <w:tcW w:w="5215" w:type="dxa"/>
            <w:gridSpan w:val="3"/>
            <w:vMerge/>
            <w:tcBorders>
              <w:bottom w:val="single" w:sz="4" w:space="0" w:color="auto"/>
              <w:right w:val="nil"/>
            </w:tcBorders>
          </w:tcPr>
          <w:p w14:paraId="08496D4D" w14:textId="77777777" w:rsidR="00BA7F0D" w:rsidRPr="00B633AA" w:rsidRDefault="00BA7F0D" w:rsidP="004137B8">
            <w:pPr>
              <w:jc w:val="cente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03F2E942" w14:textId="77777777" w:rsidR="00BA7F0D" w:rsidRPr="00B633AA" w:rsidRDefault="00BA7F0D" w:rsidP="004137B8">
            <w:pPr>
              <w:jc w:val="cente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18EB4AFE"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15A8A6BA" w14:textId="2F50FCFD"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4C168AFD" w14:textId="77777777" w:rsidTr="00BA7F0D">
        <w:tc>
          <w:tcPr>
            <w:tcW w:w="13585" w:type="dxa"/>
            <w:gridSpan w:val="11"/>
            <w:tcBorders>
              <w:bottom w:val="single" w:sz="4" w:space="0" w:color="auto"/>
            </w:tcBorders>
            <w:shd w:val="clear" w:color="auto" w:fill="D9D9D9"/>
          </w:tcPr>
          <w:p w14:paraId="5D70D133" w14:textId="77777777"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INFORMISANJE I UČEŠĆE KORISNIKA</w:t>
            </w:r>
          </w:p>
        </w:tc>
      </w:tr>
      <w:tr w:rsidR="00BA7F0D" w:rsidRPr="00B633AA" w14:paraId="684EF3D3" w14:textId="77777777" w:rsidTr="00BA7F0D">
        <w:tc>
          <w:tcPr>
            <w:tcW w:w="5215" w:type="dxa"/>
            <w:gridSpan w:val="3"/>
            <w:tcBorders>
              <w:bottom w:val="single" w:sz="4" w:space="0" w:color="auto"/>
            </w:tcBorders>
            <w:shd w:val="clear" w:color="auto" w:fill="F2F2F2"/>
          </w:tcPr>
          <w:p w14:paraId="17DEE740"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520" w:type="dxa"/>
            <w:gridSpan w:val="3"/>
            <w:tcBorders>
              <w:bottom w:val="single" w:sz="4" w:space="0" w:color="auto"/>
            </w:tcBorders>
            <w:shd w:val="clear" w:color="auto" w:fill="F2F2F2"/>
          </w:tcPr>
          <w:p w14:paraId="5D5A45D5"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90" w:type="dxa"/>
            <w:gridSpan w:val="4"/>
            <w:tcBorders>
              <w:bottom w:val="single" w:sz="4" w:space="0" w:color="auto"/>
            </w:tcBorders>
            <w:shd w:val="clear" w:color="auto" w:fill="F2F2F2"/>
          </w:tcPr>
          <w:p w14:paraId="6B35F66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103BFC69"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6ACA7CEF" w14:textId="77777777" w:rsidTr="005E09B9">
        <w:tc>
          <w:tcPr>
            <w:tcW w:w="5215" w:type="dxa"/>
            <w:gridSpan w:val="3"/>
            <w:vMerge w:val="restart"/>
            <w:tcBorders>
              <w:right w:val="nil"/>
            </w:tcBorders>
          </w:tcPr>
          <w:p w14:paraId="37ECE1E2"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kontinuiran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informisanja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r w:rsidRPr="00B633AA">
              <w:rPr>
                <w:rFonts w:ascii="Tahoma" w:eastAsia="Calibri" w:hAnsi="Tahoma" w:cs="Tahoma"/>
                <w:sz w:val="20"/>
              </w:rPr>
              <w:t xml:space="preserve"> o </w:t>
            </w:r>
            <w:proofErr w:type="spellStart"/>
            <w:r w:rsidRPr="00B633AA">
              <w:rPr>
                <w:rFonts w:ascii="Tahoma" w:eastAsia="Calibri" w:hAnsi="Tahoma" w:cs="Tahoma"/>
                <w:sz w:val="20"/>
              </w:rPr>
              <w:t>pravima</w:t>
            </w:r>
            <w:proofErr w:type="spellEnd"/>
            <w:r w:rsidRPr="00B633AA">
              <w:rPr>
                <w:rFonts w:ascii="Tahoma" w:eastAsia="Calibri" w:hAnsi="Tahoma" w:cs="Tahoma"/>
                <w:sz w:val="20"/>
              </w:rPr>
              <w:t xml:space="preserve"> i </w:t>
            </w:r>
            <w:proofErr w:type="spellStart"/>
            <w:r w:rsidRPr="00B633AA">
              <w:rPr>
                <w:rFonts w:ascii="Tahoma" w:eastAsia="Calibri" w:hAnsi="Tahoma" w:cs="Tahoma"/>
                <w:sz w:val="20"/>
              </w:rPr>
              <w:t>uslugama</w:t>
            </w:r>
            <w:proofErr w:type="spellEnd"/>
          </w:p>
        </w:tc>
        <w:tc>
          <w:tcPr>
            <w:tcW w:w="2520" w:type="dxa"/>
            <w:gridSpan w:val="3"/>
            <w:vMerge w:val="restart"/>
            <w:tcBorders>
              <w:left w:val="nil"/>
              <w:right w:val="nil"/>
            </w:tcBorders>
          </w:tcPr>
          <w:p w14:paraId="15A27B16"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Interni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procedura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informisanja</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izjave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informativni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materijali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brošure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kućni</w:t>
            </w:r>
            <w:proofErr w:type="spellEnd"/>
            <w:r w:rsidRPr="00B633AA">
              <w:rPr>
                <w:rFonts w:ascii="Tahoma" w:eastAsia="Calibri" w:hAnsi="Tahoma" w:cs="Tahoma"/>
                <w:sz w:val="20"/>
                <w:szCs w:val="20"/>
              </w:rPr>
              <w:t xml:space="preserve"> red), </w:t>
            </w:r>
            <w:proofErr w:type="spellStart"/>
            <w:r w:rsidRPr="00B633AA">
              <w:rPr>
                <w:rFonts w:ascii="Tahoma" w:eastAsia="Calibri" w:hAnsi="Tahoma" w:cs="Tahoma"/>
                <w:sz w:val="20"/>
                <w:szCs w:val="20"/>
              </w:rPr>
              <w:t>intervju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korisnicima</w:t>
            </w:r>
            <w:proofErr w:type="spellEnd"/>
          </w:p>
        </w:tc>
        <w:tc>
          <w:tcPr>
            <w:tcW w:w="4590" w:type="dxa"/>
            <w:gridSpan w:val="4"/>
            <w:tcBorders>
              <w:left w:val="nil"/>
              <w:bottom w:val="nil"/>
              <w:right w:val="nil"/>
            </w:tcBorders>
          </w:tcPr>
          <w:p w14:paraId="1558C89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uspostavljeno</w:t>
            </w:r>
          </w:p>
        </w:tc>
        <w:tc>
          <w:tcPr>
            <w:tcW w:w="1260" w:type="dxa"/>
            <w:tcBorders>
              <w:left w:val="nil"/>
              <w:bottom w:val="nil"/>
            </w:tcBorders>
          </w:tcPr>
          <w:p w14:paraId="0A153622"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31FEFD82" w14:textId="77777777" w:rsidTr="005E09B9">
        <w:tc>
          <w:tcPr>
            <w:tcW w:w="5215" w:type="dxa"/>
            <w:gridSpan w:val="3"/>
            <w:vMerge/>
            <w:tcBorders>
              <w:right w:val="nil"/>
            </w:tcBorders>
          </w:tcPr>
          <w:p w14:paraId="7527BAB5" w14:textId="77777777" w:rsidR="00BA7F0D" w:rsidRPr="00B633AA" w:rsidRDefault="00BA7F0D" w:rsidP="004137B8">
            <w:pPr>
              <w:rPr>
                <w:rFonts w:ascii="Tahoma" w:eastAsia="Calibri" w:hAnsi="Tahoma" w:cs="Tahoma"/>
                <w:sz w:val="20"/>
                <w:lang w:val="bs-Latn-BA"/>
              </w:rPr>
            </w:pPr>
          </w:p>
        </w:tc>
        <w:tc>
          <w:tcPr>
            <w:tcW w:w="2520" w:type="dxa"/>
            <w:gridSpan w:val="3"/>
            <w:vMerge/>
            <w:tcBorders>
              <w:left w:val="nil"/>
              <w:right w:val="nil"/>
            </w:tcBorders>
          </w:tcPr>
          <w:p w14:paraId="1032A286"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nil"/>
              <w:right w:val="nil"/>
            </w:tcBorders>
          </w:tcPr>
          <w:p w14:paraId="0191B065" w14:textId="7A3DF9F1"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156127" w:rsidRPr="00B633AA">
              <w:rPr>
                <w:rFonts w:ascii="Tahoma" w:eastAsia="Calibri" w:hAnsi="Tahoma" w:cs="Tahoma"/>
                <w:sz w:val="20"/>
                <w:szCs w:val="20"/>
                <w:lang w:val="bs-Latn-BA"/>
              </w:rPr>
              <w:t xml:space="preserve"> uspostavljeno</w:t>
            </w:r>
            <w:r w:rsidRPr="00B633AA">
              <w:rPr>
                <w:rFonts w:ascii="Tahoma" w:eastAsia="Calibri" w:hAnsi="Tahoma" w:cs="Tahoma"/>
                <w:sz w:val="20"/>
                <w:szCs w:val="20"/>
                <w:lang w:val="bs-Latn-BA"/>
              </w:rPr>
              <w:t xml:space="preserve"> (informisanje se provodi povremeno ili bez evidencije)</w:t>
            </w:r>
          </w:p>
        </w:tc>
        <w:tc>
          <w:tcPr>
            <w:tcW w:w="1260" w:type="dxa"/>
            <w:tcBorders>
              <w:top w:val="nil"/>
              <w:left w:val="nil"/>
              <w:bottom w:val="nil"/>
            </w:tcBorders>
          </w:tcPr>
          <w:p w14:paraId="4D28D1A1" w14:textId="77D2A594"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13AFE189" w14:textId="77777777" w:rsidTr="005E09B9">
        <w:tc>
          <w:tcPr>
            <w:tcW w:w="5215" w:type="dxa"/>
            <w:gridSpan w:val="3"/>
            <w:vMerge/>
            <w:tcBorders>
              <w:bottom w:val="single" w:sz="4" w:space="0" w:color="auto"/>
              <w:right w:val="nil"/>
            </w:tcBorders>
          </w:tcPr>
          <w:p w14:paraId="1E503860" w14:textId="77777777" w:rsidR="00BA7F0D" w:rsidRPr="00B633AA" w:rsidRDefault="00BA7F0D" w:rsidP="004137B8">
            <w:pPr>
              <w:rPr>
                <w:rFonts w:ascii="Tahoma" w:eastAsia="Calibri" w:hAnsi="Tahoma" w:cs="Tahoma"/>
                <w:sz w:val="20"/>
                <w:lang w:val="bs-Latn-BA"/>
              </w:rPr>
            </w:pPr>
          </w:p>
        </w:tc>
        <w:tc>
          <w:tcPr>
            <w:tcW w:w="2520" w:type="dxa"/>
            <w:gridSpan w:val="3"/>
            <w:vMerge/>
            <w:tcBorders>
              <w:left w:val="nil"/>
              <w:bottom w:val="single" w:sz="4" w:space="0" w:color="auto"/>
              <w:right w:val="nil"/>
            </w:tcBorders>
          </w:tcPr>
          <w:p w14:paraId="068F6DAE"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single" w:sz="4" w:space="0" w:color="auto"/>
              <w:right w:val="nil"/>
            </w:tcBorders>
          </w:tcPr>
          <w:p w14:paraId="476F6588" w14:textId="1B9C317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340608"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uspostavljeno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sistematski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razumljiv</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korisnicima</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1796EA86" w14:textId="6040FFD8"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7B6106D8" w14:textId="77777777" w:rsidTr="005E09B9">
        <w:tc>
          <w:tcPr>
            <w:tcW w:w="5215" w:type="dxa"/>
            <w:gridSpan w:val="3"/>
            <w:vMerge w:val="restart"/>
            <w:tcBorders>
              <w:right w:val="nil"/>
            </w:tcBorders>
          </w:tcPr>
          <w:p w14:paraId="5D6C09DA" w14:textId="3E5A3A38"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Osigurava</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dokumentuje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učešće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donošenju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odluka</w:t>
            </w:r>
            <w:proofErr w:type="spellEnd"/>
            <w:r w:rsidRPr="00B633AA">
              <w:rPr>
                <w:rFonts w:ascii="Tahoma" w:eastAsia="Calibri" w:hAnsi="Tahoma" w:cs="Tahoma"/>
                <w:sz w:val="20"/>
              </w:rPr>
              <w:t xml:space="preserve"> o </w:t>
            </w:r>
            <w:proofErr w:type="spellStart"/>
            <w:r w:rsidRPr="00B633AA">
              <w:rPr>
                <w:rFonts w:ascii="Tahoma" w:eastAsia="Calibri" w:hAnsi="Tahoma" w:cs="Tahoma"/>
                <w:sz w:val="20"/>
              </w:rPr>
              <w:t>oporavku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planu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podrške</w:t>
            </w:r>
            <w:proofErr w:type="spellEnd"/>
          </w:p>
        </w:tc>
        <w:tc>
          <w:tcPr>
            <w:tcW w:w="2520" w:type="dxa"/>
            <w:gridSpan w:val="3"/>
            <w:vMerge w:val="restart"/>
            <w:tcBorders>
              <w:left w:val="nil"/>
              <w:right w:val="nil"/>
            </w:tcBorders>
          </w:tcPr>
          <w:p w14:paraId="14C2DC2C"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podrške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zabilježenim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učešćem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zapisnici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sastanaka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bilješke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voditelja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slučaja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intervju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korisnikom</w:t>
            </w:r>
            <w:proofErr w:type="spellEnd"/>
          </w:p>
        </w:tc>
        <w:tc>
          <w:tcPr>
            <w:tcW w:w="4590" w:type="dxa"/>
            <w:gridSpan w:val="4"/>
            <w:tcBorders>
              <w:left w:val="nil"/>
              <w:bottom w:val="nil"/>
              <w:right w:val="nil"/>
            </w:tcBorders>
          </w:tcPr>
          <w:p w14:paraId="12852DA6"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1A34EC7C"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3641F770" w14:textId="77777777" w:rsidTr="005E09B9">
        <w:tc>
          <w:tcPr>
            <w:tcW w:w="5215" w:type="dxa"/>
            <w:gridSpan w:val="3"/>
            <w:vMerge/>
            <w:tcBorders>
              <w:right w:val="nil"/>
            </w:tcBorders>
          </w:tcPr>
          <w:p w14:paraId="54507657" w14:textId="77777777" w:rsidR="00BA7F0D" w:rsidRPr="00B633AA" w:rsidRDefault="00BA7F0D" w:rsidP="004137B8">
            <w:pPr>
              <w:rPr>
                <w:rFonts w:ascii="Tahoma" w:eastAsia="Calibri" w:hAnsi="Tahoma" w:cs="Tahoma"/>
                <w:b/>
                <w:bCs/>
                <w:sz w:val="20"/>
                <w:lang w:val="bs-Latn-BA"/>
              </w:rPr>
            </w:pPr>
          </w:p>
        </w:tc>
        <w:tc>
          <w:tcPr>
            <w:tcW w:w="2520" w:type="dxa"/>
            <w:gridSpan w:val="3"/>
            <w:vMerge/>
            <w:tcBorders>
              <w:left w:val="nil"/>
              <w:right w:val="nil"/>
            </w:tcBorders>
          </w:tcPr>
          <w:p w14:paraId="2DD8DAC6"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nil"/>
              <w:right w:val="nil"/>
            </w:tcBorders>
          </w:tcPr>
          <w:p w14:paraId="734D985F" w14:textId="451321B5"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00156127" w:rsidRPr="00B633AA">
              <w:rPr>
                <w:rFonts w:ascii="Tahoma" w:eastAsia="Calibri" w:hAnsi="Tahoma" w:cs="Tahoma"/>
                <w:sz w:val="20"/>
                <w:szCs w:val="20"/>
              </w:rPr>
              <w:t xml:space="preserve"> </w:t>
            </w:r>
            <w:proofErr w:type="spellStart"/>
            <w:r w:rsidR="00156127"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formalno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uključen</w:t>
            </w:r>
            <w:proofErr w:type="spellEnd"/>
            <w:r w:rsidRPr="00B633AA">
              <w:rPr>
                <w:rFonts w:ascii="Tahoma" w:eastAsia="Calibri" w:hAnsi="Tahoma" w:cs="Tahoma"/>
                <w:sz w:val="20"/>
                <w:szCs w:val="20"/>
              </w:rPr>
              <w:t xml:space="preserve">, bez </w:t>
            </w:r>
            <w:proofErr w:type="spellStart"/>
            <w:r w:rsidRPr="00B633AA">
              <w:rPr>
                <w:rFonts w:ascii="Tahoma" w:eastAsia="Calibri" w:hAnsi="Tahoma" w:cs="Tahoma"/>
                <w:sz w:val="20"/>
                <w:szCs w:val="20"/>
              </w:rPr>
              <w:t>stvarnog</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učešća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evidencije</w:t>
            </w:r>
            <w:proofErr w:type="spellEnd"/>
            <w:r w:rsidRPr="00B633AA">
              <w:rPr>
                <w:rFonts w:ascii="Tahoma" w:eastAsia="Calibri" w:hAnsi="Tahoma" w:cs="Tahoma"/>
                <w:sz w:val="20"/>
                <w:szCs w:val="20"/>
              </w:rPr>
              <w:t>)</w:t>
            </w:r>
          </w:p>
        </w:tc>
        <w:tc>
          <w:tcPr>
            <w:tcW w:w="1260" w:type="dxa"/>
            <w:tcBorders>
              <w:top w:val="nil"/>
              <w:left w:val="nil"/>
              <w:bottom w:val="nil"/>
            </w:tcBorders>
          </w:tcPr>
          <w:p w14:paraId="02DB686E" w14:textId="01A8514C"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1CCB55D1" w14:textId="77777777" w:rsidTr="005E09B9">
        <w:tc>
          <w:tcPr>
            <w:tcW w:w="5215" w:type="dxa"/>
            <w:gridSpan w:val="3"/>
            <w:vMerge/>
            <w:tcBorders>
              <w:bottom w:val="single" w:sz="4" w:space="0" w:color="auto"/>
              <w:right w:val="nil"/>
            </w:tcBorders>
          </w:tcPr>
          <w:p w14:paraId="1BBE555D" w14:textId="77777777" w:rsidR="00BA7F0D" w:rsidRPr="00B633AA" w:rsidRDefault="00BA7F0D" w:rsidP="004137B8">
            <w:pPr>
              <w:rPr>
                <w:rFonts w:ascii="Tahoma" w:eastAsia="Calibri" w:hAnsi="Tahoma" w:cs="Tahoma"/>
                <w:b/>
                <w:bCs/>
                <w:sz w:val="20"/>
                <w:lang w:val="bs-Latn-BA"/>
              </w:rPr>
            </w:pPr>
          </w:p>
        </w:tc>
        <w:tc>
          <w:tcPr>
            <w:tcW w:w="2520" w:type="dxa"/>
            <w:gridSpan w:val="3"/>
            <w:vMerge/>
            <w:tcBorders>
              <w:left w:val="nil"/>
              <w:bottom w:val="single" w:sz="4" w:space="0" w:color="auto"/>
              <w:right w:val="nil"/>
            </w:tcBorders>
          </w:tcPr>
          <w:p w14:paraId="6FDD9AD0"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single" w:sz="4" w:space="0" w:color="auto"/>
              <w:right w:val="nil"/>
            </w:tcBorders>
          </w:tcPr>
          <w:p w14:paraId="23890916" w14:textId="7727408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r w:rsidR="009F65CF"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aktivno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učešće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potvrđeno</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praksi</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5B2E5DA4" w14:textId="05D5F5A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88D6C02" w14:textId="77777777" w:rsidTr="005E09B9">
        <w:tc>
          <w:tcPr>
            <w:tcW w:w="5215" w:type="dxa"/>
            <w:gridSpan w:val="3"/>
            <w:vMerge w:val="restart"/>
            <w:tcBorders>
              <w:right w:val="nil"/>
            </w:tcBorders>
          </w:tcPr>
          <w:p w14:paraId="3FA7E25B" w14:textId="4117983C" w:rsidR="00BA7F0D" w:rsidRPr="00B633AA" w:rsidRDefault="008209D5" w:rsidP="004137B8">
            <w:pPr>
              <w:rPr>
                <w:rFonts w:ascii="Tahoma" w:eastAsia="Calibri" w:hAnsi="Tahoma" w:cs="Tahoma"/>
                <w:sz w:val="20"/>
                <w:lang w:val="bs-Latn-BA"/>
              </w:rPr>
            </w:pPr>
            <w:proofErr w:type="spellStart"/>
            <w:r w:rsidRPr="00B633AA">
              <w:rPr>
                <w:rFonts w:ascii="Tahoma" w:eastAsia="Calibri" w:hAnsi="Tahoma" w:cs="Tahoma"/>
                <w:sz w:val="20"/>
              </w:rPr>
              <w:t>P</w:t>
            </w:r>
            <w:r w:rsidR="00BA7F0D" w:rsidRPr="00B633AA">
              <w:rPr>
                <w:rFonts w:ascii="Tahoma" w:eastAsia="Calibri" w:hAnsi="Tahoma" w:cs="Tahoma"/>
                <w:sz w:val="20"/>
              </w:rPr>
              <w:t>ristup</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prevodiocu</w:t>
            </w:r>
            <w:proofErr w:type="spellEnd"/>
            <w:r w:rsidR="00BA7F0D" w:rsidRPr="00B633AA">
              <w:rPr>
                <w:rFonts w:ascii="Tahoma" w:eastAsia="Calibri" w:hAnsi="Tahoma" w:cs="Tahoma"/>
                <w:sz w:val="20"/>
              </w:rPr>
              <w:t>/</w:t>
            </w:r>
            <w:proofErr w:type="spellStart"/>
            <w:r w:rsidR="00BA7F0D" w:rsidRPr="00B633AA">
              <w:rPr>
                <w:rFonts w:ascii="Tahoma" w:eastAsia="Calibri" w:hAnsi="Tahoma" w:cs="Tahoma"/>
                <w:sz w:val="20"/>
              </w:rPr>
              <w:t>tumaču</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kada</w:t>
            </w:r>
            <w:proofErr w:type="spellEnd"/>
            <w:r w:rsidR="00BA7F0D" w:rsidRPr="00B633AA">
              <w:rPr>
                <w:rFonts w:ascii="Tahoma" w:eastAsia="Calibri" w:hAnsi="Tahoma" w:cs="Tahoma"/>
                <w:sz w:val="20"/>
              </w:rPr>
              <w:t xml:space="preserve"> je </w:t>
            </w:r>
            <w:proofErr w:type="spellStart"/>
            <w:r w:rsidR="00BA7F0D" w:rsidRPr="00B633AA">
              <w:rPr>
                <w:rFonts w:ascii="Tahoma" w:eastAsia="Calibri" w:hAnsi="Tahoma" w:cs="Tahoma"/>
                <w:sz w:val="20"/>
              </w:rPr>
              <w:t>potrebno</w:t>
            </w:r>
            <w:proofErr w:type="spellEnd"/>
          </w:p>
        </w:tc>
        <w:tc>
          <w:tcPr>
            <w:tcW w:w="2520" w:type="dxa"/>
            <w:gridSpan w:val="3"/>
            <w:vMerge w:val="restart"/>
            <w:tcBorders>
              <w:left w:val="nil"/>
              <w:right w:val="nil"/>
            </w:tcBorders>
          </w:tcPr>
          <w:p w14:paraId="26A39613"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angažovanja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prevodioca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zabilješke</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jeziku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lastRenderedPageBreak/>
              <w:t>komunikacije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prevedeni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materijali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kućni</w:t>
            </w:r>
            <w:proofErr w:type="spellEnd"/>
            <w:r w:rsidRPr="00B633AA">
              <w:rPr>
                <w:rFonts w:ascii="Tahoma" w:eastAsia="Calibri" w:hAnsi="Tahoma" w:cs="Tahoma"/>
                <w:sz w:val="20"/>
                <w:szCs w:val="20"/>
              </w:rPr>
              <w:t xml:space="preserve"> red, </w:t>
            </w:r>
            <w:proofErr w:type="spellStart"/>
            <w:r w:rsidRPr="00B633AA">
              <w:rPr>
                <w:rFonts w:ascii="Tahoma" w:eastAsia="Calibri" w:hAnsi="Tahoma" w:cs="Tahoma"/>
                <w:sz w:val="20"/>
                <w:szCs w:val="20"/>
              </w:rPr>
              <w:t>prava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izjave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intervju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korisnikom</w:t>
            </w:r>
            <w:proofErr w:type="spellEnd"/>
          </w:p>
        </w:tc>
        <w:tc>
          <w:tcPr>
            <w:tcW w:w="4590" w:type="dxa"/>
            <w:gridSpan w:val="4"/>
            <w:tcBorders>
              <w:left w:val="nil"/>
              <w:bottom w:val="nil"/>
              <w:right w:val="nil"/>
            </w:tcBorders>
          </w:tcPr>
          <w:p w14:paraId="6CC128A6" w14:textId="0B4F30E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lastRenderedPageBreak/>
              <w:t xml:space="preserve">Nije </w:t>
            </w:r>
            <w:r w:rsidR="00340608" w:rsidRPr="00B633AA">
              <w:rPr>
                <w:rFonts w:ascii="Tahoma" w:eastAsia="Calibri" w:hAnsi="Tahoma" w:cs="Tahoma"/>
                <w:sz w:val="20"/>
                <w:szCs w:val="20"/>
                <w:lang w:val="bs-Latn-BA"/>
              </w:rPr>
              <w:t>osigurano</w:t>
            </w:r>
          </w:p>
        </w:tc>
        <w:tc>
          <w:tcPr>
            <w:tcW w:w="1260" w:type="dxa"/>
            <w:tcBorders>
              <w:left w:val="nil"/>
              <w:bottom w:val="nil"/>
            </w:tcBorders>
          </w:tcPr>
          <w:p w14:paraId="494148AA"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1703611D" w14:textId="77777777" w:rsidTr="005E09B9">
        <w:tc>
          <w:tcPr>
            <w:tcW w:w="5215" w:type="dxa"/>
            <w:gridSpan w:val="3"/>
            <w:vMerge/>
            <w:tcBorders>
              <w:right w:val="nil"/>
            </w:tcBorders>
          </w:tcPr>
          <w:p w14:paraId="14758928" w14:textId="77777777" w:rsidR="00BA7F0D" w:rsidRPr="00B633AA" w:rsidRDefault="00BA7F0D" w:rsidP="004137B8">
            <w:pPr>
              <w:rPr>
                <w:rFonts w:ascii="Tahoma" w:eastAsia="Calibri" w:hAnsi="Tahoma" w:cs="Tahoma"/>
                <w:sz w:val="20"/>
                <w:lang w:val="bs-Latn-BA"/>
              </w:rPr>
            </w:pPr>
          </w:p>
        </w:tc>
        <w:tc>
          <w:tcPr>
            <w:tcW w:w="2520" w:type="dxa"/>
            <w:gridSpan w:val="3"/>
            <w:vMerge/>
            <w:tcBorders>
              <w:left w:val="nil"/>
              <w:right w:val="nil"/>
            </w:tcBorders>
          </w:tcPr>
          <w:p w14:paraId="7C1B83BE"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nil"/>
              <w:right w:val="nil"/>
            </w:tcBorders>
          </w:tcPr>
          <w:p w14:paraId="469A036A" w14:textId="17F8695D"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00340608"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r w:rsidR="00156127"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komunikacija</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pokušava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bez </w:t>
            </w:r>
            <w:proofErr w:type="spellStart"/>
            <w:r w:rsidRPr="00B633AA">
              <w:rPr>
                <w:rFonts w:ascii="Tahoma" w:eastAsia="Calibri" w:hAnsi="Tahoma" w:cs="Tahoma"/>
                <w:sz w:val="20"/>
                <w:szCs w:val="20"/>
              </w:rPr>
              <w:t>sistemskog</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pristupa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dokumentacije</w:t>
            </w:r>
            <w:proofErr w:type="spellEnd"/>
            <w:r w:rsidRPr="00B633AA">
              <w:rPr>
                <w:rFonts w:ascii="Tahoma" w:eastAsia="Calibri" w:hAnsi="Tahoma" w:cs="Tahoma"/>
                <w:sz w:val="20"/>
                <w:szCs w:val="20"/>
              </w:rPr>
              <w:t>)</w:t>
            </w:r>
          </w:p>
        </w:tc>
        <w:tc>
          <w:tcPr>
            <w:tcW w:w="1260" w:type="dxa"/>
            <w:tcBorders>
              <w:top w:val="nil"/>
              <w:left w:val="nil"/>
              <w:bottom w:val="nil"/>
            </w:tcBorders>
          </w:tcPr>
          <w:p w14:paraId="1D81C8DC" w14:textId="0D4D85E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731CE64F" w14:textId="77777777" w:rsidTr="005E09B9">
        <w:tc>
          <w:tcPr>
            <w:tcW w:w="5215" w:type="dxa"/>
            <w:gridSpan w:val="3"/>
            <w:vMerge/>
            <w:tcBorders>
              <w:bottom w:val="single" w:sz="4" w:space="0" w:color="auto"/>
              <w:right w:val="nil"/>
            </w:tcBorders>
          </w:tcPr>
          <w:p w14:paraId="77B14A0F" w14:textId="77777777" w:rsidR="00BA7F0D" w:rsidRPr="00B633AA" w:rsidRDefault="00BA7F0D" w:rsidP="004137B8">
            <w:pPr>
              <w:rPr>
                <w:rFonts w:ascii="Tahoma" w:eastAsia="Calibri" w:hAnsi="Tahoma" w:cs="Tahoma"/>
                <w:sz w:val="20"/>
                <w:lang w:val="bs-Latn-BA"/>
              </w:rPr>
            </w:pPr>
          </w:p>
        </w:tc>
        <w:tc>
          <w:tcPr>
            <w:tcW w:w="2520" w:type="dxa"/>
            <w:gridSpan w:val="3"/>
            <w:vMerge/>
            <w:tcBorders>
              <w:left w:val="nil"/>
              <w:bottom w:val="single" w:sz="4" w:space="0" w:color="auto"/>
              <w:right w:val="nil"/>
            </w:tcBorders>
          </w:tcPr>
          <w:p w14:paraId="677307F3" w14:textId="77777777" w:rsidR="00BA7F0D" w:rsidRPr="00B633AA" w:rsidRDefault="00BA7F0D" w:rsidP="004137B8">
            <w:pPr>
              <w:rPr>
                <w:rFonts w:ascii="Tahoma" w:eastAsia="Calibri" w:hAnsi="Tahoma" w:cs="Tahoma"/>
                <w:sz w:val="20"/>
                <w:szCs w:val="20"/>
                <w:lang w:val="bs-Latn-BA"/>
              </w:rPr>
            </w:pPr>
          </w:p>
        </w:tc>
        <w:tc>
          <w:tcPr>
            <w:tcW w:w="4590" w:type="dxa"/>
            <w:gridSpan w:val="4"/>
            <w:tcBorders>
              <w:top w:val="nil"/>
              <w:left w:val="nil"/>
              <w:bottom w:val="single" w:sz="4" w:space="0" w:color="auto"/>
              <w:right w:val="nil"/>
            </w:tcBorders>
          </w:tcPr>
          <w:p w14:paraId="4304E1B3" w14:textId="6EFB77A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340608"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sistematski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dokumentovano</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2D536380" w14:textId="60B5B233"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75271BB3" w14:textId="77777777" w:rsidTr="00BA7F0D">
        <w:tc>
          <w:tcPr>
            <w:tcW w:w="13585" w:type="dxa"/>
            <w:gridSpan w:val="11"/>
            <w:tcBorders>
              <w:bottom w:val="single" w:sz="4" w:space="0" w:color="auto"/>
            </w:tcBorders>
            <w:shd w:val="clear" w:color="auto" w:fill="D9D9D9"/>
          </w:tcPr>
          <w:p w14:paraId="36BC6979" w14:textId="77777777"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PRITUŽBE I ZAŠTITA PRAVA</w:t>
            </w:r>
          </w:p>
        </w:tc>
      </w:tr>
      <w:tr w:rsidR="00BA7F0D" w:rsidRPr="00B633AA" w14:paraId="5F086685" w14:textId="77777777" w:rsidTr="00BA7F0D">
        <w:tc>
          <w:tcPr>
            <w:tcW w:w="5215" w:type="dxa"/>
            <w:gridSpan w:val="3"/>
            <w:tcBorders>
              <w:bottom w:val="single" w:sz="4" w:space="0" w:color="auto"/>
            </w:tcBorders>
            <w:shd w:val="clear" w:color="auto" w:fill="F2F2F2"/>
          </w:tcPr>
          <w:p w14:paraId="785E8C93"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610" w:type="dxa"/>
            <w:gridSpan w:val="4"/>
            <w:tcBorders>
              <w:bottom w:val="single" w:sz="4" w:space="0" w:color="auto"/>
            </w:tcBorders>
            <w:shd w:val="clear" w:color="auto" w:fill="F2F2F2"/>
          </w:tcPr>
          <w:p w14:paraId="5E43C8A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6974B19C"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3CCEA7CE"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6D17369C" w14:textId="77777777" w:rsidTr="005E09B9">
        <w:tc>
          <w:tcPr>
            <w:tcW w:w="5215" w:type="dxa"/>
            <w:gridSpan w:val="3"/>
            <w:vMerge w:val="restart"/>
            <w:tcBorders>
              <w:right w:val="nil"/>
            </w:tcBorders>
          </w:tcPr>
          <w:p w14:paraId="6051F09A" w14:textId="67E80E46"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5B7ACCF4" wp14:editId="1115A4C1">
                  <wp:extent cx="195444" cy="195444"/>
                  <wp:effectExtent l="0" t="0" r="0" b="0"/>
                  <wp:docPr id="2122142060"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rPr>
              <w:t>Uspostavljen</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funkcionalan</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mehanizam</w:t>
            </w:r>
            <w:proofErr w:type="spellEnd"/>
            <w:r w:rsidR="00BA7F0D" w:rsidRPr="00B633AA">
              <w:rPr>
                <w:rFonts w:ascii="Tahoma" w:eastAsia="Calibri" w:hAnsi="Tahoma" w:cs="Tahoma"/>
                <w:sz w:val="20"/>
              </w:rPr>
              <w:t xml:space="preserve"> za </w:t>
            </w:r>
            <w:proofErr w:type="spellStart"/>
            <w:r w:rsidR="00BA7F0D" w:rsidRPr="00B633AA">
              <w:rPr>
                <w:rFonts w:ascii="Tahoma" w:eastAsia="Calibri" w:hAnsi="Tahoma" w:cs="Tahoma"/>
                <w:sz w:val="20"/>
              </w:rPr>
              <w:t>zaprimanje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evidentiranje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rješavanje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pritužbi</w:t>
            </w:r>
            <w:proofErr w:type="spellEnd"/>
          </w:p>
        </w:tc>
        <w:tc>
          <w:tcPr>
            <w:tcW w:w="2610" w:type="dxa"/>
            <w:gridSpan w:val="4"/>
            <w:tcBorders>
              <w:left w:val="nil"/>
              <w:bottom w:val="nil"/>
              <w:right w:val="nil"/>
            </w:tcBorders>
          </w:tcPr>
          <w:p w14:paraId="4288408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Procedure</w:t>
            </w:r>
          </w:p>
        </w:tc>
        <w:tc>
          <w:tcPr>
            <w:tcW w:w="4500" w:type="dxa"/>
            <w:gridSpan w:val="3"/>
            <w:tcBorders>
              <w:left w:val="nil"/>
              <w:bottom w:val="nil"/>
              <w:right w:val="nil"/>
            </w:tcBorders>
          </w:tcPr>
          <w:p w14:paraId="00213DB0" w14:textId="4E1E9411"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156127" w:rsidRPr="00B633AA">
              <w:rPr>
                <w:rFonts w:ascii="Tahoma" w:eastAsia="Calibri" w:hAnsi="Tahoma" w:cs="Tahoma"/>
                <w:sz w:val="20"/>
                <w:szCs w:val="20"/>
                <w:lang w:val="bs-Latn-BA"/>
              </w:rPr>
              <w:t>ije uspostavljen</w:t>
            </w:r>
            <w:r w:rsidR="009F65CF" w:rsidRPr="00B633AA">
              <w:rPr>
                <w:rFonts w:ascii="Tahoma" w:eastAsia="Calibri" w:hAnsi="Tahoma" w:cs="Tahoma"/>
                <w:sz w:val="20"/>
                <w:szCs w:val="20"/>
                <w:lang w:val="bs-Latn-BA"/>
              </w:rPr>
              <w:t>o</w:t>
            </w:r>
          </w:p>
        </w:tc>
        <w:tc>
          <w:tcPr>
            <w:tcW w:w="1260" w:type="dxa"/>
            <w:tcBorders>
              <w:left w:val="nil"/>
              <w:bottom w:val="nil"/>
            </w:tcBorders>
          </w:tcPr>
          <w:p w14:paraId="164841F6"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50DABED3" w14:textId="77777777" w:rsidTr="005E09B9">
        <w:tc>
          <w:tcPr>
            <w:tcW w:w="5215" w:type="dxa"/>
            <w:gridSpan w:val="3"/>
            <w:vMerge/>
            <w:tcBorders>
              <w:right w:val="nil"/>
            </w:tcBorders>
          </w:tcPr>
          <w:p w14:paraId="2E96E861"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nil"/>
              <w:right w:val="nil"/>
            </w:tcBorders>
          </w:tcPr>
          <w:p w14:paraId="6E5D97E5"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1799110C" w14:textId="0623376E"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Djelimično </w:t>
            </w:r>
            <w:r w:rsidR="00156127" w:rsidRPr="00B633AA">
              <w:rPr>
                <w:rFonts w:ascii="Tahoma" w:eastAsia="Calibri" w:hAnsi="Tahoma" w:cs="Tahoma"/>
                <w:sz w:val="20"/>
                <w:szCs w:val="20"/>
                <w:lang w:val="bs-Latn-BA"/>
              </w:rPr>
              <w:t>uspostavljen</w:t>
            </w:r>
            <w:r w:rsidR="009F65CF" w:rsidRPr="00B633AA">
              <w:rPr>
                <w:rFonts w:ascii="Tahoma" w:eastAsia="Calibri" w:hAnsi="Tahoma" w:cs="Tahoma"/>
                <w:sz w:val="20"/>
                <w:szCs w:val="20"/>
                <w:lang w:val="bs-Latn-BA"/>
              </w:rPr>
              <w:t>o</w:t>
            </w:r>
          </w:p>
        </w:tc>
        <w:tc>
          <w:tcPr>
            <w:tcW w:w="1260" w:type="dxa"/>
            <w:tcBorders>
              <w:top w:val="nil"/>
              <w:left w:val="nil"/>
              <w:bottom w:val="nil"/>
            </w:tcBorders>
          </w:tcPr>
          <w:p w14:paraId="662FBFB7" w14:textId="62A032C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5E83F011" w14:textId="77777777" w:rsidTr="005E09B9">
        <w:tc>
          <w:tcPr>
            <w:tcW w:w="5215" w:type="dxa"/>
            <w:gridSpan w:val="3"/>
            <w:vMerge/>
            <w:tcBorders>
              <w:bottom w:val="single" w:sz="4" w:space="0" w:color="auto"/>
              <w:right w:val="nil"/>
            </w:tcBorders>
          </w:tcPr>
          <w:p w14:paraId="72D77B57"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4FA3BEE0"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57DE8465" w14:textId="5419F93E"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009F65CF" w:rsidRPr="00B633AA">
              <w:rPr>
                <w:rFonts w:ascii="Tahoma" w:eastAsia="Calibri" w:hAnsi="Tahoma" w:cs="Tahoma"/>
                <w:sz w:val="20"/>
                <w:szCs w:val="20"/>
                <w:lang w:val="bs-Latn-BA"/>
              </w:rPr>
              <w:t>uspostavljeno i primjenjuje se</w:t>
            </w:r>
          </w:p>
        </w:tc>
        <w:tc>
          <w:tcPr>
            <w:tcW w:w="1260" w:type="dxa"/>
            <w:tcBorders>
              <w:top w:val="nil"/>
              <w:left w:val="nil"/>
              <w:bottom w:val="single" w:sz="4" w:space="0" w:color="auto"/>
            </w:tcBorders>
          </w:tcPr>
          <w:p w14:paraId="0E89FB8C" w14:textId="536F5524"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2E4C5C3C" w14:textId="77777777" w:rsidTr="005E09B9">
        <w:tc>
          <w:tcPr>
            <w:tcW w:w="5215" w:type="dxa"/>
            <w:gridSpan w:val="3"/>
            <w:tcBorders>
              <w:bottom w:val="nil"/>
              <w:right w:val="nil"/>
            </w:tcBorders>
          </w:tcPr>
          <w:p w14:paraId="069D9D96" w14:textId="45B897B0"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46B67731" wp14:editId="61075F13">
                  <wp:extent cx="195444" cy="195444"/>
                  <wp:effectExtent l="0" t="0" r="0" b="0"/>
                  <wp:docPr id="135475541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rPr>
              <w:t>Osigura</w:t>
            </w:r>
            <w:r w:rsidRPr="00B633AA">
              <w:rPr>
                <w:rFonts w:ascii="Tahoma" w:eastAsia="Calibri" w:hAnsi="Tahoma" w:cs="Tahoma"/>
                <w:sz w:val="20"/>
              </w:rPr>
              <w:t>na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dostupnost</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povjerljivost</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mehanizama</w:t>
            </w:r>
            <w:proofErr w:type="spellEnd"/>
            <w:r w:rsidR="00BA7F0D" w:rsidRPr="00B633AA">
              <w:rPr>
                <w:rFonts w:ascii="Tahoma" w:eastAsia="Calibri" w:hAnsi="Tahoma" w:cs="Tahoma"/>
                <w:sz w:val="20"/>
              </w:rPr>
              <w:t xml:space="preserve"> za </w:t>
            </w:r>
            <w:proofErr w:type="spellStart"/>
            <w:r w:rsidR="00BA7F0D" w:rsidRPr="00B633AA">
              <w:rPr>
                <w:rFonts w:ascii="Tahoma" w:eastAsia="Calibri" w:hAnsi="Tahoma" w:cs="Tahoma"/>
                <w:sz w:val="20"/>
              </w:rPr>
              <w:t>pritužbe</w:t>
            </w:r>
            <w:proofErr w:type="spellEnd"/>
          </w:p>
        </w:tc>
        <w:tc>
          <w:tcPr>
            <w:tcW w:w="2610" w:type="dxa"/>
            <w:gridSpan w:val="4"/>
            <w:vMerge w:val="restart"/>
            <w:tcBorders>
              <w:left w:val="nil"/>
              <w:right w:val="nil"/>
            </w:tcBorders>
          </w:tcPr>
          <w:p w14:paraId="67B33C10"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Procedura</w:t>
            </w:r>
            <w:proofErr w:type="spellEnd"/>
            <w:r w:rsidRPr="00B633AA">
              <w:rPr>
                <w:rFonts w:ascii="Tahoma" w:eastAsia="Calibri" w:hAnsi="Tahoma" w:cs="Tahoma"/>
                <w:sz w:val="20"/>
                <w:szCs w:val="20"/>
              </w:rPr>
              <w:t xml:space="preserve"> za </w:t>
            </w:r>
            <w:proofErr w:type="spellStart"/>
            <w:r w:rsidRPr="00B633AA">
              <w:rPr>
                <w:rFonts w:ascii="Tahoma" w:eastAsia="Calibri" w:hAnsi="Tahoma" w:cs="Tahoma"/>
                <w:sz w:val="20"/>
                <w:szCs w:val="20"/>
              </w:rPr>
              <w:t>pritužbe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zaprimljenih</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pritužbi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dostupni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kanali</w:t>
            </w:r>
            <w:proofErr w:type="spellEnd"/>
            <w:r w:rsidRPr="00B633AA">
              <w:rPr>
                <w:rFonts w:ascii="Tahoma" w:eastAsia="Calibri" w:hAnsi="Tahoma" w:cs="Tahoma"/>
                <w:sz w:val="20"/>
                <w:szCs w:val="20"/>
              </w:rPr>
              <w:t xml:space="preserve"> za </w:t>
            </w:r>
            <w:proofErr w:type="spellStart"/>
            <w:r w:rsidRPr="00B633AA">
              <w:rPr>
                <w:rFonts w:ascii="Tahoma" w:eastAsia="Calibri" w:hAnsi="Tahoma" w:cs="Tahoma"/>
                <w:sz w:val="20"/>
                <w:szCs w:val="20"/>
              </w:rPr>
              <w:t>pritužbe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npr</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sandučić</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kontakt</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informativni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materijali</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pritužbama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kućni</w:t>
            </w:r>
            <w:proofErr w:type="spellEnd"/>
            <w:r w:rsidRPr="00B633AA">
              <w:rPr>
                <w:rFonts w:ascii="Tahoma" w:eastAsia="Calibri" w:hAnsi="Tahoma" w:cs="Tahoma"/>
                <w:sz w:val="20"/>
                <w:szCs w:val="20"/>
              </w:rPr>
              <w:t xml:space="preserve"> red, </w:t>
            </w:r>
            <w:proofErr w:type="spellStart"/>
            <w:r w:rsidRPr="00B633AA">
              <w:rPr>
                <w:rFonts w:ascii="Tahoma" w:eastAsia="Calibri" w:hAnsi="Tahoma" w:cs="Tahoma"/>
                <w:sz w:val="20"/>
                <w:szCs w:val="20"/>
              </w:rPr>
              <w:t>obavještenja</w:t>
            </w:r>
            <w:proofErr w:type="spellEnd"/>
            <w:r w:rsidRPr="00B633AA">
              <w:rPr>
                <w:rFonts w:ascii="Tahoma" w:eastAsia="Calibri" w:hAnsi="Tahoma" w:cs="Tahoma"/>
                <w:sz w:val="20"/>
                <w:szCs w:val="20"/>
              </w:rPr>
              <w:t>)</w:t>
            </w:r>
          </w:p>
        </w:tc>
        <w:tc>
          <w:tcPr>
            <w:tcW w:w="4500" w:type="dxa"/>
            <w:gridSpan w:val="3"/>
            <w:tcBorders>
              <w:left w:val="nil"/>
              <w:bottom w:val="nil"/>
              <w:right w:val="nil"/>
            </w:tcBorders>
          </w:tcPr>
          <w:p w14:paraId="621410F8" w14:textId="7D2BFE5B"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w:t>
            </w:r>
            <w:r w:rsidR="00F7064F" w:rsidRPr="00B633AA">
              <w:rPr>
                <w:rFonts w:ascii="Tahoma" w:eastAsia="Calibri" w:hAnsi="Tahoma" w:cs="Tahoma"/>
                <w:sz w:val="20"/>
                <w:szCs w:val="20"/>
                <w:lang w:val="bs-Latn-BA"/>
              </w:rPr>
              <w:t>s</w:t>
            </w:r>
            <w:r w:rsidRPr="00B633AA">
              <w:rPr>
                <w:rFonts w:ascii="Tahoma" w:eastAsia="Calibri" w:hAnsi="Tahoma" w:cs="Tahoma"/>
                <w:sz w:val="20"/>
                <w:szCs w:val="20"/>
                <w:lang w:val="bs-Latn-BA"/>
              </w:rPr>
              <w:t>igurano</w:t>
            </w:r>
          </w:p>
        </w:tc>
        <w:tc>
          <w:tcPr>
            <w:tcW w:w="1260" w:type="dxa"/>
            <w:tcBorders>
              <w:left w:val="nil"/>
              <w:bottom w:val="nil"/>
            </w:tcBorders>
          </w:tcPr>
          <w:p w14:paraId="36DBEE29"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7906A0A4" w14:textId="77777777" w:rsidTr="005E09B9">
        <w:tc>
          <w:tcPr>
            <w:tcW w:w="5215" w:type="dxa"/>
            <w:gridSpan w:val="3"/>
            <w:tcBorders>
              <w:top w:val="nil"/>
              <w:bottom w:val="nil"/>
              <w:right w:val="nil"/>
            </w:tcBorders>
          </w:tcPr>
          <w:p w14:paraId="427B2C42"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right w:val="nil"/>
            </w:tcBorders>
          </w:tcPr>
          <w:p w14:paraId="0A5DBE3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4957F0F8"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mehanizam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postoji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dostupan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w:t>
            </w:r>
            <w:proofErr w:type="spellEnd"/>
            <w:r w:rsidRPr="00B633AA">
              <w:rPr>
                <w:rFonts w:ascii="Tahoma" w:eastAsia="Calibri" w:hAnsi="Tahoma" w:cs="Tahoma"/>
                <w:sz w:val="20"/>
                <w:szCs w:val="20"/>
              </w:rPr>
              <w:t>)</w:t>
            </w:r>
          </w:p>
        </w:tc>
        <w:tc>
          <w:tcPr>
            <w:tcW w:w="1260" w:type="dxa"/>
            <w:tcBorders>
              <w:top w:val="nil"/>
              <w:left w:val="nil"/>
              <w:bottom w:val="nil"/>
            </w:tcBorders>
          </w:tcPr>
          <w:p w14:paraId="4DC42685" w14:textId="46EFB7D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146F8F59" w14:textId="77777777" w:rsidTr="005E09B9">
        <w:tc>
          <w:tcPr>
            <w:tcW w:w="5215" w:type="dxa"/>
            <w:gridSpan w:val="3"/>
            <w:tcBorders>
              <w:top w:val="nil"/>
              <w:bottom w:val="single" w:sz="4" w:space="0" w:color="auto"/>
              <w:right w:val="nil"/>
            </w:tcBorders>
          </w:tcPr>
          <w:p w14:paraId="0E4DBC1A"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bottom w:val="single" w:sz="4" w:space="0" w:color="auto"/>
              <w:right w:val="nil"/>
            </w:tcBorders>
          </w:tcPr>
          <w:p w14:paraId="5735E31F"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49570683" w14:textId="5FC2AFF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r w:rsidR="00340608"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jasno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uspostavljen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dostupan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povjerljiv</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2AA198CC" w14:textId="09FF1291"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92FEDBB" w14:textId="77777777" w:rsidTr="00BA7F0D">
        <w:tc>
          <w:tcPr>
            <w:tcW w:w="13585" w:type="dxa"/>
            <w:gridSpan w:val="11"/>
            <w:tcBorders>
              <w:bottom w:val="single" w:sz="4" w:space="0" w:color="auto"/>
            </w:tcBorders>
            <w:shd w:val="clear" w:color="auto" w:fill="D9D9D9"/>
          </w:tcPr>
          <w:p w14:paraId="16DAF684" w14:textId="77777777"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UPRAVLJANJE SLUČAJEM</w:t>
            </w:r>
          </w:p>
        </w:tc>
      </w:tr>
      <w:tr w:rsidR="00BA7F0D" w:rsidRPr="00B633AA" w14:paraId="3D59DB7D" w14:textId="77777777" w:rsidTr="00BA7F0D">
        <w:tc>
          <w:tcPr>
            <w:tcW w:w="5215" w:type="dxa"/>
            <w:gridSpan w:val="3"/>
            <w:tcBorders>
              <w:bottom w:val="single" w:sz="4" w:space="0" w:color="auto"/>
            </w:tcBorders>
            <w:shd w:val="clear" w:color="auto" w:fill="F2F2F2"/>
          </w:tcPr>
          <w:p w14:paraId="6EC01F95"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610" w:type="dxa"/>
            <w:gridSpan w:val="4"/>
            <w:tcBorders>
              <w:bottom w:val="single" w:sz="4" w:space="0" w:color="auto"/>
            </w:tcBorders>
            <w:shd w:val="clear" w:color="auto" w:fill="F2F2F2"/>
          </w:tcPr>
          <w:p w14:paraId="5B88929C"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216D51B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79E4107F"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2DF2F2FD" w14:textId="77777777" w:rsidTr="005E09B9">
        <w:tc>
          <w:tcPr>
            <w:tcW w:w="5215" w:type="dxa"/>
            <w:gridSpan w:val="3"/>
            <w:vMerge w:val="restart"/>
            <w:tcBorders>
              <w:right w:val="nil"/>
            </w:tcBorders>
          </w:tcPr>
          <w:p w14:paraId="3B460DEC"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258D3D31" wp14:editId="36715240">
                  <wp:extent cx="195444" cy="195444"/>
                  <wp:effectExtent l="0" t="0" r="0" b="0"/>
                  <wp:docPr id="3"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upravljanja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slučajem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imenovanim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voditeljem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slučaja</w:t>
            </w:r>
            <w:proofErr w:type="spellEnd"/>
            <w:r w:rsidRPr="00B633AA">
              <w:rPr>
                <w:rFonts w:ascii="Tahoma" w:eastAsia="Calibri" w:hAnsi="Tahoma" w:cs="Tahoma"/>
                <w:sz w:val="20"/>
              </w:rPr>
              <w:t xml:space="preserve"> za </w:t>
            </w:r>
            <w:proofErr w:type="spellStart"/>
            <w:r w:rsidRPr="00B633AA">
              <w:rPr>
                <w:rFonts w:ascii="Tahoma" w:eastAsia="Calibri" w:hAnsi="Tahoma" w:cs="Tahoma"/>
                <w:sz w:val="20"/>
              </w:rPr>
              <w:t>svakog</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p>
        </w:tc>
        <w:tc>
          <w:tcPr>
            <w:tcW w:w="2610" w:type="dxa"/>
            <w:gridSpan w:val="4"/>
            <w:vMerge w:val="restart"/>
            <w:tcBorders>
              <w:left w:val="nil"/>
              <w:right w:val="nil"/>
            </w:tcBorders>
          </w:tcPr>
          <w:p w14:paraId="0990E37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Interna </w:t>
            </w:r>
            <w:proofErr w:type="spellStart"/>
            <w:r w:rsidRPr="00B633AA">
              <w:rPr>
                <w:rFonts w:ascii="Tahoma" w:eastAsia="Calibri" w:hAnsi="Tahoma" w:cs="Tahoma"/>
                <w:sz w:val="20"/>
                <w:szCs w:val="20"/>
              </w:rPr>
              <w:t>procedura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upravljanja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slučajem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imenovan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voditelj</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slučaja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vođenja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slučaja</w:t>
            </w:r>
            <w:proofErr w:type="spellEnd"/>
          </w:p>
        </w:tc>
        <w:tc>
          <w:tcPr>
            <w:tcW w:w="4500" w:type="dxa"/>
            <w:gridSpan w:val="3"/>
            <w:tcBorders>
              <w:left w:val="nil"/>
              <w:bottom w:val="nil"/>
              <w:right w:val="nil"/>
            </w:tcBorders>
          </w:tcPr>
          <w:p w14:paraId="1672FFB6" w14:textId="037BA56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w:t>
            </w:r>
            <w:r w:rsidR="009F65CF" w:rsidRPr="00B633AA">
              <w:rPr>
                <w:rFonts w:ascii="Tahoma" w:eastAsia="Calibri" w:hAnsi="Tahoma" w:cs="Tahoma"/>
                <w:sz w:val="20"/>
                <w:szCs w:val="20"/>
                <w:lang w:val="bs-Latn-BA"/>
              </w:rPr>
              <w:t>o</w:t>
            </w:r>
          </w:p>
        </w:tc>
        <w:tc>
          <w:tcPr>
            <w:tcW w:w="1260" w:type="dxa"/>
            <w:tcBorders>
              <w:left w:val="nil"/>
              <w:bottom w:val="nil"/>
            </w:tcBorders>
          </w:tcPr>
          <w:p w14:paraId="54C8946D"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05C81943" w14:textId="77777777" w:rsidTr="005E09B9">
        <w:tc>
          <w:tcPr>
            <w:tcW w:w="5215" w:type="dxa"/>
            <w:gridSpan w:val="3"/>
            <w:vMerge/>
            <w:tcBorders>
              <w:right w:val="nil"/>
            </w:tcBorders>
          </w:tcPr>
          <w:p w14:paraId="5C60A222"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right w:val="nil"/>
            </w:tcBorders>
          </w:tcPr>
          <w:p w14:paraId="0238E479"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5BA19B92" w14:textId="64882572"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009F65CF"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uspsotavljeno</w:t>
            </w:r>
            <w:proofErr w:type="spellEnd"/>
            <w:r w:rsidR="009F65CF" w:rsidRPr="00B633AA">
              <w:rPr>
                <w:rFonts w:ascii="Tahoma" w:eastAsia="Calibri" w:hAnsi="Tahoma" w:cs="Tahoma"/>
                <w:sz w:val="20"/>
                <w:szCs w:val="20"/>
              </w:rPr>
              <w:t xml:space="preserve"> </w:t>
            </w:r>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sistem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funkcionalan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w:t>
            </w:r>
            <w:proofErr w:type="spellEnd"/>
            <w:r w:rsidRPr="00B633AA">
              <w:rPr>
                <w:rFonts w:ascii="Tahoma" w:eastAsia="Calibri" w:hAnsi="Tahoma" w:cs="Tahoma"/>
                <w:sz w:val="20"/>
                <w:szCs w:val="20"/>
              </w:rPr>
              <w:t>)</w:t>
            </w:r>
          </w:p>
        </w:tc>
        <w:tc>
          <w:tcPr>
            <w:tcW w:w="1260" w:type="dxa"/>
            <w:tcBorders>
              <w:top w:val="nil"/>
              <w:left w:val="nil"/>
              <w:bottom w:val="nil"/>
            </w:tcBorders>
          </w:tcPr>
          <w:p w14:paraId="61DA10EC" w14:textId="2B0D3B1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544A9A03" w14:textId="77777777" w:rsidTr="005E09B9">
        <w:tc>
          <w:tcPr>
            <w:tcW w:w="5215" w:type="dxa"/>
            <w:gridSpan w:val="3"/>
            <w:vMerge/>
            <w:tcBorders>
              <w:bottom w:val="single" w:sz="4" w:space="0" w:color="auto"/>
              <w:right w:val="nil"/>
            </w:tcBorders>
          </w:tcPr>
          <w:p w14:paraId="687DC58D"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bottom w:val="single" w:sz="4" w:space="0" w:color="auto"/>
              <w:right w:val="nil"/>
            </w:tcBorders>
          </w:tcPr>
          <w:p w14:paraId="3C10A47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65832952" w14:textId="78773745"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340608"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uspostavljeno</w:t>
            </w:r>
            <w:proofErr w:type="spellEnd"/>
            <w:r w:rsidR="009F65CF" w:rsidRPr="00B633AA">
              <w:rPr>
                <w:rFonts w:ascii="Tahoma" w:eastAsia="Calibri" w:hAnsi="Tahoma" w:cs="Tahoma"/>
                <w:sz w:val="20"/>
                <w:szCs w:val="20"/>
              </w:rPr>
              <w:t xml:space="preserve"> I </w:t>
            </w:r>
            <w:proofErr w:type="spellStart"/>
            <w:r w:rsidR="009F65CF" w:rsidRPr="00B633AA">
              <w:rPr>
                <w:rFonts w:ascii="Tahoma" w:eastAsia="Calibri" w:hAnsi="Tahoma" w:cs="Tahoma"/>
                <w:sz w:val="20"/>
                <w:szCs w:val="20"/>
              </w:rPr>
              <w:t>primjenjuje</w:t>
            </w:r>
            <w:proofErr w:type="spellEnd"/>
            <w:r w:rsidR="009F65CF" w:rsidRPr="00B633AA">
              <w:rPr>
                <w:rFonts w:ascii="Tahoma" w:eastAsia="Calibri" w:hAnsi="Tahoma" w:cs="Tahoma"/>
                <w:sz w:val="20"/>
                <w:szCs w:val="20"/>
              </w:rPr>
              <w:t xml:space="preserve"> se</w:t>
            </w:r>
          </w:p>
        </w:tc>
        <w:tc>
          <w:tcPr>
            <w:tcW w:w="1260" w:type="dxa"/>
            <w:tcBorders>
              <w:top w:val="nil"/>
              <w:left w:val="nil"/>
              <w:bottom w:val="single" w:sz="4" w:space="0" w:color="auto"/>
            </w:tcBorders>
          </w:tcPr>
          <w:p w14:paraId="73D52DCA" w14:textId="1708D6E9"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5FBEAB51" w14:textId="77777777" w:rsidTr="005E09B9">
        <w:tc>
          <w:tcPr>
            <w:tcW w:w="5215" w:type="dxa"/>
            <w:gridSpan w:val="3"/>
            <w:vMerge w:val="restart"/>
            <w:tcBorders>
              <w:right w:val="nil"/>
            </w:tcBorders>
          </w:tcPr>
          <w:p w14:paraId="4D035A34"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346D25BC" wp14:editId="5A4D77E2">
                  <wp:extent cx="195444" cy="195444"/>
                  <wp:effectExtent l="0" t="0" r="0" b="0"/>
                  <wp:docPr id="4"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Izrađuju</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individualni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planovi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podrške</w:t>
            </w:r>
            <w:proofErr w:type="spellEnd"/>
            <w:r w:rsidRPr="00B633AA">
              <w:rPr>
                <w:rFonts w:ascii="Tahoma" w:eastAsia="Calibri" w:hAnsi="Tahoma" w:cs="Tahoma"/>
                <w:sz w:val="20"/>
              </w:rPr>
              <w:t xml:space="preserve"> koji </w:t>
            </w:r>
            <w:proofErr w:type="spellStart"/>
            <w:r w:rsidRPr="00B633AA">
              <w:rPr>
                <w:rFonts w:ascii="Tahoma" w:eastAsia="Calibri" w:hAnsi="Tahoma" w:cs="Tahoma"/>
                <w:sz w:val="20"/>
              </w:rPr>
              <w:t>obuhvataju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sve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relevantne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oblasti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zaštita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zdravlje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psihosocijalna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podrška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pravna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pomoć</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obrazovanje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reintegracija</w:t>
            </w:r>
            <w:proofErr w:type="spellEnd"/>
            <w:r w:rsidRPr="00B633AA">
              <w:rPr>
                <w:rFonts w:ascii="Tahoma" w:eastAsia="Calibri" w:hAnsi="Tahoma" w:cs="Tahoma"/>
                <w:sz w:val="20"/>
              </w:rPr>
              <w:t>)</w:t>
            </w:r>
          </w:p>
        </w:tc>
        <w:tc>
          <w:tcPr>
            <w:tcW w:w="2610" w:type="dxa"/>
            <w:gridSpan w:val="4"/>
            <w:vMerge w:val="restart"/>
            <w:tcBorders>
              <w:left w:val="nil"/>
              <w:right w:val="nil"/>
            </w:tcBorders>
          </w:tcPr>
          <w:p w14:paraId="14A85310" w14:textId="4E98F8EC"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I</w:t>
            </w:r>
            <w:r w:rsidR="00EC3E10" w:rsidRPr="00B633AA">
              <w:rPr>
                <w:rFonts w:ascii="Tahoma" w:eastAsia="Calibri" w:hAnsi="Tahoma" w:cs="Tahoma"/>
                <w:sz w:val="20"/>
                <w:szCs w:val="20"/>
              </w:rPr>
              <w:t xml:space="preserve">nterna </w:t>
            </w:r>
            <w:proofErr w:type="spellStart"/>
            <w:r w:rsidR="00EC3E10" w:rsidRPr="00B633AA">
              <w:rPr>
                <w:rFonts w:ascii="Tahoma" w:eastAsia="Calibri" w:hAnsi="Tahoma" w:cs="Tahoma"/>
                <w:sz w:val="20"/>
                <w:szCs w:val="20"/>
              </w:rPr>
              <w:t>pravila</w:t>
            </w:r>
            <w:proofErr w:type="spellEnd"/>
            <w:r w:rsidR="00EC3E10" w:rsidRPr="00B633AA">
              <w:rPr>
                <w:rFonts w:ascii="Tahoma" w:eastAsia="Calibri" w:hAnsi="Tahoma" w:cs="Tahoma"/>
                <w:sz w:val="20"/>
                <w:szCs w:val="20"/>
              </w:rPr>
              <w:t xml:space="preserve">, </w:t>
            </w:r>
            <w:proofErr w:type="spellStart"/>
            <w:r w:rsidR="00EC3E10" w:rsidRPr="00B633AA">
              <w:rPr>
                <w:rFonts w:ascii="Tahoma" w:eastAsia="Calibri" w:hAnsi="Tahoma" w:cs="Tahoma"/>
                <w:sz w:val="20"/>
                <w:szCs w:val="20"/>
              </w:rPr>
              <w:t>i</w:t>
            </w:r>
            <w:r w:rsidRPr="00B633AA">
              <w:rPr>
                <w:rFonts w:ascii="Tahoma" w:eastAsia="Calibri" w:hAnsi="Tahoma" w:cs="Tahoma"/>
                <w:sz w:val="20"/>
                <w:szCs w:val="20"/>
              </w:rPr>
              <w:t>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planovi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podrške</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gdje</w:t>
            </w:r>
            <w:proofErr w:type="spellEnd"/>
            <w:r w:rsidRPr="00B633AA">
              <w:rPr>
                <w:rFonts w:ascii="Tahoma" w:eastAsia="Calibri" w:hAnsi="Tahoma" w:cs="Tahoma"/>
                <w:sz w:val="20"/>
                <w:szCs w:val="20"/>
              </w:rPr>
              <w:t xml:space="preserve"> je </w:t>
            </w:r>
            <w:proofErr w:type="spellStart"/>
            <w:r w:rsidRPr="00B633AA">
              <w:rPr>
                <w:rFonts w:ascii="Tahoma" w:eastAsia="Calibri" w:hAnsi="Tahoma" w:cs="Tahoma"/>
                <w:sz w:val="20"/>
                <w:szCs w:val="20"/>
              </w:rPr>
              <w:t>primjenjivo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provođenja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aktivnosti</w:t>
            </w:r>
            <w:proofErr w:type="spellEnd"/>
          </w:p>
        </w:tc>
        <w:tc>
          <w:tcPr>
            <w:tcW w:w="4500" w:type="dxa"/>
            <w:gridSpan w:val="3"/>
            <w:tcBorders>
              <w:left w:val="nil"/>
              <w:bottom w:val="nil"/>
              <w:right w:val="nil"/>
            </w:tcBorders>
          </w:tcPr>
          <w:p w14:paraId="18873BF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1713700F"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17521C04" w14:textId="77777777" w:rsidTr="005E09B9">
        <w:tc>
          <w:tcPr>
            <w:tcW w:w="5215" w:type="dxa"/>
            <w:gridSpan w:val="3"/>
            <w:vMerge/>
            <w:tcBorders>
              <w:right w:val="nil"/>
            </w:tcBorders>
          </w:tcPr>
          <w:p w14:paraId="30BF2149"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right w:val="nil"/>
            </w:tcBorders>
          </w:tcPr>
          <w:p w14:paraId="2F6CC5B6"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7AE9A8F0" w14:textId="4B847EE7" w:rsidR="00F7064F" w:rsidRPr="00B633AA" w:rsidRDefault="00BA7F0D" w:rsidP="004137B8">
            <w:pPr>
              <w:rPr>
                <w:rFonts w:ascii="Tahoma" w:eastAsia="Calibri" w:hAnsi="Tahoma" w:cs="Tahoma"/>
                <w:sz w:val="20"/>
                <w:szCs w:val="20"/>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osigurano</w:t>
            </w:r>
            <w:proofErr w:type="spellEnd"/>
            <w:r w:rsidR="009F65CF"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planovi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se ne </w:t>
            </w:r>
            <w:proofErr w:type="spellStart"/>
            <w:r w:rsidRPr="00B633AA">
              <w:rPr>
                <w:rFonts w:ascii="Tahoma" w:eastAsia="Calibri" w:hAnsi="Tahoma" w:cs="Tahoma"/>
                <w:sz w:val="20"/>
                <w:szCs w:val="20"/>
              </w:rPr>
              <w:t>provode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w:t>
            </w:r>
          </w:p>
        </w:tc>
        <w:tc>
          <w:tcPr>
            <w:tcW w:w="1260" w:type="dxa"/>
            <w:tcBorders>
              <w:top w:val="nil"/>
              <w:left w:val="nil"/>
              <w:bottom w:val="nil"/>
            </w:tcBorders>
          </w:tcPr>
          <w:p w14:paraId="7102E683" w14:textId="51F0EC3F"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3B12002" w14:textId="77777777" w:rsidTr="005E09B9">
        <w:tc>
          <w:tcPr>
            <w:tcW w:w="5215" w:type="dxa"/>
            <w:gridSpan w:val="3"/>
            <w:vMerge/>
            <w:tcBorders>
              <w:bottom w:val="single" w:sz="4" w:space="0" w:color="auto"/>
              <w:right w:val="nil"/>
            </w:tcBorders>
          </w:tcPr>
          <w:p w14:paraId="440972A3"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bottom w:val="single" w:sz="4" w:space="0" w:color="auto"/>
              <w:right w:val="nil"/>
            </w:tcBorders>
          </w:tcPr>
          <w:p w14:paraId="397F9EFF"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700376EC" w14:textId="039CE236"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340608"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planovi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sveobuhvatni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individualizirani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provode</w:t>
            </w:r>
            <w:proofErr w:type="spellEnd"/>
            <w:r w:rsidRPr="00B633AA">
              <w:rPr>
                <w:rFonts w:ascii="Tahoma" w:eastAsia="Calibri" w:hAnsi="Tahoma" w:cs="Tahoma"/>
                <w:sz w:val="20"/>
                <w:szCs w:val="20"/>
              </w:rPr>
              <w:t xml:space="preserve"> se)</w:t>
            </w:r>
          </w:p>
        </w:tc>
        <w:tc>
          <w:tcPr>
            <w:tcW w:w="1260" w:type="dxa"/>
            <w:tcBorders>
              <w:top w:val="nil"/>
              <w:left w:val="nil"/>
              <w:bottom w:val="single" w:sz="4" w:space="0" w:color="auto"/>
            </w:tcBorders>
          </w:tcPr>
          <w:p w14:paraId="4FF63737" w14:textId="080AB19C"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252698F4" w14:textId="77777777" w:rsidTr="005E09B9">
        <w:tc>
          <w:tcPr>
            <w:tcW w:w="5215" w:type="dxa"/>
            <w:gridSpan w:val="3"/>
            <w:vMerge w:val="restart"/>
            <w:tcBorders>
              <w:right w:val="nil"/>
            </w:tcBorders>
          </w:tcPr>
          <w:p w14:paraId="2D25BD33" w14:textId="300636DF"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6ECFF586" wp14:editId="3B0AFFDB">
                  <wp:extent cx="195444" cy="195444"/>
                  <wp:effectExtent l="0" t="0" r="0" b="0"/>
                  <wp:docPr id="24627001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rPr>
              <w:t>Planovi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podrške</w:t>
            </w:r>
            <w:proofErr w:type="spellEnd"/>
            <w:r w:rsidR="00BA7F0D" w:rsidRPr="00B633AA">
              <w:rPr>
                <w:rFonts w:ascii="Tahoma" w:eastAsia="Calibri" w:hAnsi="Tahoma" w:cs="Tahoma"/>
                <w:sz w:val="20"/>
              </w:rPr>
              <w:t xml:space="preserve"> se </w:t>
            </w:r>
            <w:proofErr w:type="spellStart"/>
            <w:r w:rsidR="00BA7F0D" w:rsidRPr="00B633AA">
              <w:rPr>
                <w:rFonts w:ascii="Tahoma" w:eastAsia="Calibri" w:hAnsi="Tahoma" w:cs="Tahoma"/>
                <w:sz w:val="20"/>
              </w:rPr>
              <w:t>redovno</w:t>
            </w:r>
            <w:proofErr w:type="spellEnd"/>
            <w:r w:rsidR="00BA7F0D" w:rsidRPr="00B633AA">
              <w:rPr>
                <w:rFonts w:ascii="Tahoma" w:eastAsia="Calibri" w:hAnsi="Tahoma" w:cs="Tahoma"/>
                <w:sz w:val="20"/>
              </w:rPr>
              <w:t xml:space="preserve"> prate, </w:t>
            </w:r>
            <w:proofErr w:type="spellStart"/>
            <w:r w:rsidR="00BA7F0D" w:rsidRPr="00B633AA">
              <w:rPr>
                <w:rFonts w:ascii="Tahoma" w:eastAsia="Calibri" w:hAnsi="Tahoma" w:cs="Tahoma"/>
                <w:sz w:val="20"/>
              </w:rPr>
              <w:t>evaluiraju</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ažuriraju</w:t>
            </w:r>
            <w:proofErr w:type="spellEnd"/>
            <w:r w:rsidR="00BA7F0D" w:rsidRPr="00B633AA">
              <w:rPr>
                <w:rFonts w:ascii="Tahoma" w:eastAsia="Calibri" w:hAnsi="Tahoma" w:cs="Tahoma"/>
                <w:sz w:val="20"/>
              </w:rPr>
              <w:t xml:space="preserve"> u </w:t>
            </w:r>
            <w:proofErr w:type="spellStart"/>
            <w:r w:rsidR="00BA7F0D" w:rsidRPr="00B633AA">
              <w:rPr>
                <w:rFonts w:ascii="Tahoma" w:eastAsia="Calibri" w:hAnsi="Tahoma" w:cs="Tahoma"/>
                <w:sz w:val="20"/>
              </w:rPr>
              <w:t>skladu</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sa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promjenama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potreba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korisnika</w:t>
            </w:r>
            <w:proofErr w:type="spellEnd"/>
          </w:p>
        </w:tc>
        <w:tc>
          <w:tcPr>
            <w:tcW w:w="2610" w:type="dxa"/>
            <w:gridSpan w:val="4"/>
            <w:vMerge w:val="restart"/>
            <w:tcBorders>
              <w:left w:val="nil"/>
              <w:right w:val="nil"/>
            </w:tcBorders>
          </w:tcPr>
          <w:p w14:paraId="1BD82A84"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praćenja</w:t>
            </w:r>
            <w:proofErr w:type="spellEnd"/>
            <w:r w:rsidRPr="00B633AA">
              <w:rPr>
                <w:rFonts w:ascii="Tahoma" w:eastAsia="Calibri" w:hAnsi="Tahoma" w:cs="Tahoma"/>
                <w:sz w:val="20"/>
                <w:szCs w:val="20"/>
              </w:rPr>
              <w:t xml:space="preserve"> (case review), </w:t>
            </w:r>
            <w:proofErr w:type="spellStart"/>
            <w:r w:rsidRPr="00B633AA">
              <w:rPr>
                <w:rFonts w:ascii="Tahoma" w:eastAsia="Calibri" w:hAnsi="Tahoma" w:cs="Tahoma"/>
                <w:sz w:val="20"/>
                <w:szCs w:val="20"/>
              </w:rPr>
              <w:t>bilješke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voditelja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slučaja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ažurirane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verzije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planova</w:t>
            </w:r>
            <w:proofErr w:type="spellEnd"/>
          </w:p>
        </w:tc>
        <w:tc>
          <w:tcPr>
            <w:tcW w:w="4500" w:type="dxa"/>
            <w:gridSpan w:val="3"/>
            <w:tcBorders>
              <w:left w:val="nil"/>
              <w:bottom w:val="nil"/>
              <w:right w:val="nil"/>
            </w:tcBorders>
          </w:tcPr>
          <w:p w14:paraId="4EE3CD63" w14:textId="2BF49F76"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340608" w:rsidRPr="00B633AA">
              <w:rPr>
                <w:rFonts w:ascii="Tahoma" w:eastAsia="Calibri" w:hAnsi="Tahoma" w:cs="Tahoma"/>
                <w:sz w:val="20"/>
                <w:szCs w:val="20"/>
                <w:lang w:val="bs-Latn-BA"/>
              </w:rPr>
              <w:t>e provod</w:t>
            </w:r>
            <w:r w:rsidR="009F65CF" w:rsidRPr="00B633AA">
              <w:rPr>
                <w:rFonts w:ascii="Tahoma" w:eastAsia="Calibri" w:hAnsi="Tahoma" w:cs="Tahoma"/>
                <w:sz w:val="20"/>
                <w:szCs w:val="20"/>
                <w:lang w:val="bs-Latn-BA"/>
              </w:rPr>
              <w:t xml:space="preserve">i </w:t>
            </w:r>
            <w:r w:rsidR="00340608" w:rsidRPr="00B633AA">
              <w:rPr>
                <w:rFonts w:ascii="Tahoma" w:eastAsia="Calibri" w:hAnsi="Tahoma" w:cs="Tahoma"/>
                <w:sz w:val="20"/>
                <w:szCs w:val="20"/>
                <w:lang w:val="bs-Latn-BA"/>
              </w:rPr>
              <w:t>se</w:t>
            </w:r>
          </w:p>
        </w:tc>
        <w:tc>
          <w:tcPr>
            <w:tcW w:w="1260" w:type="dxa"/>
            <w:tcBorders>
              <w:left w:val="nil"/>
              <w:bottom w:val="nil"/>
            </w:tcBorders>
          </w:tcPr>
          <w:p w14:paraId="144B3B17"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46426447" w14:textId="77777777" w:rsidTr="005E09B9">
        <w:tc>
          <w:tcPr>
            <w:tcW w:w="5215" w:type="dxa"/>
            <w:gridSpan w:val="3"/>
            <w:vMerge/>
            <w:tcBorders>
              <w:right w:val="nil"/>
            </w:tcBorders>
          </w:tcPr>
          <w:p w14:paraId="54C699F0"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bottom w:val="nil"/>
              <w:right w:val="nil"/>
            </w:tcBorders>
          </w:tcPr>
          <w:p w14:paraId="620C6919"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F0D" w:rsidRPr="00B633AA" w14:paraId="6463C8E3" w14:textId="77777777" w:rsidTr="005E09B9">
              <w:trPr>
                <w:tblCellSpacing w:w="15" w:type="dxa"/>
              </w:trPr>
              <w:tc>
                <w:tcPr>
                  <w:tcW w:w="0" w:type="auto"/>
                  <w:vAlign w:val="center"/>
                  <w:hideMark/>
                </w:tcPr>
                <w:p w14:paraId="1128C6EA"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
              </w:tc>
            </w:tr>
          </w:tbl>
          <w:p w14:paraId="631E8A0C"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84"/>
            </w:tblGrid>
            <w:tr w:rsidR="00BA7F0D" w:rsidRPr="00B633AA" w14:paraId="75E644A5" w14:textId="77777777" w:rsidTr="005E09B9">
              <w:trPr>
                <w:tblCellSpacing w:w="15" w:type="dxa"/>
              </w:trPr>
              <w:tc>
                <w:tcPr>
                  <w:tcW w:w="0" w:type="auto"/>
                  <w:vAlign w:val="center"/>
                  <w:hideMark/>
                </w:tcPr>
                <w:p w14:paraId="25A2E98B" w14:textId="37EC5292"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roofErr w:type="spellStart"/>
                  <w:r w:rsidRPr="00B633AA">
                    <w:rPr>
                      <w:rFonts w:ascii="Tahoma" w:eastAsia="Calibri" w:hAnsi="Tahoma" w:cs="Tahoma"/>
                      <w:kern w:val="2"/>
                      <w:sz w:val="20"/>
                      <w:lang w:val="en-US" w:eastAsia="en-US"/>
                      <w14:ligatures w14:val="standardContextual"/>
                    </w:rPr>
                    <w:t>Djelimično</w:t>
                  </w:r>
                  <w:proofErr w:type="spellEnd"/>
                  <w:r w:rsidR="00340608" w:rsidRPr="00B633AA">
                    <w:rPr>
                      <w:rFonts w:ascii="Tahoma" w:eastAsia="Calibri" w:hAnsi="Tahoma" w:cs="Tahoma"/>
                      <w:kern w:val="2"/>
                      <w:sz w:val="20"/>
                      <w:lang w:val="en-US" w:eastAsia="en-US"/>
                      <w14:ligatures w14:val="standardContextual"/>
                    </w:rPr>
                    <w:t xml:space="preserve"> se </w:t>
                  </w:r>
                  <w:proofErr w:type="spellStart"/>
                  <w:r w:rsidR="00340608" w:rsidRPr="00B633AA">
                    <w:rPr>
                      <w:rFonts w:ascii="Tahoma" w:eastAsia="Calibri" w:hAnsi="Tahoma" w:cs="Tahoma"/>
                      <w:kern w:val="2"/>
                      <w:sz w:val="20"/>
                      <w:lang w:val="en-US" w:eastAsia="en-US"/>
                      <w14:ligatures w14:val="standardContextual"/>
                    </w:rPr>
                    <w:t>provod</w:t>
                  </w:r>
                  <w:r w:rsidR="009F65CF" w:rsidRPr="00B633AA">
                    <w:rPr>
                      <w:rFonts w:ascii="Tahoma" w:eastAsia="Calibri" w:hAnsi="Tahoma" w:cs="Tahoma"/>
                      <w:kern w:val="2"/>
                      <w:sz w:val="20"/>
                      <w:lang w:val="en-US" w:eastAsia="en-US"/>
                      <w14:ligatures w14:val="standardContextual"/>
                    </w:rPr>
                    <w:t>i</w:t>
                  </w:r>
                  <w:proofErr w:type="spellEnd"/>
                  <w:r w:rsidR="009F65CF" w:rsidRPr="00B633AA">
                    <w:rPr>
                      <w:rFonts w:ascii="Tahoma" w:eastAsia="Calibri" w:hAnsi="Tahoma" w:cs="Tahoma"/>
                      <w:kern w:val="2"/>
                      <w:sz w:val="20"/>
                      <w:lang w:val="en-US" w:eastAsia="en-US"/>
                      <w14:ligatures w14:val="standardContextual"/>
                    </w:rPr>
                    <w:t xml:space="preserve"> </w:t>
                  </w:r>
                  <w:r w:rsidRPr="00B633AA">
                    <w:rPr>
                      <w:rFonts w:ascii="Tahoma" w:eastAsia="Calibri" w:hAnsi="Tahoma" w:cs="Tahoma"/>
                      <w:kern w:val="2"/>
                      <w:sz w:val="20"/>
                      <w:lang w:val="en-US" w:eastAsia="en-US"/>
                      <w14:ligatures w14:val="standardContextual"/>
                    </w:rPr>
                    <w:t>(</w:t>
                  </w:r>
                  <w:proofErr w:type="spellStart"/>
                  <w:r w:rsidRPr="00B633AA">
                    <w:rPr>
                      <w:rFonts w:ascii="Tahoma" w:eastAsia="Calibri" w:hAnsi="Tahoma" w:cs="Tahoma"/>
                      <w:kern w:val="2"/>
                      <w:sz w:val="20"/>
                      <w:lang w:val="en-US" w:eastAsia="en-US"/>
                      <w14:ligatures w14:val="standardContextual"/>
                    </w:rPr>
                    <w:t>praćenje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postoji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ali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nije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redovno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ili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sistematsko</w:t>
                  </w:r>
                  <w:proofErr w:type="spellEnd"/>
                  <w:r w:rsidRPr="00B633AA">
                    <w:rPr>
                      <w:rFonts w:ascii="Tahoma" w:eastAsia="Calibri" w:hAnsi="Tahoma" w:cs="Tahoma"/>
                      <w:kern w:val="2"/>
                      <w:sz w:val="20"/>
                      <w:lang w:val="en-US" w:eastAsia="en-US"/>
                      <w14:ligatures w14:val="standardContextual"/>
                    </w:rPr>
                    <w:t>)</w:t>
                  </w:r>
                </w:p>
              </w:tc>
            </w:tr>
          </w:tbl>
          <w:p w14:paraId="1DE47544"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nil"/>
            </w:tcBorders>
          </w:tcPr>
          <w:p w14:paraId="607366FA" w14:textId="179C3071"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2737D7F4" w14:textId="77777777" w:rsidTr="005E09B9">
        <w:tc>
          <w:tcPr>
            <w:tcW w:w="5215" w:type="dxa"/>
            <w:gridSpan w:val="3"/>
            <w:vMerge/>
            <w:tcBorders>
              <w:bottom w:val="single" w:sz="4" w:space="0" w:color="auto"/>
              <w:right w:val="nil"/>
            </w:tcBorders>
          </w:tcPr>
          <w:p w14:paraId="7C0DE15D"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3B8BAA5E"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78139C1B"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84"/>
            </w:tblGrid>
            <w:tr w:rsidR="00BA7F0D" w:rsidRPr="00B633AA" w14:paraId="1C254D99" w14:textId="77777777" w:rsidTr="005E09B9">
              <w:trPr>
                <w:tblCellSpacing w:w="15" w:type="dxa"/>
              </w:trPr>
              <w:tc>
                <w:tcPr>
                  <w:tcW w:w="0" w:type="auto"/>
                  <w:vAlign w:val="center"/>
                  <w:hideMark/>
                </w:tcPr>
                <w:p w14:paraId="2358AE59" w14:textId="29BE689B"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r w:rsidRPr="00B633AA">
                    <w:rPr>
                      <w:rFonts w:ascii="Tahoma" w:eastAsia="Calibri" w:hAnsi="Tahoma" w:cs="Tahoma"/>
                      <w:kern w:val="2"/>
                      <w:sz w:val="20"/>
                      <w:lang w:val="en-US" w:eastAsia="en-US"/>
                      <w14:ligatures w14:val="standardContextual"/>
                    </w:rPr>
                    <w:lastRenderedPageBreak/>
                    <w:t xml:space="preserve">U </w:t>
                  </w:r>
                  <w:proofErr w:type="spellStart"/>
                  <w:r w:rsidRPr="00B633AA">
                    <w:rPr>
                      <w:rFonts w:ascii="Tahoma" w:eastAsia="Calibri" w:hAnsi="Tahoma" w:cs="Tahoma"/>
                      <w:kern w:val="2"/>
                      <w:sz w:val="20"/>
                      <w:lang w:val="en-US" w:eastAsia="en-US"/>
                      <w14:ligatures w14:val="standardContextual"/>
                    </w:rPr>
                    <w:t>potpunosti</w:t>
                  </w:r>
                  <w:proofErr w:type="spellEnd"/>
                  <w:r w:rsidR="00340608" w:rsidRPr="00B633AA">
                    <w:rPr>
                      <w:rFonts w:ascii="Tahoma" w:eastAsia="Calibri" w:hAnsi="Tahoma" w:cs="Tahoma"/>
                      <w:kern w:val="2"/>
                      <w:sz w:val="20"/>
                      <w:lang w:val="en-US" w:eastAsia="en-US"/>
                      <w14:ligatures w14:val="standardContextual"/>
                    </w:rPr>
                    <w:t xml:space="preserve"> se </w:t>
                  </w:r>
                  <w:proofErr w:type="spellStart"/>
                  <w:r w:rsidR="00340608" w:rsidRPr="00B633AA">
                    <w:rPr>
                      <w:rFonts w:ascii="Tahoma" w:eastAsia="Calibri" w:hAnsi="Tahoma" w:cs="Tahoma"/>
                      <w:kern w:val="2"/>
                      <w:sz w:val="20"/>
                      <w:lang w:val="en-US" w:eastAsia="en-US"/>
                      <w14:ligatures w14:val="standardContextual"/>
                    </w:rPr>
                    <w:t>provod</w:t>
                  </w:r>
                  <w:r w:rsidR="009F65CF" w:rsidRPr="00B633AA">
                    <w:rPr>
                      <w:rFonts w:ascii="Tahoma" w:eastAsia="Calibri" w:hAnsi="Tahoma" w:cs="Tahoma"/>
                      <w:kern w:val="2"/>
                      <w:sz w:val="20"/>
                      <w:lang w:val="en-US" w:eastAsia="en-US"/>
                      <w14:ligatures w14:val="standardContextual"/>
                    </w:rPr>
                    <w:t>i</w:t>
                  </w:r>
                  <w:proofErr w:type="spellEnd"/>
                  <w:r w:rsidR="009F65CF" w:rsidRPr="00B633AA">
                    <w:rPr>
                      <w:rFonts w:ascii="Tahoma" w:eastAsia="Calibri" w:hAnsi="Tahoma" w:cs="Tahoma"/>
                      <w:kern w:val="2"/>
                      <w:sz w:val="20"/>
                      <w:lang w:val="en-US" w:eastAsia="en-US"/>
                      <w14:ligatures w14:val="standardContextual"/>
                    </w:rPr>
                    <w:t xml:space="preserve"> </w:t>
                  </w:r>
                  <w:r w:rsidRPr="00B633AA">
                    <w:rPr>
                      <w:rFonts w:ascii="Tahoma" w:eastAsia="Calibri" w:hAnsi="Tahoma" w:cs="Tahoma"/>
                      <w:kern w:val="2"/>
                      <w:sz w:val="20"/>
                      <w:lang w:val="en-US" w:eastAsia="en-US"/>
                      <w14:ligatures w14:val="standardContextual"/>
                    </w:rPr>
                    <w:t>(</w:t>
                  </w:r>
                  <w:proofErr w:type="spellStart"/>
                  <w:r w:rsidRPr="00B633AA">
                    <w:rPr>
                      <w:rFonts w:ascii="Tahoma" w:eastAsia="Calibri" w:hAnsi="Tahoma" w:cs="Tahoma"/>
                      <w:kern w:val="2"/>
                      <w:sz w:val="20"/>
                      <w:lang w:val="en-US" w:eastAsia="en-US"/>
                      <w14:ligatures w14:val="standardContextual"/>
                    </w:rPr>
                    <w:t>kontinuirano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praćenje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dokumentovano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ažuriranje</w:t>
                  </w:r>
                  <w:proofErr w:type="spellEnd"/>
                  <w:r w:rsidRPr="00B633AA">
                    <w:rPr>
                      <w:rFonts w:ascii="Tahoma" w:eastAsia="Calibri" w:hAnsi="Tahoma" w:cs="Tahoma"/>
                      <w:kern w:val="2"/>
                      <w:sz w:val="20"/>
                      <w:lang w:val="en-US" w:eastAsia="en-US"/>
                      <w14:ligatures w14:val="standardContextual"/>
                    </w:rPr>
                    <w:t>)</w:t>
                  </w:r>
                </w:p>
              </w:tc>
            </w:tr>
          </w:tbl>
          <w:p w14:paraId="5E1EA213"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single" w:sz="4" w:space="0" w:color="auto"/>
            </w:tcBorders>
          </w:tcPr>
          <w:p w14:paraId="583C9548" w14:textId="07D9AA7D"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lastRenderedPageBreak/>
              <w:t>3</w:t>
            </w:r>
          </w:p>
        </w:tc>
      </w:tr>
      <w:tr w:rsidR="00BA7F0D" w:rsidRPr="00B633AA" w14:paraId="520AB868" w14:textId="77777777" w:rsidTr="005E09B9">
        <w:tc>
          <w:tcPr>
            <w:tcW w:w="5215" w:type="dxa"/>
            <w:gridSpan w:val="3"/>
            <w:vMerge w:val="restart"/>
            <w:tcBorders>
              <w:right w:val="nil"/>
            </w:tcBorders>
          </w:tcPr>
          <w:p w14:paraId="24647B97" w14:textId="1BC9F6C0"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3B38CDCB" wp14:editId="0D3BB90B">
                  <wp:extent cx="195444" cy="195444"/>
                  <wp:effectExtent l="0" t="0" r="0" b="0"/>
                  <wp:docPr id="86430808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00BA7F0D" w:rsidRPr="00B633AA">
              <w:rPr>
                <w:rFonts w:ascii="Tahoma" w:eastAsia="Calibri" w:hAnsi="Tahoma" w:cs="Tahoma"/>
                <w:sz w:val="20"/>
                <w:lang w:val="bs-Latn-BA"/>
              </w:rPr>
              <w:t>Uspostavljen i vodi se sistem vođenja, čuvanja i ažuriranja individualnih dosije</w:t>
            </w:r>
            <w:r w:rsidR="00F7064F" w:rsidRPr="00B633AA">
              <w:rPr>
                <w:rFonts w:ascii="Tahoma" w:eastAsia="Calibri" w:hAnsi="Tahoma" w:cs="Tahoma"/>
                <w:sz w:val="20"/>
                <w:lang w:val="bs-Latn-BA"/>
              </w:rPr>
              <w:t>a</w:t>
            </w:r>
            <w:r w:rsidR="00BA7F0D" w:rsidRPr="00B633AA">
              <w:rPr>
                <w:rFonts w:ascii="Tahoma" w:eastAsia="Calibri" w:hAnsi="Tahoma" w:cs="Tahoma"/>
                <w:sz w:val="20"/>
                <w:lang w:val="bs-Latn-BA"/>
              </w:rPr>
              <w:t xml:space="preserve"> korisnika</w:t>
            </w:r>
          </w:p>
        </w:tc>
        <w:tc>
          <w:tcPr>
            <w:tcW w:w="2610" w:type="dxa"/>
            <w:gridSpan w:val="4"/>
            <w:vMerge w:val="restart"/>
            <w:tcBorders>
              <w:left w:val="nil"/>
              <w:right w:val="nil"/>
            </w:tcBorders>
          </w:tcPr>
          <w:p w14:paraId="3DE6226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Interna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dokumentovanju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kompletan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ažuran</w:t>
            </w:r>
            <w:proofErr w:type="spellEnd"/>
            <w:r w:rsidRPr="00B633AA">
              <w:rPr>
                <w:rFonts w:ascii="Tahoma" w:eastAsia="Calibri" w:hAnsi="Tahoma" w:cs="Tahoma"/>
                <w:sz w:val="20"/>
                <w:szCs w:val="20"/>
              </w:rPr>
              <w:t>)</w:t>
            </w:r>
          </w:p>
        </w:tc>
        <w:tc>
          <w:tcPr>
            <w:tcW w:w="4500" w:type="dxa"/>
            <w:gridSpan w:val="3"/>
            <w:tcBorders>
              <w:left w:val="nil"/>
              <w:bottom w:val="nil"/>
              <w:right w:val="nil"/>
            </w:tcBorders>
          </w:tcPr>
          <w:p w14:paraId="40C38FE1" w14:textId="260B178E"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9F65CF" w:rsidRPr="00B633AA">
              <w:rPr>
                <w:rFonts w:ascii="Tahoma" w:eastAsia="Calibri" w:hAnsi="Tahoma" w:cs="Tahoma"/>
                <w:sz w:val="20"/>
                <w:szCs w:val="20"/>
                <w:lang w:val="bs-Latn-BA"/>
              </w:rPr>
              <w:t>ije uspostavljen</w:t>
            </w:r>
          </w:p>
        </w:tc>
        <w:tc>
          <w:tcPr>
            <w:tcW w:w="1260" w:type="dxa"/>
            <w:tcBorders>
              <w:left w:val="nil"/>
              <w:bottom w:val="nil"/>
            </w:tcBorders>
          </w:tcPr>
          <w:p w14:paraId="2973943D"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3C47E5FA" w14:textId="77777777" w:rsidTr="005E09B9">
        <w:tc>
          <w:tcPr>
            <w:tcW w:w="5215" w:type="dxa"/>
            <w:gridSpan w:val="3"/>
            <w:vMerge/>
            <w:tcBorders>
              <w:right w:val="nil"/>
            </w:tcBorders>
          </w:tcPr>
          <w:p w14:paraId="00515C3B" w14:textId="77777777" w:rsidR="00BA7F0D" w:rsidRPr="00B633AA" w:rsidRDefault="00BA7F0D" w:rsidP="004137B8">
            <w:pPr>
              <w:jc w:val="center"/>
              <w:rPr>
                <w:rFonts w:ascii="Tahoma" w:eastAsia="Calibri" w:hAnsi="Tahoma" w:cs="Tahoma"/>
                <w:sz w:val="20"/>
                <w:lang w:val="bs-Latn-BA"/>
              </w:rPr>
            </w:pPr>
          </w:p>
        </w:tc>
        <w:tc>
          <w:tcPr>
            <w:tcW w:w="2610" w:type="dxa"/>
            <w:gridSpan w:val="4"/>
            <w:vMerge/>
            <w:tcBorders>
              <w:left w:val="nil"/>
              <w:right w:val="nil"/>
            </w:tcBorders>
          </w:tcPr>
          <w:p w14:paraId="4C4BECDE" w14:textId="77777777" w:rsidR="00BA7F0D" w:rsidRPr="00B633AA" w:rsidRDefault="00BA7F0D" w:rsidP="004137B8">
            <w:pPr>
              <w:jc w:val="center"/>
              <w:rPr>
                <w:rFonts w:ascii="Tahoma" w:eastAsia="Calibri" w:hAnsi="Tahoma" w:cs="Tahoma"/>
                <w:sz w:val="20"/>
                <w:szCs w:val="20"/>
                <w:lang w:val="bs-Latn-BA"/>
              </w:rPr>
            </w:pPr>
          </w:p>
        </w:tc>
        <w:tc>
          <w:tcPr>
            <w:tcW w:w="4500" w:type="dxa"/>
            <w:gridSpan w:val="3"/>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F0D" w:rsidRPr="00B633AA" w14:paraId="5EBF0FDA" w14:textId="77777777" w:rsidTr="005E09B9">
              <w:trPr>
                <w:tblCellSpacing w:w="15" w:type="dxa"/>
              </w:trPr>
              <w:tc>
                <w:tcPr>
                  <w:tcW w:w="0" w:type="auto"/>
                  <w:vAlign w:val="center"/>
                  <w:hideMark/>
                </w:tcPr>
                <w:p w14:paraId="17CAEBA6"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
              </w:tc>
            </w:tr>
          </w:tbl>
          <w:p w14:paraId="62D00226"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84"/>
            </w:tblGrid>
            <w:tr w:rsidR="00BA7F0D" w:rsidRPr="00B633AA" w14:paraId="5815C82E" w14:textId="77777777" w:rsidTr="005E09B9">
              <w:trPr>
                <w:tblCellSpacing w:w="15" w:type="dxa"/>
              </w:trPr>
              <w:tc>
                <w:tcPr>
                  <w:tcW w:w="0" w:type="auto"/>
                  <w:vAlign w:val="center"/>
                  <w:hideMark/>
                </w:tcPr>
                <w:p w14:paraId="60EF517B" w14:textId="2FD7A2BF"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roofErr w:type="spellStart"/>
                  <w:r w:rsidRPr="00B633AA">
                    <w:rPr>
                      <w:rFonts w:ascii="Tahoma" w:eastAsia="Calibri" w:hAnsi="Tahoma" w:cs="Tahoma"/>
                      <w:kern w:val="2"/>
                      <w:sz w:val="20"/>
                      <w:lang w:val="en-US" w:eastAsia="en-US"/>
                      <w14:ligatures w14:val="standardContextual"/>
                    </w:rPr>
                    <w:t>Djelimično</w:t>
                  </w:r>
                  <w:proofErr w:type="spellEnd"/>
                  <w:r w:rsidRPr="00B633AA">
                    <w:rPr>
                      <w:rFonts w:ascii="Tahoma" w:eastAsia="Calibri" w:hAnsi="Tahoma" w:cs="Tahoma"/>
                      <w:kern w:val="2"/>
                      <w:sz w:val="20"/>
                      <w:lang w:val="en-US" w:eastAsia="en-US"/>
                      <w14:ligatures w14:val="standardContextual"/>
                    </w:rPr>
                    <w:t xml:space="preserve"> </w:t>
                  </w:r>
                  <w:proofErr w:type="spellStart"/>
                  <w:r w:rsidR="009F65CF" w:rsidRPr="00B633AA">
                    <w:rPr>
                      <w:rFonts w:ascii="Tahoma" w:eastAsia="Calibri" w:hAnsi="Tahoma" w:cs="Tahoma"/>
                      <w:kern w:val="2"/>
                      <w:sz w:val="20"/>
                      <w:lang w:val="en-US" w:eastAsia="en-US"/>
                      <w14:ligatures w14:val="standardContextual"/>
                    </w:rPr>
                    <w:t>uspostavljen</w:t>
                  </w:r>
                  <w:proofErr w:type="spellEnd"/>
                  <w:r w:rsidR="00340608" w:rsidRPr="00B633AA">
                    <w:rPr>
                      <w:rFonts w:ascii="Tahoma" w:eastAsia="Calibri" w:hAnsi="Tahoma" w:cs="Tahoma"/>
                      <w:kern w:val="2"/>
                      <w:sz w:val="20"/>
                      <w:lang w:val="en-US" w:eastAsia="en-US"/>
                      <w14:ligatures w14:val="standardContextual"/>
                    </w:rPr>
                    <w:t xml:space="preserve"> </w:t>
                  </w:r>
                  <w:r w:rsidRPr="00B633AA">
                    <w:rPr>
                      <w:rFonts w:ascii="Tahoma" w:eastAsia="Calibri" w:hAnsi="Tahoma" w:cs="Tahoma"/>
                      <w:kern w:val="2"/>
                      <w:sz w:val="20"/>
                      <w:lang w:val="en-US" w:eastAsia="en-US"/>
                      <w14:ligatures w14:val="standardContextual"/>
                    </w:rPr>
                    <w:t>(</w:t>
                  </w:r>
                  <w:proofErr w:type="spellStart"/>
                  <w:r w:rsidRPr="00B633AA">
                    <w:rPr>
                      <w:rFonts w:ascii="Tahoma" w:eastAsia="Calibri" w:hAnsi="Tahoma" w:cs="Tahoma"/>
                      <w:kern w:val="2"/>
                      <w:sz w:val="20"/>
                      <w:lang w:val="en-US" w:eastAsia="en-US"/>
                      <w14:ligatures w14:val="standardContextual"/>
                    </w:rPr>
                    <w:t>dosije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postoji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ali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nije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potpun</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ili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uredno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vođen</w:t>
                  </w:r>
                  <w:proofErr w:type="spellEnd"/>
                  <w:r w:rsidRPr="00B633AA">
                    <w:rPr>
                      <w:rFonts w:ascii="Tahoma" w:eastAsia="Calibri" w:hAnsi="Tahoma" w:cs="Tahoma"/>
                      <w:kern w:val="2"/>
                      <w:sz w:val="20"/>
                      <w:lang w:val="en-US" w:eastAsia="en-US"/>
                      <w14:ligatures w14:val="standardContextual"/>
                    </w:rPr>
                    <w:t>)</w:t>
                  </w:r>
                </w:p>
              </w:tc>
            </w:tr>
          </w:tbl>
          <w:p w14:paraId="56AD6726"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nil"/>
            </w:tcBorders>
          </w:tcPr>
          <w:p w14:paraId="555AFFDC" w14:textId="77777777" w:rsidR="00BA7F0D" w:rsidRPr="00B633AA" w:rsidRDefault="00BA7F0D" w:rsidP="004137B8">
            <w:pPr>
              <w:jc w:val="center"/>
              <w:rPr>
                <w:rFonts w:ascii="Tahoma" w:eastAsia="Calibri" w:hAnsi="Tahoma" w:cs="Tahoma"/>
                <w:sz w:val="20"/>
                <w:lang w:val="bs-Latn-BA"/>
              </w:rPr>
            </w:pPr>
          </w:p>
          <w:p w14:paraId="1F1679B5" w14:textId="57C6A1FD"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C8B697C" w14:textId="77777777" w:rsidTr="005E09B9">
        <w:tc>
          <w:tcPr>
            <w:tcW w:w="5215" w:type="dxa"/>
            <w:gridSpan w:val="3"/>
            <w:vMerge/>
            <w:tcBorders>
              <w:bottom w:val="single" w:sz="4" w:space="0" w:color="auto"/>
              <w:right w:val="nil"/>
            </w:tcBorders>
          </w:tcPr>
          <w:p w14:paraId="2D4E7DC4" w14:textId="77777777" w:rsidR="00BA7F0D" w:rsidRPr="00B633AA" w:rsidRDefault="00BA7F0D" w:rsidP="004137B8">
            <w:pPr>
              <w:jc w:val="center"/>
              <w:rPr>
                <w:rFonts w:ascii="Tahoma" w:eastAsia="Calibri" w:hAnsi="Tahoma" w:cs="Tahoma"/>
                <w:sz w:val="20"/>
                <w:lang w:val="bs-Latn-BA"/>
              </w:rPr>
            </w:pPr>
          </w:p>
        </w:tc>
        <w:tc>
          <w:tcPr>
            <w:tcW w:w="2610" w:type="dxa"/>
            <w:gridSpan w:val="4"/>
            <w:vMerge/>
            <w:tcBorders>
              <w:left w:val="nil"/>
              <w:bottom w:val="single" w:sz="4" w:space="0" w:color="auto"/>
              <w:right w:val="nil"/>
            </w:tcBorders>
          </w:tcPr>
          <w:p w14:paraId="373B88CB" w14:textId="77777777" w:rsidR="00BA7F0D" w:rsidRPr="00B633AA" w:rsidRDefault="00BA7F0D" w:rsidP="004137B8">
            <w:pPr>
              <w:jc w:val="cente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01FB9D41" w14:textId="5D963800"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w:t>
            </w:r>
            <w:r w:rsidR="00340608" w:rsidRPr="00B633AA">
              <w:rPr>
                <w:rFonts w:ascii="Tahoma" w:eastAsia="Calibri" w:hAnsi="Tahoma" w:cs="Tahoma"/>
                <w:sz w:val="20"/>
                <w:lang w:val="bs-Latn-BA"/>
              </w:rPr>
              <w:t xml:space="preserve"> </w:t>
            </w:r>
            <w:r w:rsidR="009F65CF" w:rsidRPr="00B633AA">
              <w:rPr>
                <w:rFonts w:ascii="Tahoma" w:eastAsia="Calibri" w:hAnsi="Tahoma" w:cs="Tahoma"/>
                <w:sz w:val="20"/>
                <w:lang w:val="bs-Latn-BA"/>
              </w:rPr>
              <w:t>uspostavljen i provodi se</w:t>
            </w:r>
            <w:r w:rsidR="00340608" w:rsidRPr="00B633AA">
              <w:rPr>
                <w:rFonts w:ascii="Tahoma" w:eastAsia="Calibri" w:hAnsi="Tahoma" w:cs="Tahoma"/>
                <w:sz w:val="20"/>
                <w:lang w:val="bs-Latn-BA"/>
              </w:rPr>
              <w:t xml:space="preserve"> </w:t>
            </w:r>
            <w:r w:rsidRPr="00B633AA">
              <w:rPr>
                <w:rFonts w:ascii="Tahoma" w:eastAsia="Calibri" w:hAnsi="Tahoma" w:cs="Tahoma"/>
                <w:sz w:val="20"/>
                <w:lang w:val="bs-Latn-BA"/>
              </w:rPr>
              <w:t>(dosije uredan, ažuriran i vodi se u skladu sa standardima)</w:t>
            </w:r>
          </w:p>
        </w:tc>
        <w:tc>
          <w:tcPr>
            <w:tcW w:w="1260" w:type="dxa"/>
            <w:tcBorders>
              <w:top w:val="nil"/>
              <w:left w:val="nil"/>
              <w:bottom w:val="single" w:sz="4" w:space="0" w:color="auto"/>
            </w:tcBorders>
          </w:tcPr>
          <w:p w14:paraId="2CCC815C" w14:textId="33B15F2F"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DDF7203" w14:textId="77777777" w:rsidTr="00BA7F0D">
        <w:tc>
          <w:tcPr>
            <w:tcW w:w="13585" w:type="dxa"/>
            <w:gridSpan w:val="11"/>
            <w:tcBorders>
              <w:bottom w:val="single" w:sz="4" w:space="0" w:color="auto"/>
            </w:tcBorders>
            <w:shd w:val="clear" w:color="auto" w:fill="D9D9D9"/>
          </w:tcPr>
          <w:p w14:paraId="4B5A9A54" w14:textId="00F51C4E"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 xml:space="preserve">ZAŠTITA </w:t>
            </w:r>
            <w:r w:rsidR="0006195F" w:rsidRPr="00B633AA">
              <w:rPr>
                <w:rFonts w:ascii="Tahoma" w:eastAsia="Calibri" w:hAnsi="Tahoma" w:cs="Tahoma"/>
                <w:b/>
                <w:bCs/>
                <w:sz w:val="20"/>
                <w:szCs w:val="20"/>
                <w:lang w:val="bs-Latn-BA"/>
              </w:rPr>
              <w:t>KORISNIKA</w:t>
            </w:r>
          </w:p>
        </w:tc>
      </w:tr>
      <w:tr w:rsidR="00BA7F0D" w:rsidRPr="00B633AA" w14:paraId="3507C6E7" w14:textId="77777777" w:rsidTr="00BA7F0D">
        <w:tc>
          <w:tcPr>
            <w:tcW w:w="5125" w:type="dxa"/>
            <w:gridSpan w:val="2"/>
            <w:tcBorders>
              <w:bottom w:val="single" w:sz="4" w:space="0" w:color="auto"/>
            </w:tcBorders>
            <w:shd w:val="clear" w:color="auto" w:fill="F2F2F2"/>
          </w:tcPr>
          <w:p w14:paraId="3025D3B4"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700" w:type="dxa"/>
            <w:gridSpan w:val="5"/>
            <w:tcBorders>
              <w:bottom w:val="single" w:sz="4" w:space="0" w:color="auto"/>
            </w:tcBorders>
            <w:shd w:val="clear" w:color="auto" w:fill="F2F2F2"/>
          </w:tcPr>
          <w:p w14:paraId="3637688C"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gridSpan w:val="2"/>
            <w:tcBorders>
              <w:bottom w:val="single" w:sz="4" w:space="0" w:color="auto"/>
            </w:tcBorders>
            <w:shd w:val="clear" w:color="auto" w:fill="F2F2F2"/>
          </w:tcPr>
          <w:p w14:paraId="06B299A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0CBC7601"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2CDBF50E" w14:textId="77777777" w:rsidTr="005E09B9">
        <w:tc>
          <w:tcPr>
            <w:tcW w:w="5125" w:type="dxa"/>
            <w:gridSpan w:val="2"/>
            <w:vMerge w:val="restart"/>
            <w:tcBorders>
              <w:right w:val="nil"/>
            </w:tcBorders>
          </w:tcPr>
          <w:p w14:paraId="0F66E7CB" w14:textId="472C11CB"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15980950" wp14:editId="04AA10F7">
                  <wp:extent cx="195444" cy="195444"/>
                  <wp:effectExtent l="0" t="0" r="0" b="0"/>
                  <wp:docPr id="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0006195F" w:rsidRPr="00B633AA">
              <w:rPr>
                <w:rFonts w:ascii="Tahoma" w:eastAsia="Calibri" w:hAnsi="Tahoma" w:cs="Tahoma"/>
                <w:sz w:val="20"/>
              </w:rPr>
              <w:t xml:space="preserve"> </w:t>
            </w:r>
            <w:proofErr w:type="spellStart"/>
            <w:r w:rsidR="0006195F" w:rsidRPr="00B633AA">
              <w:rPr>
                <w:rFonts w:ascii="Tahoma" w:eastAsia="Calibri" w:hAnsi="Tahoma" w:cs="Tahoma"/>
                <w:sz w:val="20"/>
              </w:rPr>
              <w:t>Procjena</w:t>
            </w:r>
            <w:proofErr w:type="spellEnd"/>
            <w:r w:rsidR="0006195F" w:rsidRPr="00B633AA">
              <w:rPr>
                <w:rFonts w:ascii="Tahoma" w:eastAsia="Calibri" w:hAnsi="Tahoma" w:cs="Tahoma"/>
                <w:sz w:val="20"/>
              </w:rPr>
              <w:t xml:space="preserve"> </w:t>
            </w:r>
            <w:proofErr w:type="spellStart"/>
            <w:r w:rsidR="0006195F" w:rsidRPr="00B633AA">
              <w:rPr>
                <w:rFonts w:ascii="Tahoma" w:eastAsia="Calibri" w:hAnsi="Tahoma" w:cs="Tahoma"/>
                <w:sz w:val="20"/>
              </w:rPr>
              <w:t>rizika</w:t>
            </w:r>
            <w:proofErr w:type="spellEnd"/>
            <w:r w:rsidR="0006195F" w:rsidRPr="00B633AA">
              <w:rPr>
                <w:rFonts w:ascii="Tahoma" w:eastAsia="Calibri" w:hAnsi="Tahoma" w:cs="Tahoma"/>
                <w:sz w:val="20"/>
              </w:rPr>
              <w:t xml:space="preserve"> </w:t>
            </w:r>
            <w:proofErr w:type="spellStart"/>
            <w:r w:rsidR="0006195F" w:rsidRPr="00B633AA">
              <w:rPr>
                <w:rFonts w:ascii="Tahoma" w:eastAsia="Calibri" w:hAnsi="Tahoma" w:cs="Tahoma"/>
                <w:sz w:val="20"/>
              </w:rPr>
              <w:t>i</w:t>
            </w:r>
            <w:proofErr w:type="spellEnd"/>
            <w:r w:rsidR="0006195F" w:rsidRPr="00B633AA">
              <w:rPr>
                <w:rFonts w:ascii="Tahoma" w:eastAsia="Calibri" w:hAnsi="Tahoma" w:cs="Tahoma"/>
                <w:sz w:val="20"/>
              </w:rPr>
              <w:t xml:space="preserve"> </w:t>
            </w:r>
            <w:proofErr w:type="spellStart"/>
            <w:r w:rsidR="0006195F" w:rsidRPr="00B633AA">
              <w:rPr>
                <w:rFonts w:ascii="Tahoma" w:eastAsia="Calibri" w:hAnsi="Tahoma" w:cs="Tahoma"/>
                <w:sz w:val="20"/>
              </w:rPr>
              <w:t>mjere</w:t>
            </w:r>
            <w:proofErr w:type="spellEnd"/>
            <w:r w:rsidR="0006195F" w:rsidRPr="00B633AA">
              <w:rPr>
                <w:rFonts w:ascii="Tahoma" w:eastAsia="Calibri" w:hAnsi="Tahoma" w:cs="Tahoma"/>
                <w:sz w:val="20"/>
              </w:rPr>
              <w:t xml:space="preserve"> </w:t>
            </w:r>
            <w:proofErr w:type="spellStart"/>
            <w:r w:rsidR="0006195F" w:rsidRPr="00B633AA">
              <w:rPr>
                <w:rFonts w:ascii="Tahoma" w:eastAsia="Calibri" w:hAnsi="Tahoma" w:cs="Tahoma"/>
                <w:sz w:val="20"/>
              </w:rPr>
              <w:t>zaštite</w:t>
            </w:r>
            <w:proofErr w:type="spellEnd"/>
          </w:p>
        </w:tc>
        <w:tc>
          <w:tcPr>
            <w:tcW w:w="2700" w:type="dxa"/>
            <w:gridSpan w:val="5"/>
            <w:vMerge w:val="restart"/>
            <w:tcBorders>
              <w:left w:val="nil"/>
              <w:right w:val="nil"/>
            </w:tcBorders>
          </w:tcPr>
          <w:p w14:paraId="79D6FDC8" w14:textId="20D7361C" w:rsidR="00BA7F0D" w:rsidRPr="00B633AA" w:rsidRDefault="0006195F" w:rsidP="004137B8">
            <w:pPr>
              <w:rPr>
                <w:rFonts w:ascii="Tahoma" w:eastAsia="Calibri" w:hAnsi="Tahoma" w:cs="Tahoma"/>
                <w:sz w:val="20"/>
                <w:szCs w:val="20"/>
                <w:lang w:val="bs-Latn-BA"/>
              </w:rPr>
            </w:pPr>
            <w:r w:rsidRPr="00B633AA">
              <w:rPr>
                <w:rFonts w:ascii="Tahoma" w:eastAsia="Calibri" w:hAnsi="Tahoma" w:cs="Tahoma"/>
                <w:sz w:val="20"/>
                <w:szCs w:val="20"/>
              </w:rPr>
              <w:t xml:space="preserve">Plan </w:t>
            </w:r>
            <w:proofErr w:type="spellStart"/>
            <w:r w:rsidRPr="00B633AA">
              <w:rPr>
                <w:rFonts w:ascii="Tahoma" w:eastAsia="Calibri" w:hAnsi="Tahoma" w:cs="Tahoma"/>
                <w:sz w:val="20"/>
                <w:szCs w:val="20"/>
              </w:rPr>
              <w:t>zaštite</w:t>
            </w:r>
            <w:proofErr w:type="spellEnd"/>
          </w:p>
        </w:tc>
        <w:tc>
          <w:tcPr>
            <w:tcW w:w="4140" w:type="dxa"/>
            <w:gridSpan w:val="2"/>
            <w:tcBorders>
              <w:left w:val="nil"/>
              <w:bottom w:val="nil"/>
              <w:right w:val="nil"/>
            </w:tcBorders>
          </w:tcPr>
          <w:p w14:paraId="47D2D3D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7E15FEC6" w14:textId="1889AACF" w:rsidR="00BA7F0D" w:rsidRPr="00B633AA" w:rsidRDefault="000535B4" w:rsidP="004137B8">
            <w:pPr>
              <w:jc w:val="center"/>
              <w:rPr>
                <w:rFonts w:ascii="Tahoma" w:eastAsia="Calibri" w:hAnsi="Tahoma" w:cs="Tahoma"/>
                <w:sz w:val="20"/>
                <w:lang w:val="bs-Latn-BA"/>
              </w:rPr>
            </w:pPr>
            <w:r w:rsidRPr="00B633AA">
              <w:rPr>
                <w:rFonts w:ascii="Tahoma" w:eastAsia="Calibri" w:hAnsi="Tahoma" w:cs="Tahoma"/>
                <w:sz w:val="20"/>
                <w:lang w:val="bs-Latn-BA"/>
              </w:rPr>
              <w:t xml:space="preserve"> </w:t>
            </w:r>
            <w:r w:rsidR="00BA7F0D" w:rsidRPr="00B633AA">
              <w:rPr>
                <w:rFonts w:ascii="Tahoma" w:eastAsia="Calibri" w:hAnsi="Tahoma" w:cs="Tahoma"/>
                <w:sz w:val="20"/>
                <w:lang w:val="bs-Latn-BA"/>
              </w:rPr>
              <w:t>0</w:t>
            </w:r>
          </w:p>
        </w:tc>
      </w:tr>
      <w:tr w:rsidR="00BA7F0D" w:rsidRPr="00B633AA" w14:paraId="34BDF692" w14:textId="77777777" w:rsidTr="005E09B9">
        <w:tc>
          <w:tcPr>
            <w:tcW w:w="5125" w:type="dxa"/>
            <w:gridSpan w:val="2"/>
            <w:vMerge/>
            <w:tcBorders>
              <w:right w:val="nil"/>
            </w:tcBorders>
          </w:tcPr>
          <w:p w14:paraId="0D54EF22" w14:textId="77777777" w:rsidR="00BA7F0D" w:rsidRPr="00B633AA" w:rsidRDefault="00BA7F0D" w:rsidP="004137B8">
            <w:pPr>
              <w:rPr>
                <w:rFonts w:ascii="Tahoma" w:eastAsia="Calibri" w:hAnsi="Tahoma" w:cs="Tahoma"/>
                <w:b/>
                <w:bCs/>
                <w:sz w:val="20"/>
                <w:lang w:val="bs-Latn-BA"/>
              </w:rPr>
            </w:pPr>
          </w:p>
        </w:tc>
        <w:tc>
          <w:tcPr>
            <w:tcW w:w="2700" w:type="dxa"/>
            <w:gridSpan w:val="5"/>
            <w:vMerge/>
            <w:tcBorders>
              <w:left w:val="nil"/>
              <w:right w:val="nil"/>
            </w:tcBorders>
          </w:tcPr>
          <w:p w14:paraId="0E66A50D"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12D691F5" w14:textId="0CB5C735"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0006195F" w:rsidRPr="00B633AA">
              <w:rPr>
                <w:rFonts w:ascii="Tahoma" w:eastAsia="Calibri" w:hAnsi="Tahoma" w:cs="Tahoma"/>
                <w:sz w:val="20"/>
                <w:szCs w:val="20"/>
              </w:rPr>
              <w:t xml:space="preserve"> </w:t>
            </w:r>
            <w:proofErr w:type="spellStart"/>
            <w:r w:rsidR="0006195F" w:rsidRPr="00B633AA">
              <w:rPr>
                <w:rFonts w:ascii="Tahoma" w:eastAsia="Calibri" w:hAnsi="Tahoma" w:cs="Tahoma"/>
                <w:sz w:val="20"/>
                <w:szCs w:val="20"/>
              </w:rPr>
              <w:t>osigurano</w:t>
            </w:r>
            <w:proofErr w:type="spellEnd"/>
          </w:p>
        </w:tc>
        <w:tc>
          <w:tcPr>
            <w:tcW w:w="1620" w:type="dxa"/>
            <w:gridSpan w:val="2"/>
            <w:tcBorders>
              <w:top w:val="nil"/>
              <w:left w:val="nil"/>
              <w:bottom w:val="nil"/>
            </w:tcBorders>
          </w:tcPr>
          <w:p w14:paraId="4CAA1A40" w14:textId="4C6C72ED" w:rsidR="00BA7F0D" w:rsidRPr="00B633AA" w:rsidRDefault="000535B4" w:rsidP="004137B8">
            <w:pPr>
              <w:jc w:val="center"/>
              <w:rPr>
                <w:rFonts w:ascii="Tahoma" w:eastAsia="Calibri" w:hAnsi="Tahoma" w:cs="Tahoma"/>
                <w:sz w:val="20"/>
                <w:lang w:val="bs-Latn-BA"/>
              </w:rPr>
            </w:pPr>
            <w:r w:rsidRPr="00B633AA">
              <w:rPr>
                <w:rFonts w:ascii="Tahoma" w:eastAsia="Calibri" w:hAnsi="Tahoma" w:cs="Tahoma"/>
                <w:sz w:val="20"/>
                <w:lang w:val="bs-Latn-BA"/>
              </w:rPr>
              <w:t xml:space="preserve"> </w:t>
            </w:r>
            <w:r w:rsidR="00B633AA" w:rsidRPr="00B633AA">
              <w:rPr>
                <w:rFonts w:ascii="Tahoma" w:eastAsia="Calibri" w:hAnsi="Tahoma" w:cs="Tahoma"/>
                <w:sz w:val="20"/>
                <w:lang w:val="bs-Latn-BA"/>
              </w:rPr>
              <w:t>2</w:t>
            </w:r>
          </w:p>
        </w:tc>
      </w:tr>
      <w:tr w:rsidR="00BA7F0D" w:rsidRPr="00B633AA" w14:paraId="4AB072DD" w14:textId="77777777" w:rsidTr="005E09B9">
        <w:tc>
          <w:tcPr>
            <w:tcW w:w="5125" w:type="dxa"/>
            <w:gridSpan w:val="2"/>
            <w:vMerge/>
            <w:tcBorders>
              <w:bottom w:val="single" w:sz="4" w:space="0" w:color="auto"/>
              <w:right w:val="nil"/>
            </w:tcBorders>
          </w:tcPr>
          <w:p w14:paraId="76A91966" w14:textId="77777777" w:rsidR="00BA7F0D" w:rsidRPr="00B633AA" w:rsidRDefault="00BA7F0D" w:rsidP="004137B8">
            <w:pPr>
              <w:rPr>
                <w:rFonts w:ascii="Tahoma" w:eastAsia="Calibri" w:hAnsi="Tahoma" w:cs="Tahoma"/>
                <w:b/>
                <w:bCs/>
                <w:sz w:val="20"/>
                <w:lang w:val="bs-Latn-BA"/>
              </w:rPr>
            </w:pPr>
          </w:p>
        </w:tc>
        <w:tc>
          <w:tcPr>
            <w:tcW w:w="2700" w:type="dxa"/>
            <w:gridSpan w:val="5"/>
            <w:vMerge/>
            <w:tcBorders>
              <w:left w:val="nil"/>
              <w:bottom w:val="single" w:sz="4" w:space="0" w:color="auto"/>
              <w:right w:val="nil"/>
            </w:tcBorders>
          </w:tcPr>
          <w:p w14:paraId="50406081"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50C317D8" w14:textId="2C5C4B4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p>
        </w:tc>
        <w:tc>
          <w:tcPr>
            <w:tcW w:w="1620" w:type="dxa"/>
            <w:gridSpan w:val="2"/>
            <w:tcBorders>
              <w:top w:val="nil"/>
              <w:left w:val="nil"/>
              <w:bottom w:val="single" w:sz="4" w:space="0" w:color="auto"/>
            </w:tcBorders>
          </w:tcPr>
          <w:p w14:paraId="67769148" w14:textId="4872D8C6" w:rsidR="00BA7F0D" w:rsidRPr="00B633AA" w:rsidRDefault="000535B4" w:rsidP="004137B8">
            <w:pPr>
              <w:jc w:val="center"/>
              <w:rPr>
                <w:rFonts w:ascii="Tahoma" w:eastAsia="Calibri" w:hAnsi="Tahoma" w:cs="Tahoma"/>
                <w:sz w:val="20"/>
                <w:lang w:val="bs-Latn-BA"/>
              </w:rPr>
            </w:pPr>
            <w:r w:rsidRPr="00B633AA">
              <w:rPr>
                <w:rFonts w:ascii="Tahoma" w:eastAsia="Calibri" w:hAnsi="Tahoma" w:cs="Tahoma"/>
                <w:sz w:val="20"/>
                <w:lang w:val="bs-Latn-BA"/>
              </w:rPr>
              <w:t xml:space="preserve"> </w:t>
            </w:r>
            <w:r w:rsidR="00B633AA" w:rsidRPr="00B633AA">
              <w:rPr>
                <w:rFonts w:ascii="Tahoma" w:eastAsia="Calibri" w:hAnsi="Tahoma" w:cs="Tahoma"/>
                <w:sz w:val="20"/>
                <w:lang w:val="bs-Latn-BA"/>
              </w:rPr>
              <w:t>3</w:t>
            </w:r>
          </w:p>
        </w:tc>
      </w:tr>
      <w:tr w:rsidR="00BA7F0D" w:rsidRPr="00B633AA" w14:paraId="0D38C0AF" w14:textId="77777777" w:rsidTr="005E09B9">
        <w:tc>
          <w:tcPr>
            <w:tcW w:w="5125" w:type="dxa"/>
            <w:gridSpan w:val="2"/>
            <w:vMerge w:val="restart"/>
            <w:tcBorders>
              <w:right w:val="nil"/>
            </w:tcBorders>
          </w:tcPr>
          <w:p w14:paraId="6E335DDA" w14:textId="19FD541D"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0B59917A" wp14:editId="062E9C36">
                  <wp:extent cx="195444" cy="195444"/>
                  <wp:effectExtent l="0" t="0" r="0" b="0"/>
                  <wp:docPr id="9"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0006195F" w:rsidRPr="00B633AA">
              <w:rPr>
                <w:rFonts w:ascii="Tahoma" w:eastAsia="Calibri" w:hAnsi="Tahoma" w:cs="Tahoma"/>
                <w:sz w:val="20"/>
                <w:lang w:val="bs-Latn-BA"/>
              </w:rPr>
              <w:t>Zaštita podataka korisnika</w:t>
            </w:r>
          </w:p>
        </w:tc>
        <w:tc>
          <w:tcPr>
            <w:tcW w:w="2700" w:type="dxa"/>
            <w:gridSpan w:val="5"/>
            <w:vMerge w:val="restart"/>
            <w:tcBorders>
              <w:left w:val="nil"/>
              <w:right w:val="nil"/>
            </w:tcBorders>
          </w:tcPr>
          <w:p w14:paraId="43A45EAB" w14:textId="680772B4" w:rsidR="00BA7F0D" w:rsidRPr="00B633AA" w:rsidRDefault="0006195F" w:rsidP="004137B8">
            <w:pPr>
              <w:rPr>
                <w:rFonts w:ascii="Tahoma" w:eastAsia="Calibri" w:hAnsi="Tahoma" w:cs="Tahoma"/>
                <w:sz w:val="20"/>
                <w:szCs w:val="20"/>
                <w:lang w:val="bs-Latn-BA"/>
              </w:rPr>
            </w:pPr>
            <w:r w:rsidRPr="00B633AA">
              <w:rPr>
                <w:rFonts w:ascii="Tahoma" w:eastAsia="Calibri" w:hAnsi="Tahoma" w:cs="Tahoma"/>
                <w:sz w:val="20"/>
                <w:szCs w:val="20"/>
                <w:lang w:val="hr-HR"/>
              </w:rPr>
              <w:t>Interna pravila o zaštiti podataka, evidencija o vođenju i čuvanju dokumentacije (dosije korisnika), te mjer</w:t>
            </w:r>
            <w:r w:rsidR="00955359">
              <w:rPr>
                <w:rFonts w:ascii="Tahoma" w:eastAsia="Calibri" w:hAnsi="Tahoma" w:cs="Tahoma"/>
                <w:sz w:val="20"/>
                <w:szCs w:val="20"/>
                <w:lang w:val="hr-HR"/>
              </w:rPr>
              <w:t>e ograničenog pristupa podacima</w:t>
            </w:r>
          </w:p>
        </w:tc>
        <w:tc>
          <w:tcPr>
            <w:tcW w:w="4140" w:type="dxa"/>
            <w:gridSpan w:val="2"/>
            <w:tcBorders>
              <w:left w:val="nil"/>
              <w:bottom w:val="nil"/>
              <w:right w:val="nil"/>
            </w:tcBorders>
          </w:tcPr>
          <w:p w14:paraId="13D0A44F" w14:textId="77777777" w:rsidR="00BA7F0D" w:rsidRPr="00B633AA" w:rsidRDefault="00BA7F0D" w:rsidP="004137B8">
            <w:pPr>
              <w:pStyle w:val="NoSpacing"/>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463C2A8A" w14:textId="6235C89B" w:rsidR="00BA7F0D" w:rsidRPr="00B633AA" w:rsidRDefault="00F7064F" w:rsidP="004137B8">
            <w:pPr>
              <w:pStyle w:val="NoSpacing"/>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0535B4" w:rsidRPr="00B633AA">
              <w:rPr>
                <w:rFonts w:ascii="Tahoma" w:eastAsia="Calibri" w:hAnsi="Tahoma" w:cs="Tahoma"/>
                <w:sz w:val="20"/>
                <w:szCs w:val="20"/>
                <w:lang w:val="bs-Latn-BA"/>
              </w:rPr>
              <w:t xml:space="preserve"> </w:t>
            </w:r>
            <w:r w:rsidR="0006195F" w:rsidRPr="00B633AA">
              <w:rPr>
                <w:rFonts w:ascii="Tahoma" w:eastAsia="Calibri" w:hAnsi="Tahoma" w:cs="Tahoma"/>
                <w:sz w:val="20"/>
                <w:szCs w:val="20"/>
                <w:lang w:val="bs-Latn-BA"/>
              </w:rPr>
              <w:t>0</w:t>
            </w:r>
          </w:p>
        </w:tc>
      </w:tr>
      <w:tr w:rsidR="00BA7F0D" w:rsidRPr="00B633AA" w14:paraId="59B88B51" w14:textId="77777777" w:rsidTr="005E09B9">
        <w:tc>
          <w:tcPr>
            <w:tcW w:w="5125" w:type="dxa"/>
            <w:gridSpan w:val="2"/>
            <w:vMerge/>
            <w:tcBorders>
              <w:right w:val="nil"/>
            </w:tcBorders>
          </w:tcPr>
          <w:p w14:paraId="5544B72A" w14:textId="77777777" w:rsidR="00BA7F0D" w:rsidRPr="00B633AA" w:rsidRDefault="00BA7F0D" w:rsidP="004137B8">
            <w:pPr>
              <w:rPr>
                <w:rFonts w:ascii="Tahoma" w:eastAsia="Calibri" w:hAnsi="Tahoma" w:cs="Tahoma"/>
                <w:sz w:val="20"/>
                <w:lang w:val="bs-Latn-BA"/>
              </w:rPr>
            </w:pPr>
          </w:p>
        </w:tc>
        <w:tc>
          <w:tcPr>
            <w:tcW w:w="2700" w:type="dxa"/>
            <w:gridSpan w:val="5"/>
            <w:vMerge/>
            <w:tcBorders>
              <w:left w:val="nil"/>
              <w:bottom w:val="nil"/>
              <w:right w:val="nil"/>
            </w:tcBorders>
          </w:tcPr>
          <w:p w14:paraId="4833ABEF"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3DF76421" w14:textId="77777777" w:rsidR="00BA7F0D" w:rsidRPr="00B633AA" w:rsidRDefault="00BA7F0D" w:rsidP="004137B8">
            <w:pPr>
              <w:pStyle w:val="NoSpacing"/>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1"/>
            </w:tblGrid>
            <w:tr w:rsidR="00BA7F0D" w:rsidRPr="00B633AA" w14:paraId="798E0F8D" w14:textId="77777777" w:rsidTr="005E09B9">
              <w:trPr>
                <w:tblCellSpacing w:w="15" w:type="dxa"/>
              </w:trPr>
              <w:tc>
                <w:tcPr>
                  <w:tcW w:w="0" w:type="auto"/>
                  <w:vAlign w:val="center"/>
                  <w:hideMark/>
                </w:tcPr>
                <w:p w14:paraId="56C909E9" w14:textId="77777777" w:rsidR="00BA7F0D" w:rsidRPr="00B633AA" w:rsidRDefault="00BA7F0D" w:rsidP="004137B8">
                  <w:pPr>
                    <w:pStyle w:val="NoSpacing"/>
                    <w:rPr>
                      <w:rFonts w:ascii="Tahoma" w:eastAsia="Calibri" w:hAnsi="Tahoma" w:cs="Tahoma"/>
                      <w:sz w:val="20"/>
                      <w:lang w:val="en-US"/>
                    </w:rPr>
                  </w:pPr>
                  <w:proofErr w:type="spellStart"/>
                  <w:r w:rsidRPr="00B633AA">
                    <w:rPr>
                      <w:rFonts w:ascii="Tahoma" w:eastAsia="Calibri" w:hAnsi="Tahoma" w:cs="Tahoma"/>
                      <w:sz w:val="20"/>
                      <w:lang w:val="en-US"/>
                    </w:rPr>
                    <w:t>Djelimično</w:t>
                  </w:r>
                  <w:proofErr w:type="spellEnd"/>
                  <w:r w:rsidRPr="00B633AA">
                    <w:rPr>
                      <w:rFonts w:ascii="Tahoma" w:eastAsia="Calibri" w:hAnsi="Tahoma" w:cs="Tahoma"/>
                      <w:sz w:val="20"/>
                      <w:lang w:val="en-US"/>
                    </w:rPr>
                    <w:t xml:space="preserve"> </w:t>
                  </w:r>
                  <w:proofErr w:type="spellStart"/>
                  <w:r w:rsidRPr="00B633AA">
                    <w:rPr>
                      <w:rFonts w:ascii="Tahoma" w:eastAsia="Calibri" w:hAnsi="Tahoma" w:cs="Tahoma"/>
                      <w:sz w:val="20"/>
                      <w:lang w:val="en-US"/>
                    </w:rPr>
                    <w:t>osigurano</w:t>
                  </w:r>
                  <w:proofErr w:type="spellEnd"/>
                </w:p>
              </w:tc>
            </w:tr>
          </w:tbl>
          <w:p w14:paraId="59F7813E" w14:textId="77777777" w:rsidR="00BA7F0D" w:rsidRPr="00B633AA" w:rsidRDefault="00BA7F0D" w:rsidP="004137B8">
            <w:pPr>
              <w:pStyle w:val="NoSpacing"/>
              <w:rPr>
                <w:rFonts w:ascii="Tahoma" w:eastAsia="Calibri" w:hAnsi="Tahoma" w:cs="Tahoma"/>
                <w:sz w:val="20"/>
                <w:szCs w:val="20"/>
                <w:lang w:val="bs-Latn-BA"/>
              </w:rPr>
            </w:pPr>
          </w:p>
        </w:tc>
        <w:tc>
          <w:tcPr>
            <w:tcW w:w="1620" w:type="dxa"/>
            <w:gridSpan w:val="2"/>
            <w:tcBorders>
              <w:top w:val="nil"/>
              <w:left w:val="nil"/>
              <w:bottom w:val="nil"/>
            </w:tcBorders>
          </w:tcPr>
          <w:p w14:paraId="07260C75" w14:textId="1D65BB96" w:rsidR="00BA7F0D" w:rsidRPr="00B633AA" w:rsidRDefault="00F7064F" w:rsidP="004137B8">
            <w:pPr>
              <w:pStyle w:val="NoSpacing"/>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0535B4"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414D6D72" w14:textId="77777777" w:rsidTr="005E09B9">
        <w:tc>
          <w:tcPr>
            <w:tcW w:w="5125" w:type="dxa"/>
            <w:gridSpan w:val="2"/>
            <w:vMerge/>
            <w:tcBorders>
              <w:bottom w:val="single" w:sz="4" w:space="0" w:color="auto"/>
              <w:right w:val="nil"/>
            </w:tcBorders>
          </w:tcPr>
          <w:p w14:paraId="17C57FB7" w14:textId="77777777" w:rsidR="00BA7F0D" w:rsidRPr="00B633AA" w:rsidRDefault="00BA7F0D" w:rsidP="004137B8">
            <w:pPr>
              <w:rPr>
                <w:rFonts w:ascii="Tahoma" w:eastAsia="Calibri" w:hAnsi="Tahoma" w:cs="Tahoma"/>
                <w:sz w:val="20"/>
                <w:lang w:val="bs-Latn-BA"/>
              </w:rPr>
            </w:pPr>
          </w:p>
        </w:tc>
        <w:tc>
          <w:tcPr>
            <w:tcW w:w="2700" w:type="dxa"/>
            <w:gridSpan w:val="5"/>
            <w:tcBorders>
              <w:top w:val="nil"/>
              <w:left w:val="nil"/>
              <w:bottom w:val="single" w:sz="4" w:space="0" w:color="auto"/>
              <w:right w:val="nil"/>
            </w:tcBorders>
          </w:tcPr>
          <w:p w14:paraId="0EC1486E"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2804593D" w14:textId="77777777" w:rsidR="00BA7F0D" w:rsidRPr="00B633AA" w:rsidRDefault="00BA7F0D" w:rsidP="004137B8">
            <w:pPr>
              <w:pStyle w:val="NoSpacing"/>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0"/>
            </w:tblGrid>
            <w:tr w:rsidR="00BA7F0D" w:rsidRPr="00B633AA" w14:paraId="38F4D130" w14:textId="77777777" w:rsidTr="005E09B9">
              <w:trPr>
                <w:tblCellSpacing w:w="15" w:type="dxa"/>
              </w:trPr>
              <w:tc>
                <w:tcPr>
                  <w:tcW w:w="0" w:type="auto"/>
                  <w:vAlign w:val="center"/>
                  <w:hideMark/>
                </w:tcPr>
                <w:p w14:paraId="49E03241" w14:textId="77777777" w:rsidR="00BA7F0D" w:rsidRPr="00B633AA" w:rsidRDefault="00BA7F0D" w:rsidP="004137B8">
                  <w:pPr>
                    <w:pStyle w:val="NoSpacing"/>
                    <w:rPr>
                      <w:rFonts w:ascii="Tahoma" w:eastAsia="Calibri" w:hAnsi="Tahoma" w:cs="Tahoma"/>
                      <w:sz w:val="20"/>
                      <w:lang w:val="en-US"/>
                    </w:rPr>
                  </w:pPr>
                  <w:r w:rsidRPr="00B633AA">
                    <w:rPr>
                      <w:rFonts w:ascii="Tahoma" w:eastAsia="Calibri" w:hAnsi="Tahoma" w:cs="Tahoma"/>
                      <w:sz w:val="20"/>
                      <w:lang w:val="en-US"/>
                    </w:rPr>
                    <w:t xml:space="preserve">U </w:t>
                  </w:r>
                  <w:proofErr w:type="spellStart"/>
                  <w:r w:rsidRPr="00B633AA">
                    <w:rPr>
                      <w:rFonts w:ascii="Tahoma" w:eastAsia="Calibri" w:hAnsi="Tahoma" w:cs="Tahoma"/>
                      <w:sz w:val="20"/>
                      <w:lang w:val="en-US"/>
                    </w:rPr>
                    <w:t>potpunosti</w:t>
                  </w:r>
                  <w:proofErr w:type="spellEnd"/>
                  <w:r w:rsidRPr="00B633AA">
                    <w:rPr>
                      <w:rFonts w:ascii="Tahoma" w:eastAsia="Calibri" w:hAnsi="Tahoma" w:cs="Tahoma"/>
                      <w:sz w:val="20"/>
                      <w:lang w:val="en-US"/>
                    </w:rPr>
                    <w:t xml:space="preserve"> </w:t>
                  </w:r>
                  <w:proofErr w:type="spellStart"/>
                  <w:r w:rsidRPr="00B633AA">
                    <w:rPr>
                      <w:rFonts w:ascii="Tahoma" w:eastAsia="Calibri" w:hAnsi="Tahoma" w:cs="Tahoma"/>
                      <w:sz w:val="20"/>
                      <w:lang w:val="en-US"/>
                    </w:rPr>
                    <w:t>osigurano</w:t>
                  </w:r>
                  <w:proofErr w:type="spellEnd"/>
                </w:p>
              </w:tc>
            </w:tr>
          </w:tbl>
          <w:p w14:paraId="2309F5A8" w14:textId="2FD4AA09" w:rsidR="00BA7F0D" w:rsidRPr="00B633AA" w:rsidRDefault="00BA7F0D" w:rsidP="004137B8">
            <w:pPr>
              <w:pStyle w:val="NoSpacing"/>
              <w:rPr>
                <w:rFonts w:ascii="Tahoma" w:eastAsia="Calibri" w:hAnsi="Tahoma" w:cs="Tahoma"/>
                <w:sz w:val="20"/>
                <w:szCs w:val="20"/>
                <w:lang w:val="bs-Latn-BA"/>
              </w:rPr>
            </w:pPr>
          </w:p>
        </w:tc>
        <w:tc>
          <w:tcPr>
            <w:tcW w:w="1620" w:type="dxa"/>
            <w:gridSpan w:val="2"/>
            <w:tcBorders>
              <w:top w:val="nil"/>
              <w:left w:val="nil"/>
              <w:bottom w:val="single" w:sz="4" w:space="0" w:color="auto"/>
            </w:tcBorders>
          </w:tcPr>
          <w:p w14:paraId="5021F1FE" w14:textId="654E1F7D" w:rsidR="00BA7F0D" w:rsidRPr="00B633AA" w:rsidRDefault="00F7064F" w:rsidP="004137B8">
            <w:pPr>
              <w:pStyle w:val="NoSpacing"/>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0535B4" w:rsidRPr="00B633AA">
              <w:rPr>
                <w:rFonts w:ascii="Tahoma" w:eastAsia="Calibri" w:hAnsi="Tahoma" w:cs="Tahoma"/>
                <w:sz w:val="20"/>
                <w:szCs w:val="20"/>
                <w:lang w:val="bs-Latn-BA"/>
              </w:rPr>
              <w:t xml:space="preserve"> </w:t>
            </w: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3</w:t>
            </w:r>
          </w:p>
        </w:tc>
      </w:tr>
      <w:tr w:rsidR="00BA7F0D" w:rsidRPr="00B633AA" w14:paraId="2ABF1FC0" w14:textId="77777777" w:rsidTr="00BA7F0D">
        <w:tc>
          <w:tcPr>
            <w:tcW w:w="13585" w:type="dxa"/>
            <w:gridSpan w:val="11"/>
            <w:tcBorders>
              <w:bottom w:val="single" w:sz="4" w:space="0" w:color="auto"/>
            </w:tcBorders>
            <w:shd w:val="clear" w:color="auto" w:fill="D9D9D9"/>
          </w:tcPr>
          <w:p w14:paraId="526C95E4" w14:textId="39EFF992"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 xml:space="preserve">OSNOVNE </w:t>
            </w:r>
            <w:r w:rsidR="00D51866" w:rsidRPr="00B633AA">
              <w:rPr>
                <w:rFonts w:ascii="Tahoma" w:eastAsia="Calibri" w:hAnsi="Tahoma" w:cs="Tahoma"/>
                <w:b/>
                <w:bCs/>
                <w:sz w:val="20"/>
                <w:szCs w:val="20"/>
                <w:lang w:val="bs-Latn-BA"/>
              </w:rPr>
              <w:t>USLUGE</w:t>
            </w:r>
          </w:p>
        </w:tc>
      </w:tr>
      <w:tr w:rsidR="00BA7F0D" w:rsidRPr="00B633AA" w14:paraId="7F644EA8" w14:textId="77777777" w:rsidTr="00BA7F0D">
        <w:tc>
          <w:tcPr>
            <w:tcW w:w="5215" w:type="dxa"/>
            <w:gridSpan w:val="3"/>
            <w:tcBorders>
              <w:bottom w:val="single" w:sz="4" w:space="0" w:color="auto"/>
            </w:tcBorders>
            <w:shd w:val="clear" w:color="auto" w:fill="F2F2F2"/>
          </w:tcPr>
          <w:p w14:paraId="0131CD04"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610" w:type="dxa"/>
            <w:gridSpan w:val="4"/>
            <w:tcBorders>
              <w:bottom w:val="single" w:sz="4" w:space="0" w:color="auto"/>
            </w:tcBorders>
            <w:shd w:val="clear" w:color="auto" w:fill="F2F2F2"/>
          </w:tcPr>
          <w:p w14:paraId="6E92B1C5"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0CBACFED"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75C771C3"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6D98EE5E" w14:textId="77777777" w:rsidTr="005E09B9">
        <w:tc>
          <w:tcPr>
            <w:tcW w:w="5215" w:type="dxa"/>
            <w:gridSpan w:val="3"/>
            <w:vMerge w:val="restart"/>
            <w:tcBorders>
              <w:right w:val="nil"/>
            </w:tcBorders>
          </w:tcPr>
          <w:p w14:paraId="462A76F2" w14:textId="3F0A5384"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546A84E3" wp14:editId="1578E32A">
                  <wp:extent cx="195444" cy="195444"/>
                  <wp:effectExtent l="0" t="0" r="0" b="0"/>
                  <wp:docPr id="130886867"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rPr>
              <w:t>Uspostavljen</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provodi</w:t>
            </w:r>
            <w:proofErr w:type="spellEnd"/>
            <w:r w:rsidR="00BA7F0D" w:rsidRPr="00B633AA">
              <w:rPr>
                <w:rFonts w:ascii="Tahoma" w:eastAsia="Calibri" w:hAnsi="Tahoma" w:cs="Tahoma"/>
                <w:sz w:val="20"/>
              </w:rPr>
              <w:t xml:space="preserve"> se </w:t>
            </w:r>
            <w:proofErr w:type="spellStart"/>
            <w:r w:rsidR="00BA7F0D" w:rsidRPr="00B633AA">
              <w:rPr>
                <w:rFonts w:ascii="Tahoma" w:eastAsia="Calibri" w:hAnsi="Tahoma" w:cs="Tahoma"/>
                <w:sz w:val="20"/>
              </w:rPr>
              <w:t>sistem</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osiguravanja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adekvatne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nutritivno</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uravnotežene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ishrane</w:t>
            </w:r>
            <w:proofErr w:type="spellEnd"/>
          </w:p>
        </w:tc>
        <w:tc>
          <w:tcPr>
            <w:tcW w:w="2610" w:type="dxa"/>
            <w:gridSpan w:val="4"/>
            <w:vMerge w:val="restart"/>
            <w:tcBorders>
              <w:left w:val="nil"/>
              <w:right w:val="nil"/>
            </w:tcBorders>
          </w:tcPr>
          <w:p w14:paraId="6621FBC0"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Jelovnik</w:t>
            </w:r>
          </w:p>
        </w:tc>
        <w:tc>
          <w:tcPr>
            <w:tcW w:w="4500" w:type="dxa"/>
            <w:gridSpan w:val="3"/>
            <w:tcBorders>
              <w:left w:val="nil"/>
              <w:bottom w:val="nil"/>
              <w:right w:val="nil"/>
            </w:tcBorders>
          </w:tcPr>
          <w:p w14:paraId="40C3ECC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uspostavljeno</w:t>
            </w:r>
          </w:p>
        </w:tc>
        <w:tc>
          <w:tcPr>
            <w:tcW w:w="1260" w:type="dxa"/>
            <w:tcBorders>
              <w:left w:val="nil"/>
              <w:bottom w:val="nil"/>
            </w:tcBorders>
          </w:tcPr>
          <w:p w14:paraId="375FB469"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3E4000BF" w14:textId="77777777" w:rsidTr="005E09B9">
        <w:tc>
          <w:tcPr>
            <w:tcW w:w="5215" w:type="dxa"/>
            <w:gridSpan w:val="3"/>
            <w:vMerge/>
            <w:tcBorders>
              <w:right w:val="nil"/>
            </w:tcBorders>
          </w:tcPr>
          <w:p w14:paraId="1EFD7E44"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right w:val="nil"/>
            </w:tcBorders>
          </w:tcPr>
          <w:p w14:paraId="7DE1C2C0"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58F94DF6"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
        </w:tc>
        <w:tc>
          <w:tcPr>
            <w:tcW w:w="1260" w:type="dxa"/>
            <w:tcBorders>
              <w:top w:val="nil"/>
              <w:left w:val="nil"/>
              <w:bottom w:val="nil"/>
            </w:tcBorders>
          </w:tcPr>
          <w:p w14:paraId="6F30CD47" w14:textId="7E8D996B"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76FD3816" w14:textId="77777777" w:rsidTr="005E09B9">
        <w:tc>
          <w:tcPr>
            <w:tcW w:w="5215" w:type="dxa"/>
            <w:gridSpan w:val="3"/>
            <w:vMerge/>
            <w:tcBorders>
              <w:bottom w:val="single" w:sz="4" w:space="0" w:color="auto"/>
              <w:right w:val="nil"/>
            </w:tcBorders>
          </w:tcPr>
          <w:p w14:paraId="38698537"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bottom w:val="single" w:sz="4" w:space="0" w:color="auto"/>
              <w:right w:val="nil"/>
            </w:tcBorders>
          </w:tcPr>
          <w:p w14:paraId="4328630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7F6CBBE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uspostavljeno</w:t>
            </w:r>
            <w:proofErr w:type="spellEnd"/>
          </w:p>
        </w:tc>
        <w:tc>
          <w:tcPr>
            <w:tcW w:w="1260" w:type="dxa"/>
            <w:tcBorders>
              <w:top w:val="nil"/>
              <w:left w:val="nil"/>
              <w:bottom w:val="single" w:sz="4" w:space="0" w:color="auto"/>
            </w:tcBorders>
          </w:tcPr>
          <w:p w14:paraId="09720A2E" w14:textId="50AFAC39"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42D5D7D2" w14:textId="77777777" w:rsidTr="005E09B9">
        <w:tc>
          <w:tcPr>
            <w:tcW w:w="5215" w:type="dxa"/>
            <w:gridSpan w:val="3"/>
            <w:vMerge w:val="restart"/>
            <w:tcBorders>
              <w:right w:val="nil"/>
            </w:tcBorders>
          </w:tcPr>
          <w:p w14:paraId="6B5D98BA"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rPr>
              <w:t xml:space="preserve">Ishrana je </w:t>
            </w:r>
            <w:proofErr w:type="spellStart"/>
            <w:r w:rsidRPr="00B633AA">
              <w:rPr>
                <w:rFonts w:ascii="Tahoma" w:eastAsia="Calibri" w:hAnsi="Tahoma" w:cs="Tahoma"/>
                <w:sz w:val="20"/>
              </w:rPr>
              <w:t>prilagođena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individualnim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potrebama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p>
        </w:tc>
        <w:tc>
          <w:tcPr>
            <w:tcW w:w="2610" w:type="dxa"/>
            <w:gridSpan w:val="4"/>
            <w:vMerge w:val="restart"/>
            <w:tcBorders>
              <w:left w:val="nil"/>
              <w:right w:val="nil"/>
            </w:tcBorders>
          </w:tcPr>
          <w:p w14:paraId="00B917C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Evidencija</w:t>
            </w:r>
          </w:p>
        </w:tc>
        <w:tc>
          <w:tcPr>
            <w:tcW w:w="4500" w:type="dxa"/>
            <w:gridSpan w:val="3"/>
            <w:tcBorders>
              <w:left w:val="nil"/>
              <w:bottom w:val="nil"/>
              <w:right w:val="nil"/>
            </w:tcBorders>
          </w:tcPr>
          <w:p w14:paraId="57D1D8AD"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28724535"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5C85718E" w14:textId="77777777" w:rsidTr="005E09B9">
        <w:tc>
          <w:tcPr>
            <w:tcW w:w="5215" w:type="dxa"/>
            <w:gridSpan w:val="3"/>
            <w:vMerge/>
            <w:tcBorders>
              <w:right w:val="nil"/>
            </w:tcBorders>
          </w:tcPr>
          <w:p w14:paraId="20C57DC4"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right w:val="nil"/>
            </w:tcBorders>
          </w:tcPr>
          <w:p w14:paraId="53767FF3"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04176C84" w14:textId="6CF63E7E"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00340608"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p>
        </w:tc>
        <w:tc>
          <w:tcPr>
            <w:tcW w:w="1260" w:type="dxa"/>
            <w:tcBorders>
              <w:top w:val="nil"/>
              <w:left w:val="nil"/>
              <w:bottom w:val="nil"/>
            </w:tcBorders>
          </w:tcPr>
          <w:p w14:paraId="11AAB243" w14:textId="01526DE3"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62169E55" w14:textId="77777777" w:rsidTr="005E09B9">
        <w:tc>
          <w:tcPr>
            <w:tcW w:w="5215" w:type="dxa"/>
            <w:gridSpan w:val="3"/>
            <w:vMerge/>
            <w:tcBorders>
              <w:bottom w:val="single" w:sz="4" w:space="0" w:color="auto"/>
              <w:right w:val="nil"/>
            </w:tcBorders>
          </w:tcPr>
          <w:p w14:paraId="06623DCA" w14:textId="77777777" w:rsidR="00BA7F0D" w:rsidRPr="00B633AA" w:rsidRDefault="00BA7F0D" w:rsidP="004137B8">
            <w:pPr>
              <w:rPr>
                <w:rFonts w:ascii="Tahoma" w:eastAsia="Calibri" w:hAnsi="Tahoma" w:cs="Tahoma"/>
                <w:b/>
                <w:bCs/>
                <w:sz w:val="20"/>
                <w:lang w:val="bs-Latn-BA"/>
              </w:rPr>
            </w:pPr>
          </w:p>
        </w:tc>
        <w:tc>
          <w:tcPr>
            <w:tcW w:w="2610" w:type="dxa"/>
            <w:gridSpan w:val="4"/>
            <w:vMerge/>
            <w:tcBorders>
              <w:left w:val="nil"/>
              <w:bottom w:val="single" w:sz="4" w:space="0" w:color="auto"/>
              <w:right w:val="nil"/>
            </w:tcBorders>
          </w:tcPr>
          <w:p w14:paraId="01E922C3"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67E7450A" w14:textId="034A9A9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340608" w:rsidRPr="00B633AA">
              <w:rPr>
                <w:rFonts w:ascii="Tahoma" w:eastAsia="Calibri" w:hAnsi="Tahoma" w:cs="Tahoma"/>
                <w:sz w:val="20"/>
                <w:szCs w:val="20"/>
              </w:rPr>
              <w:t>osigurano</w:t>
            </w:r>
            <w:proofErr w:type="spellEnd"/>
          </w:p>
        </w:tc>
        <w:tc>
          <w:tcPr>
            <w:tcW w:w="1260" w:type="dxa"/>
            <w:tcBorders>
              <w:top w:val="nil"/>
              <w:left w:val="nil"/>
              <w:bottom w:val="single" w:sz="4" w:space="0" w:color="auto"/>
            </w:tcBorders>
          </w:tcPr>
          <w:p w14:paraId="2E50854D" w14:textId="0DC0B3DC"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6B3B1A3" w14:textId="77777777" w:rsidTr="005E09B9">
        <w:tc>
          <w:tcPr>
            <w:tcW w:w="5215" w:type="dxa"/>
            <w:gridSpan w:val="3"/>
            <w:vMerge w:val="restart"/>
            <w:tcBorders>
              <w:right w:val="nil"/>
            </w:tcBorders>
          </w:tcPr>
          <w:p w14:paraId="18C50809" w14:textId="717A31B4"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58B2AC66" wp14:editId="598CBD2A">
                  <wp:extent cx="195444" cy="195444"/>
                  <wp:effectExtent l="0" t="0" r="0" b="0"/>
                  <wp:docPr id="1460224750"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rPr>
              <w:t>Osiguran</w:t>
            </w:r>
            <w:r w:rsidR="00F7064F" w:rsidRPr="00B633AA">
              <w:rPr>
                <w:rFonts w:ascii="Tahoma" w:eastAsia="Calibri" w:hAnsi="Tahoma" w:cs="Tahoma"/>
                <w:sz w:val="20"/>
              </w:rPr>
              <w:t>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odjeća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obuća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i</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higijenske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potrepštine</w:t>
            </w:r>
            <w:proofErr w:type="spellEnd"/>
            <w:r w:rsidR="00BA7F0D" w:rsidRPr="00B633AA">
              <w:rPr>
                <w:rFonts w:ascii="Tahoma" w:eastAsia="Calibri" w:hAnsi="Tahoma" w:cs="Tahoma"/>
                <w:sz w:val="20"/>
              </w:rPr>
              <w:t xml:space="preserve"> u </w:t>
            </w:r>
            <w:proofErr w:type="spellStart"/>
            <w:r w:rsidR="00BA7F0D" w:rsidRPr="00B633AA">
              <w:rPr>
                <w:rFonts w:ascii="Tahoma" w:eastAsia="Calibri" w:hAnsi="Tahoma" w:cs="Tahoma"/>
                <w:sz w:val="20"/>
              </w:rPr>
              <w:t>skladu</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sa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potrebama</w:t>
            </w:r>
            <w:proofErr w:type="spellEnd"/>
          </w:p>
        </w:tc>
        <w:tc>
          <w:tcPr>
            <w:tcW w:w="2610" w:type="dxa"/>
            <w:gridSpan w:val="4"/>
            <w:vMerge w:val="restart"/>
            <w:tcBorders>
              <w:left w:val="nil"/>
              <w:right w:val="nil"/>
            </w:tcBorders>
          </w:tcPr>
          <w:p w14:paraId="59D1FCFC" w14:textId="5868D888"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Interna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w:t>
            </w:r>
            <w:proofErr w:type="spellStart"/>
            <w:r w:rsidR="00CA7F8F" w:rsidRPr="00B633AA">
              <w:rPr>
                <w:rFonts w:ascii="Tahoma" w:eastAsia="Calibri" w:hAnsi="Tahoma" w:cs="Tahoma"/>
                <w:sz w:val="20"/>
                <w:szCs w:val="20"/>
              </w:rPr>
              <w:t>i</w:t>
            </w:r>
            <w:proofErr w:type="spellEnd"/>
            <w:r w:rsidR="00CA7F8F" w:rsidRPr="00B633AA">
              <w:rPr>
                <w:rFonts w:ascii="Tahoma" w:eastAsia="Calibri" w:hAnsi="Tahoma" w:cs="Tahoma"/>
                <w:sz w:val="20"/>
                <w:szCs w:val="20"/>
              </w:rPr>
              <w:t xml:space="preserve"> procedure, </w:t>
            </w:r>
            <w:proofErr w:type="spellStart"/>
            <w:r w:rsidR="00CA7F8F" w:rsidRPr="00B633AA">
              <w:rPr>
                <w:rFonts w:ascii="Tahoma" w:eastAsia="Calibri" w:hAnsi="Tahoma" w:cs="Tahoma"/>
                <w:sz w:val="20"/>
                <w:szCs w:val="20"/>
              </w:rPr>
              <w:t>evidencije</w:t>
            </w:r>
            <w:proofErr w:type="spellEnd"/>
          </w:p>
        </w:tc>
        <w:tc>
          <w:tcPr>
            <w:tcW w:w="4500" w:type="dxa"/>
            <w:gridSpan w:val="3"/>
            <w:tcBorders>
              <w:left w:val="nil"/>
              <w:bottom w:val="nil"/>
              <w:right w:val="nil"/>
            </w:tcBorders>
          </w:tcPr>
          <w:p w14:paraId="67E346D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152139D1"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49FAD65D" w14:textId="77777777" w:rsidTr="005E09B9">
        <w:tc>
          <w:tcPr>
            <w:tcW w:w="5215" w:type="dxa"/>
            <w:gridSpan w:val="3"/>
            <w:vMerge/>
            <w:tcBorders>
              <w:right w:val="nil"/>
            </w:tcBorders>
          </w:tcPr>
          <w:p w14:paraId="26B28239" w14:textId="77777777" w:rsidR="00BA7F0D" w:rsidRPr="00B633AA" w:rsidRDefault="00BA7F0D" w:rsidP="004137B8">
            <w:pPr>
              <w:rPr>
                <w:rFonts w:ascii="Tahoma" w:eastAsia="Calibri" w:hAnsi="Tahoma" w:cs="Tahoma"/>
                <w:sz w:val="20"/>
                <w:lang w:val="bs-Latn-BA"/>
              </w:rPr>
            </w:pPr>
          </w:p>
        </w:tc>
        <w:tc>
          <w:tcPr>
            <w:tcW w:w="2610" w:type="dxa"/>
            <w:gridSpan w:val="4"/>
            <w:vMerge/>
            <w:tcBorders>
              <w:left w:val="nil"/>
              <w:bottom w:val="nil"/>
              <w:right w:val="nil"/>
            </w:tcBorders>
          </w:tcPr>
          <w:p w14:paraId="293A8D8A"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40E8964F"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1"/>
            </w:tblGrid>
            <w:tr w:rsidR="00BA7F0D" w:rsidRPr="00B633AA" w14:paraId="318A38DA" w14:textId="77777777" w:rsidTr="005E09B9">
              <w:trPr>
                <w:tblCellSpacing w:w="15" w:type="dxa"/>
              </w:trPr>
              <w:tc>
                <w:tcPr>
                  <w:tcW w:w="0" w:type="auto"/>
                  <w:vAlign w:val="center"/>
                  <w:hideMark/>
                </w:tcPr>
                <w:p w14:paraId="35DB1A3C"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roofErr w:type="spellStart"/>
                  <w:r w:rsidRPr="00B633AA">
                    <w:rPr>
                      <w:rFonts w:ascii="Tahoma" w:eastAsia="Calibri" w:hAnsi="Tahoma" w:cs="Tahoma"/>
                      <w:kern w:val="2"/>
                      <w:sz w:val="20"/>
                      <w:lang w:val="en-US" w:eastAsia="en-US"/>
                      <w14:ligatures w14:val="standardContextual"/>
                    </w:rPr>
                    <w:t>Djelimično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osigurano</w:t>
                  </w:r>
                  <w:proofErr w:type="spellEnd"/>
                </w:p>
              </w:tc>
            </w:tr>
          </w:tbl>
          <w:p w14:paraId="1EB3E0DC"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nil"/>
            </w:tcBorders>
          </w:tcPr>
          <w:p w14:paraId="75C60D58" w14:textId="60DBF57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2ACB39D8" w14:textId="77777777" w:rsidTr="005E09B9">
        <w:tc>
          <w:tcPr>
            <w:tcW w:w="5215" w:type="dxa"/>
            <w:gridSpan w:val="3"/>
            <w:vMerge/>
            <w:tcBorders>
              <w:bottom w:val="single" w:sz="4" w:space="0" w:color="auto"/>
              <w:right w:val="nil"/>
            </w:tcBorders>
          </w:tcPr>
          <w:p w14:paraId="36FE8F1E" w14:textId="77777777" w:rsidR="00BA7F0D" w:rsidRPr="00B633AA" w:rsidRDefault="00BA7F0D" w:rsidP="004137B8">
            <w:pPr>
              <w:rPr>
                <w:rFonts w:ascii="Tahoma" w:eastAsia="Calibri" w:hAnsi="Tahoma" w:cs="Tahoma"/>
                <w:sz w:val="20"/>
                <w:lang w:val="bs-Latn-BA"/>
              </w:rPr>
            </w:pPr>
          </w:p>
        </w:tc>
        <w:tc>
          <w:tcPr>
            <w:tcW w:w="2610" w:type="dxa"/>
            <w:gridSpan w:val="4"/>
            <w:tcBorders>
              <w:top w:val="nil"/>
              <w:left w:val="nil"/>
              <w:bottom w:val="single" w:sz="4" w:space="0" w:color="auto"/>
              <w:right w:val="nil"/>
            </w:tcBorders>
          </w:tcPr>
          <w:p w14:paraId="5EC549D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51AF8690"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0"/>
            </w:tblGrid>
            <w:tr w:rsidR="00BA7F0D" w:rsidRPr="00B633AA" w14:paraId="49868939" w14:textId="77777777" w:rsidTr="005E09B9">
              <w:trPr>
                <w:tblCellSpacing w:w="15" w:type="dxa"/>
              </w:trPr>
              <w:tc>
                <w:tcPr>
                  <w:tcW w:w="0" w:type="auto"/>
                  <w:vAlign w:val="center"/>
                  <w:hideMark/>
                </w:tcPr>
                <w:p w14:paraId="55CA3600"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r w:rsidRPr="00B633AA">
                    <w:rPr>
                      <w:rFonts w:ascii="Tahoma" w:eastAsia="Calibri" w:hAnsi="Tahoma" w:cs="Tahoma"/>
                      <w:kern w:val="2"/>
                      <w:sz w:val="20"/>
                      <w:lang w:val="en-US" w:eastAsia="en-US"/>
                      <w14:ligatures w14:val="standardContextual"/>
                    </w:rPr>
                    <w:t xml:space="preserve">U </w:t>
                  </w:r>
                  <w:proofErr w:type="spellStart"/>
                  <w:r w:rsidRPr="00B633AA">
                    <w:rPr>
                      <w:rFonts w:ascii="Tahoma" w:eastAsia="Calibri" w:hAnsi="Tahoma" w:cs="Tahoma"/>
                      <w:kern w:val="2"/>
                      <w:sz w:val="20"/>
                      <w:lang w:val="en-US" w:eastAsia="en-US"/>
                      <w14:ligatures w14:val="standardContextual"/>
                    </w:rPr>
                    <w:t>potpunosti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osigurano</w:t>
                  </w:r>
                  <w:proofErr w:type="spellEnd"/>
                </w:p>
              </w:tc>
            </w:tr>
          </w:tbl>
          <w:p w14:paraId="494B26C6"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single" w:sz="4" w:space="0" w:color="auto"/>
            </w:tcBorders>
          </w:tcPr>
          <w:p w14:paraId="631B5651" w14:textId="408F5F8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56A96D57" w14:textId="77777777" w:rsidTr="00BA7F0D">
        <w:tc>
          <w:tcPr>
            <w:tcW w:w="13585" w:type="dxa"/>
            <w:gridSpan w:val="11"/>
            <w:tcBorders>
              <w:bottom w:val="single" w:sz="4" w:space="0" w:color="auto"/>
            </w:tcBorders>
            <w:shd w:val="clear" w:color="auto" w:fill="D9D9D9"/>
          </w:tcPr>
          <w:p w14:paraId="5176D3D5" w14:textId="448BD4AD" w:rsidR="00BA7F0D" w:rsidRPr="00B633AA" w:rsidRDefault="00BA7F0D" w:rsidP="004137B8">
            <w:pPr>
              <w:jc w:val="center"/>
              <w:rPr>
                <w:rFonts w:ascii="Tahoma" w:eastAsia="Calibri" w:hAnsi="Tahoma" w:cs="Tahoma"/>
                <w:b/>
                <w:bCs/>
                <w:sz w:val="20"/>
                <w:szCs w:val="20"/>
                <w:lang w:eastAsia="zh-CN" w:bidi="hi-IN"/>
              </w:rPr>
            </w:pPr>
            <w:r w:rsidRPr="00B633AA">
              <w:rPr>
                <w:rFonts w:ascii="Tahoma" w:eastAsia="Calibri" w:hAnsi="Tahoma" w:cs="Tahoma"/>
                <w:b/>
                <w:bCs/>
                <w:sz w:val="20"/>
                <w:szCs w:val="20"/>
                <w:lang w:eastAsia="zh-CN" w:bidi="hi-IN"/>
              </w:rPr>
              <w:t>MEDICINSKA NJEGA I ZDRAVSTVENA ZAŠTIT</w:t>
            </w:r>
            <w:r w:rsidR="00F7064F" w:rsidRPr="00B633AA">
              <w:rPr>
                <w:rFonts w:ascii="Tahoma" w:eastAsia="Calibri" w:hAnsi="Tahoma" w:cs="Tahoma"/>
                <w:b/>
                <w:bCs/>
                <w:sz w:val="20"/>
                <w:szCs w:val="20"/>
                <w:lang w:eastAsia="zh-CN" w:bidi="hi-IN"/>
              </w:rPr>
              <w:t>A</w:t>
            </w:r>
          </w:p>
        </w:tc>
      </w:tr>
      <w:tr w:rsidR="00BA7F0D" w:rsidRPr="00B633AA" w14:paraId="07BC3073" w14:textId="77777777" w:rsidTr="00BA7F0D">
        <w:tc>
          <w:tcPr>
            <w:tcW w:w="5305" w:type="dxa"/>
            <w:gridSpan w:val="4"/>
            <w:tcBorders>
              <w:bottom w:val="single" w:sz="4" w:space="0" w:color="auto"/>
            </w:tcBorders>
            <w:shd w:val="clear" w:color="auto" w:fill="F2F2F2"/>
          </w:tcPr>
          <w:p w14:paraId="3CD49014"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520" w:type="dxa"/>
            <w:gridSpan w:val="3"/>
            <w:tcBorders>
              <w:bottom w:val="single" w:sz="4" w:space="0" w:color="auto"/>
            </w:tcBorders>
            <w:shd w:val="clear" w:color="auto" w:fill="F2F2F2"/>
          </w:tcPr>
          <w:p w14:paraId="41A81134"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67A8CBBC"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519CCEF3"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4F1C0CE6" w14:textId="77777777" w:rsidTr="005E09B9">
        <w:tc>
          <w:tcPr>
            <w:tcW w:w="5305" w:type="dxa"/>
            <w:gridSpan w:val="4"/>
            <w:vMerge w:val="restart"/>
            <w:tcBorders>
              <w:right w:val="nil"/>
            </w:tcBorders>
          </w:tcPr>
          <w:p w14:paraId="599B5C08"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lastRenderedPageBreak/>
              <w:drawing>
                <wp:inline distT="0" distB="0" distL="0" distR="0" wp14:anchorId="452B8182" wp14:editId="3114336A">
                  <wp:extent cx="195444" cy="195444"/>
                  <wp:effectExtent l="0" t="0" r="0" b="0"/>
                  <wp:docPr id="10"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organizovanja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zdravstvene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zaštite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inicijalni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pregled</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kontinuirana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briga</w:t>
            </w:r>
            <w:proofErr w:type="spellEnd"/>
            <w:r w:rsidRPr="00B633AA">
              <w:rPr>
                <w:rFonts w:ascii="Tahoma" w:eastAsia="Calibri" w:hAnsi="Tahoma" w:cs="Tahoma"/>
                <w:sz w:val="20"/>
              </w:rPr>
              <w:t>)</w:t>
            </w:r>
          </w:p>
        </w:tc>
        <w:tc>
          <w:tcPr>
            <w:tcW w:w="2520" w:type="dxa"/>
            <w:gridSpan w:val="3"/>
            <w:tcBorders>
              <w:left w:val="nil"/>
              <w:bottom w:val="nil"/>
              <w:right w:val="nil"/>
            </w:tcBorders>
          </w:tcPr>
          <w:p w14:paraId="382677D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Interna pravila, medicinska evidencija</w:t>
            </w:r>
          </w:p>
        </w:tc>
        <w:tc>
          <w:tcPr>
            <w:tcW w:w="4500" w:type="dxa"/>
            <w:gridSpan w:val="3"/>
            <w:tcBorders>
              <w:left w:val="nil"/>
              <w:bottom w:val="nil"/>
              <w:right w:val="nil"/>
            </w:tcBorders>
          </w:tcPr>
          <w:p w14:paraId="36D08A9D" w14:textId="10E85D0A"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381347" w:rsidRPr="00B633AA">
              <w:rPr>
                <w:rFonts w:ascii="Tahoma" w:eastAsia="Calibri" w:hAnsi="Tahoma" w:cs="Tahoma"/>
                <w:sz w:val="20"/>
                <w:szCs w:val="20"/>
                <w:lang w:val="bs-Latn-BA"/>
              </w:rPr>
              <w:t>ije uspostavljeno</w:t>
            </w:r>
          </w:p>
        </w:tc>
        <w:tc>
          <w:tcPr>
            <w:tcW w:w="1260" w:type="dxa"/>
            <w:tcBorders>
              <w:left w:val="nil"/>
              <w:bottom w:val="nil"/>
            </w:tcBorders>
          </w:tcPr>
          <w:p w14:paraId="79626726"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2E9C8F45" w14:textId="77777777" w:rsidTr="005E09B9">
        <w:tc>
          <w:tcPr>
            <w:tcW w:w="5305" w:type="dxa"/>
            <w:gridSpan w:val="4"/>
            <w:vMerge/>
            <w:tcBorders>
              <w:right w:val="nil"/>
            </w:tcBorders>
          </w:tcPr>
          <w:p w14:paraId="0227A335" w14:textId="77777777" w:rsidR="00BA7F0D" w:rsidRPr="00B633AA" w:rsidRDefault="00BA7F0D" w:rsidP="004137B8">
            <w:pPr>
              <w:rPr>
                <w:rFonts w:ascii="Tahoma" w:eastAsia="Calibri" w:hAnsi="Tahoma" w:cs="Tahoma"/>
                <w:sz w:val="20"/>
                <w:lang w:val="bs-Latn-BA"/>
              </w:rPr>
            </w:pPr>
          </w:p>
        </w:tc>
        <w:tc>
          <w:tcPr>
            <w:tcW w:w="2520" w:type="dxa"/>
            <w:gridSpan w:val="3"/>
            <w:tcBorders>
              <w:top w:val="nil"/>
              <w:left w:val="nil"/>
              <w:bottom w:val="nil"/>
              <w:right w:val="nil"/>
            </w:tcBorders>
          </w:tcPr>
          <w:p w14:paraId="45ACDEF4"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13F2010D" w14:textId="72A7EE13"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w:t>
            </w:r>
            <w:r w:rsidR="00340608" w:rsidRPr="00B633AA">
              <w:rPr>
                <w:rFonts w:ascii="Tahoma" w:eastAsia="Calibri" w:hAnsi="Tahoma" w:cs="Tahoma"/>
                <w:sz w:val="20"/>
                <w:lang w:val="bs-Latn-BA"/>
              </w:rPr>
              <w:t xml:space="preserve"> </w:t>
            </w:r>
            <w:r w:rsidR="00381347" w:rsidRPr="00B633AA">
              <w:rPr>
                <w:rFonts w:ascii="Tahoma" w:eastAsia="Calibri" w:hAnsi="Tahoma" w:cs="Tahoma"/>
                <w:sz w:val="20"/>
                <w:lang w:val="bs-Latn-BA"/>
              </w:rPr>
              <w:t>uspostavljeno</w:t>
            </w:r>
          </w:p>
        </w:tc>
        <w:tc>
          <w:tcPr>
            <w:tcW w:w="1260" w:type="dxa"/>
            <w:tcBorders>
              <w:top w:val="nil"/>
              <w:left w:val="nil"/>
              <w:bottom w:val="nil"/>
            </w:tcBorders>
          </w:tcPr>
          <w:p w14:paraId="461F0200" w14:textId="3D409C23"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53A6C5C1" w14:textId="77777777" w:rsidTr="005E09B9">
        <w:tc>
          <w:tcPr>
            <w:tcW w:w="5305" w:type="dxa"/>
            <w:gridSpan w:val="4"/>
            <w:vMerge/>
            <w:tcBorders>
              <w:bottom w:val="single" w:sz="4" w:space="0" w:color="auto"/>
              <w:right w:val="nil"/>
            </w:tcBorders>
          </w:tcPr>
          <w:p w14:paraId="473118AB" w14:textId="77777777" w:rsidR="00BA7F0D" w:rsidRPr="00B633AA" w:rsidRDefault="00BA7F0D" w:rsidP="004137B8">
            <w:pPr>
              <w:rPr>
                <w:rFonts w:ascii="Tahoma" w:eastAsia="Calibri" w:hAnsi="Tahoma" w:cs="Tahoma"/>
                <w:sz w:val="20"/>
                <w:lang w:val="bs-Latn-BA"/>
              </w:rPr>
            </w:pPr>
          </w:p>
        </w:tc>
        <w:tc>
          <w:tcPr>
            <w:tcW w:w="2520" w:type="dxa"/>
            <w:gridSpan w:val="3"/>
            <w:tcBorders>
              <w:top w:val="nil"/>
              <w:left w:val="nil"/>
              <w:bottom w:val="single" w:sz="4" w:space="0" w:color="auto"/>
              <w:right w:val="nil"/>
            </w:tcBorders>
          </w:tcPr>
          <w:p w14:paraId="418C205A"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37C1FA6E" w14:textId="1DB54CB0"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U potpunosti </w:t>
            </w:r>
            <w:r w:rsidR="00381347" w:rsidRPr="00B633AA">
              <w:rPr>
                <w:rFonts w:ascii="Tahoma" w:eastAsia="Calibri" w:hAnsi="Tahoma" w:cs="Tahoma"/>
                <w:sz w:val="20"/>
                <w:lang w:val="bs-Latn-BA"/>
              </w:rPr>
              <w:t>uspostavljeno i</w:t>
            </w:r>
            <w:r w:rsidR="00340608" w:rsidRPr="00B633AA">
              <w:rPr>
                <w:rFonts w:ascii="Tahoma" w:eastAsia="Calibri" w:hAnsi="Tahoma" w:cs="Tahoma"/>
                <w:sz w:val="20"/>
                <w:lang w:val="bs-Latn-BA"/>
              </w:rPr>
              <w:t xml:space="preserve"> provodi</w:t>
            </w:r>
            <w:r w:rsidR="00381347" w:rsidRPr="00B633AA">
              <w:rPr>
                <w:rFonts w:ascii="Tahoma" w:eastAsia="Calibri" w:hAnsi="Tahoma" w:cs="Tahoma"/>
                <w:sz w:val="20"/>
                <w:lang w:val="bs-Latn-BA"/>
              </w:rPr>
              <w:t xml:space="preserve"> se</w:t>
            </w:r>
          </w:p>
        </w:tc>
        <w:tc>
          <w:tcPr>
            <w:tcW w:w="1260" w:type="dxa"/>
            <w:tcBorders>
              <w:top w:val="nil"/>
              <w:left w:val="nil"/>
              <w:bottom w:val="single" w:sz="4" w:space="0" w:color="auto"/>
            </w:tcBorders>
          </w:tcPr>
          <w:p w14:paraId="27B130B8" w14:textId="4D9E9F1B"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3CA28D76" w14:textId="77777777" w:rsidTr="005E09B9">
        <w:tc>
          <w:tcPr>
            <w:tcW w:w="5305" w:type="dxa"/>
            <w:gridSpan w:val="4"/>
            <w:vMerge w:val="restart"/>
            <w:tcBorders>
              <w:right w:val="nil"/>
            </w:tcBorders>
          </w:tcPr>
          <w:p w14:paraId="3FFD5ED2"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6F054584" wp14:editId="3848DB41">
                  <wp:extent cx="195444" cy="195444"/>
                  <wp:effectExtent l="0" t="0" r="0" b="0"/>
                  <wp:docPr id="11"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Osiguran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pristup</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zdravstvenim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uslugama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terapiji</w:t>
            </w:r>
            <w:proofErr w:type="spellEnd"/>
          </w:p>
        </w:tc>
        <w:tc>
          <w:tcPr>
            <w:tcW w:w="2520" w:type="dxa"/>
            <w:gridSpan w:val="3"/>
            <w:vMerge w:val="restart"/>
            <w:tcBorders>
              <w:left w:val="nil"/>
              <w:right w:val="nil"/>
            </w:tcBorders>
          </w:tcPr>
          <w:p w14:paraId="762B72BB" w14:textId="7B4DE349"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Protokol sa zdravst</w:t>
            </w:r>
            <w:r w:rsidR="00F7064F" w:rsidRPr="00B633AA">
              <w:rPr>
                <w:rFonts w:ascii="Tahoma" w:eastAsia="Calibri" w:hAnsi="Tahoma" w:cs="Tahoma"/>
                <w:sz w:val="20"/>
                <w:lang w:val="bs-Latn-BA"/>
              </w:rPr>
              <w:t>ve</w:t>
            </w:r>
            <w:r w:rsidRPr="00B633AA">
              <w:rPr>
                <w:rFonts w:ascii="Tahoma" w:eastAsia="Calibri" w:hAnsi="Tahoma" w:cs="Tahoma"/>
                <w:sz w:val="20"/>
                <w:lang w:val="bs-Latn-BA"/>
              </w:rPr>
              <w:t xml:space="preserve">nim ustanovama, medicinska evidencija. </w:t>
            </w:r>
            <w:proofErr w:type="spellStart"/>
            <w:r w:rsidRPr="00B633AA">
              <w:rPr>
                <w:rFonts w:ascii="Tahoma" w:eastAsia="Calibri" w:hAnsi="Tahoma" w:cs="Tahoma"/>
                <w:sz w:val="20"/>
              </w:rPr>
              <w:t>evidencija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odlazaka</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zdravstvene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ustanove</w:t>
            </w:r>
            <w:proofErr w:type="spellEnd"/>
          </w:p>
        </w:tc>
        <w:tc>
          <w:tcPr>
            <w:tcW w:w="4500" w:type="dxa"/>
            <w:gridSpan w:val="3"/>
            <w:tcBorders>
              <w:left w:val="nil"/>
              <w:bottom w:val="nil"/>
              <w:right w:val="nil"/>
            </w:tcBorders>
          </w:tcPr>
          <w:p w14:paraId="7BDD64F8"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osigurano</w:t>
            </w:r>
          </w:p>
        </w:tc>
        <w:tc>
          <w:tcPr>
            <w:tcW w:w="1260" w:type="dxa"/>
            <w:tcBorders>
              <w:left w:val="nil"/>
              <w:bottom w:val="nil"/>
            </w:tcBorders>
          </w:tcPr>
          <w:p w14:paraId="777773CE"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1A462252" w14:textId="77777777" w:rsidTr="005E09B9">
        <w:tc>
          <w:tcPr>
            <w:tcW w:w="5305" w:type="dxa"/>
            <w:gridSpan w:val="4"/>
            <w:vMerge/>
            <w:tcBorders>
              <w:right w:val="nil"/>
            </w:tcBorders>
          </w:tcPr>
          <w:p w14:paraId="4319C9CC" w14:textId="77777777" w:rsidR="00BA7F0D" w:rsidRPr="00B633AA" w:rsidRDefault="00BA7F0D" w:rsidP="004137B8">
            <w:pPr>
              <w:rPr>
                <w:rFonts w:ascii="Tahoma" w:eastAsia="Calibri" w:hAnsi="Tahoma" w:cs="Tahoma"/>
                <w:b/>
                <w:bCs/>
                <w:sz w:val="20"/>
                <w:lang w:val="bs-Latn-BA"/>
              </w:rPr>
            </w:pPr>
          </w:p>
        </w:tc>
        <w:tc>
          <w:tcPr>
            <w:tcW w:w="2520" w:type="dxa"/>
            <w:gridSpan w:val="3"/>
            <w:vMerge/>
            <w:tcBorders>
              <w:left w:val="nil"/>
              <w:right w:val="nil"/>
            </w:tcBorders>
          </w:tcPr>
          <w:p w14:paraId="4F5F8075"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1DCFF12E"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 osigurano</w:t>
            </w:r>
          </w:p>
        </w:tc>
        <w:tc>
          <w:tcPr>
            <w:tcW w:w="1260" w:type="dxa"/>
            <w:tcBorders>
              <w:top w:val="nil"/>
              <w:left w:val="nil"/>
              <w:bottom w:val="nil"/>
            </w:tcBorders>
          </w:tcPr>
          <w:p w14:paraId="4D644209" w14:textId="1F20C66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44F6A566" w14:textId="77777777" w:rsidTr="005E09B9">
        <w:tc>
          <w:tcPr>
            <w:tcW w:w="5305" w:type="dxa"/>
            <w:gridSpan w:val="4"/>
            <w:vMerge/>
            <w:tcBorders>
              <w:bottom w:val="single" w:sz="4" w:space="0" w:color="auto"/>
              <w:right w:val="nil"/>
            </w:tcBorders>
          </w:tcPr>
          <w:p w14:paraId="0F9F6F78" w14:textId="77777777" w:rsidR="00BA7F0D" w:rsidRPr="00B633AA" w:rsidRDefault="00BA7F0D" w:rsidP="004137B8">
            <w:pPr>
              <w:rPr>
                <w:rFonts w:ascii="Tahoma" w:eastAsia="Calibri" w:hAnsi="Tahoma" w:cs="Tahoma"/>
                <w:b/>
                <w:bCs/>
                <w:sz w:val="20"/>
                <w:lang w:val="bs-Latn-BA"/>
              </w:rPr>
            </w:pPr>
          </w:p>
        </w:tc>
        <w:tc>
          <w:tcPr>
            <w:tcW w:w="2520" w:type="dxa"/>
            <w:gridSpan w:val="3"/>
            <w:vMerge/>
            <w:tcBorders>
              <w:left w:val="nil"/>
              <w:bottom w:val="single" w:sz="4" w:space="0" w:color="auto"/>
              <w:right w:val="nil"/>
            </w:tcBorders>
          </w:tcPr>
          <w:p w14:paraId="7284139A"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4FF0DFF3"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 osigurano</w:t>
            </w:r>
          </w:p>
        </w:tc>
        <w:tc>
          <w:tcPr>
            <w:tcW w:w="1260" w:type="dxa"/>
            <w:tcBorders>
              <w:top w:val="nil"/>
              <w:left w:val="nil"/>
              <w:bottom w:val="single" w:sz="4" w:space="0" w:color="auto"/>
            </w:tcBorders>
          </w:tcPr>
          <w:p w14:paraId="66CC416B" w14:textId="74982360"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7FFE2E4E" w14:textId="77777777" w:rsidTr="005E09B9">
        <w:tc>
          <w:tcPr>
            <w:tcW w:w="5305" w:type="dxa"/>
            <w:gridSpan w:val="4"/>
            <w:vMerge w:val="restart"/>
            <w:tcBorders>
              <w:right w:val="nil"/>
            </w:tcBorders>
          </w:tcPr>
          <w:p w14:paraId="453419BD"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evidencije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čuvanja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medicinske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dokumentacije</w:t>
            </w:r>
            <w:proofErr w:type="spellEnd"/>
          </w:p>
        </w:tc>
        <w:tc>
          <w:tcPr>
            <w:tcW w:w="2520" w:type="dxa"/>
            <w:gridSpan w:val="3"/>
            <w:tcBorders>
              <w:left w:val="nil"/>
              <w:bottom w:val="nil"/>
              <w:right w:val="nil"/>
            </w:tcBorders>
          </w:tcPr>
          <w:p w14:paraId="7ACC3FC6"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Interna pravila i procedure</w:t>
            </w:r>
          </w:p>
        </w:tc>
        <w:tc>
          <w:tcPr>
            <w:tcW w:w="4500" w:type="dxa"/>
            <w:gridSpan w:val="3"/>
            <w:tcBorders>
              <w:left w:val="nil"/>
              <w:bottom w:val="nil"/>
              <w:right w:val="nil"/>
            </w:tcBorders>
          </w:tcPr>
          <w:p w14:paraId="08B78026" w14:textId="4F4BB0E9"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uspostavljen</w:t>
            </w:r>
            <w:r w:rsidR="00381347" w:rsidRPr="00B633AA">
              <w:rPr>
                <w:rFonts w:ascii="Tahoma" w:eastAsia="Calibri" w:hAnsi="Tahoma" w:cs="Tahoma"/>
                <w:sz w:val="20"/>
                <w:lang w:val="bs-Latn-BA"/>
              </w:rPr>
              <w:t>o</w:t>
            </w:r>
          </w:p>
        </w:tc>
        <w:tc>
          <w:tcPr>
            <w:tcW w:w="1260" w:type="dxa"/>
            <w:tcBorders>
              <w:left w:val="nil"/>
              <w:bottom w:val="nil"/>
            </w:tcBorders>
          </w:tcPr>
          <w:p w14:paraId="02BBF6F8"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04843EFB" w14:textId="77777777" w:rsidTr="005E09B9">
        <w:tc>
          <w:tcPr>
            <w:tcW w:w="5305" w:type="dxa"/>
            <w:gridSpan w:val="4"/>
            <w:vMerge/>
            <w:tcBorders>
              <w:right w:val="nil"/>
            </w:tcBorders>
          </w:tcPr>
          <w:p w14:paraId="5543589A" w14:textId="77777777" w:rsidR="00BA7F0D" w:rsidRPr="00B633AA" w:rsidRDefault="00BA7F0D" w:rsidP="004137B8">
            <w:pPr>
              <w:rPr>
                <w:rFonts w:ascii="Tahoma" w:eastAsia="Calibri" w:hAnsi="Tahoma" w:cs="Tahoma"/>
                <w:sz w:val="20"/>
                <w:lang w:val="bs-Latn-BA"/>
              </w:rPr>
            </w:pPr>
          </w:p>
        </w:tc>
        <w:tc>
          <w:tcPr>
            <w:tcW w:w="2520" w:type="dxa"/>
            <w:gridSpan w:val="3"/>
            <w:tcBorders>
              <w:top w:val="nil"/>
              <w:left w:val="nil"/>
              <w:bottom w:val="nil"/>
              <w:right w:val="nil"/>
            </w:tcBorders>
          </w:tcPr>
          <w:p w14:paraId="13AAFCDE"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21B379DC" w14:textId="25CEC498"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 uspostavljen</w:t>
            </w:r>
            <w:r w:rsidR="00381347" w:rsidRPr="00B633AA">
              <w:rPr>
                <w:rFonts w:ascii="Tahoma" w:eastAsia="Calibri" w:hAnsi="Tahoma" w:cs="Tahoma"/>
                <w:sz w:val="20"/>
                <w:lang w:val="bs-Latn-BA"/>
              </w:rPr>
              <w:t>o</w:t>
            </w:r>
          </w:p>
        </w:tc>
        <w:tc>
          <w:tcPr>
            <w:tcW w:w="1260" w:type="dxa"/>
            <w:tcBorders>
              <w:top w:val="nil"/>
              <w:left w:val="nil"/>
              <w:bottom w:val="nil"/>
            </w:tcBorders>
          </w:tcPr>
          <w:p w14:paraId="7D56C303" w14:textId="6880CE72"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080C5992" w14:textId="77777777" w:rsidTr="005E09B9">
        <w:tc>
          <w:tcPr>
            <w:tcW w:w="5305" w:type="dxa"/>
            <w:gridSpan w:val="4"/>
            <w:vMerge/>
            <w:tcBorders>
              <w:bottom w:val="single" w:sz="4" w:space="0" w:color="auto"/>
              <w:right w:val="nil"/>
            </w:tcBorders>
          </w:tcPr>
          <w:p w14:paraId="6070E472" w14:textId="77777777" w:rsidR="00BA7F0D" w:rsidRPr="00B633AA" w:rsidRDefault="00BA7F0D" w:rsidP="004137B8">
            <w:pPr>
              <w:rPr>
                <w:rFonts w:ascii="Tahoma" w:eastAsia="Calibri" w:hAnsi="Tahoma" w:cs="Tahoma"/>
                <w:sz w:val="20"/>
                <w:lang w:val="bs-Latn-BA"/>
              </w:rPr>
            </w:pPr>
          </w:p>
        </w:tc>
        <w:tc>
          <w:tcPr>
            <w:tcW w:w="2520" w:type="dxa"/>
            <w:gridSpan w:val="3"/>
            <w:tcBorders>
              <w:top w:val="nil"/>
              <w:left w:val="nil"/>
              <w:bottom w:val="single" w:sz="4" w:space="0" w:color="auto"/>
              <w:right w:val="nil"/>
            </w:tcBorders>
          </w:tcPr>
          <w:p w14:paraId="65F8CB45"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149AF873"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 uspostavljen</w:t>
            </w:r>
          </w:p>
        </w:tc>
        <w:tc>
          <w:tcPr>
            <w:tcW w:w="1260" w:type="dxa"/>
            <w:tcBorders>
              <w:top w:val="nil"/>
              <w:left w:val="nil"/>
              <w:bottom w:val="single" w:sz="4" w:space="0" w:color="auto"/>
            </w:tcBorders>
          </w:tcPr>
          <w:p w14:paraId="183A1A36" w14:textId="3E183B3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76F09A27" w14:textId="77777777" w:rsidTr="005E09B9">
        <w:tc>
          <w:tcPr>
            <w:tcW w:w="5305" w:type="dxa"/>
            <w:gridSpan w:val="4"/>
            <w:vMerge w:val="restart"/>
            <w:tcBorders>
              <w:right w:val="nil"/>
            </w:tcBorders>
          </w:tcPr>
          <w:p w14:paraId="5CD4E23F"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Osigurani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uslovi</w:t>
            </w:r>
            <w:proofErr w:type="spellEnd"/>
            <w:r w:rsidRPr="00B633AA">
              <w:rPr>
                <w:rFonts w:ascii="Tahoma" w:eastAsia="Calibri" w:hAnsi="Tahoma" w:cs="Tahoma"/>
                <w:sz w:val="20"/>
              </w:rPr>
              <w:t xml:space="preserve"> za </w:t>
            </w:r>
            <w:proofErr w:type="spellStart"/>
            <w:r w:rsidRPr="00B633AA">
              <w:rPr>
                <w:rFonts w:ascii="Tahoma" w:eastAsia="Calibri" w:hAnsi="Tahoma" w:cs="Tahoma"/>
                <w:sz w:val="20"/>
              </w:rPr>
              <w:t>hitne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intervencije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prvu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pomoć</w:t>
            </w:r>
            <w:proofErr w:type="spellEnd"/>
          </w:p>
        </w:tc>
        <w:tc>
          <w:tcPr>
            <w:tcW w:w="2520" w:type="dxa"/>
            <w:gridSpan w:val="3"/>
            <w:vMerge w:val="restart"/>
            <w:tcBorders>
              <w:left w:val="nil"/>
              <w:right w:val="nil"/>
            </w:tcBorders>
          </w:tcPr>
          <w:p w14:paraId="6DF86B2B"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Evidencija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opreme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prve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pomoći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potvrde</w:t>
            </w:r>
            <w:proofErr w:type="spellEnd"/>
            <w:r w:rsidRPr="00B633AA">
              <w:rPr>
                <w:rFonts w:ascii="Tahoma" w:eastAsia="Calibri" w:hAnsi="Tahoma" w:cs="Tahoma"/>
                <w:sz w:val="20"/>
              </w:rPr>
              <w:t xml:space="preserve"> o </w:t>
            </w:r>
            <w:proofErr w:type="spellStart"/>
            <w:r w:rsidRPr="00B633AA">
              <w:rPr>
                <w:rFonts w:ascii="Tahoma" w:eastAsia="Calibri" w:hAnsi="Tahoma" w:cs="Tahoma"/>
                <w:sz w:val="20"/>
              </w:rPr>
              <w:t>obuci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osoblja</w:t>
            </w:r>
            <w:proofErr w:type="spellEnd"/>
            <w:r w:rsidRPr="00B633AA">
              <w:rPr>
                <w:rFonts w:ascii="Tahoma" w:eastAsia="Calibri" w:hAnsi="Tahoma" w:cs="Tahoma"/>
                <w:sz w:val="20"/>
              </w:rPr>
              <w:t xml:space="preserve"> za </w:t>
            </w:r>
            <w:proofErr w:type="spellStart"/>
            <w:r w:rsidRPr="00B633AA">
              <w:rPr>
                <w:rFonts w:ascii="Tahoma" w:eastAsia="Calibri" w:hAnsi="Tahoma" w:cs="Tahoma"/>
                <w:sz w:val="20"/>
              </w:rPr>
              <w:t>pružanje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prve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pomoći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interni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protokol</w:t>
            </w:r>
            <w:proofErr w:type="spellEnd"/>
            <w:r w:rsidRPr="00B633AA">
              <w:rPr>
                <w:rFonts w:ascii="Tahoma" w:eastAsia="Calibri" w:hAnsi="Tahoma" w:cs="Tahoma"/>
                <w:sz w:val="20"/>
              </w:rPr>
              <w:t xml:space="preserve"> za </w:t>
            </w:r>
            <w:proofErr w:type="spellStart"/>
            <w:r w:rsidRPr="00B633AA">
              <w:rPr>
                <w:rFonts w:ascii="Tahoma" w:eastAsia="Calibri" w:hAnsi="Tahoma" w:cs="Tahoma"/>
                <w:sz w:val="20"/>
              </w:rPr>
              <w:t>hitne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situacije</w:t>
            </w:r>
            <w:proofErr w:type="spellEnd"/>
            <w:r w:rsidRPr="00B633AA">
              <w:rPr>
                <w:rFonts w:ascii="Tahoma" w:eastAsia="Calibri" w:hAnsi="Tahoma" w:cs="Tahoma"/>
                <w:sz w:val="20"/>
              </w:rPr>
              <w:t xml:space="preserve"> </w:t>
            </w:r>
          </w:p>
        </w:tc>
        <w:tc>
          <w:tcPr>
            <w:tcW w:w="4500" w:type="dxa"/>
            <w:gridSpan w:val="3"/>
            <w:tcBorders>
              <w:left w:val="nil"/>
              <w:bottom w:val="nil"/>
              <w:right w:val="nil"/>
            </w:tcBorders>
          </w:tcPr>
          <w:p w14:paraId="6E343A1E"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osigurano</w:t>
            </w:r>
          </w:p>
          <w:p w14:paraId="64A68782" w14:textId="77777777" w:rsidR="00BA7F0D" w:rsidRPr="00B633AA" w:rsidRDefault="00BA7F0D" w:rsidP="004137B8">
            <w:pPr>
              <w:rPr>
                <w:rFonts w:ascii="Tahoma" w:eastAsia="Calibri" w:hAnsi="Tahoma" w:cs="Tahoma"/>
                <w:sz w:val="20"/>
                <w:lang w:val="bs-Latn-BA"/>
              </w:rPr>
            </w:pPr>
          </w:p>
        </w:tc>
        <w:tc>
          <w:tcPr>
            <w:tcW w:w="1260" w:type="dxa"/>
            <w:tcBorders>
              <w:left w:val="nil"/>
              <w:bottom w:val="nil"/>
            </w:tcBorders>
          </w:tcPr>
          <w:p w14:paraId="63A974BE"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008473D2" w14:textId="77777777" w:rsidTr="005E09B9">
        <w:tc>
          <w:tcPr>
            <w:tcW w:w="5305" w:type="dxa"/>
            <w:gridSpan w:val="4"/>
            <w:vMerge/>
            <w:tcBorders>
              <w:right w:val="nil"/>
            </w:tcBorders>
          </w:tcPr>
          <w:p w14:paraId="0756B10C" w14:textId="77777777" w:rsidR="00BA7F0D" w:rsidRPr="00B633AA" w:rsidRDefault="00BA7F0D" w:rsidP="004137B8">
            <w:pPr>
              <w:jc w:val="center"/>
              <w:rPr>
                <w:rFonts w:ascii="Tahoma" w:eastAsia="Calibri" w:hAnsi="Tahoma" w:cs="Tahoma"/>
                <w:sz w:val="20"/>
                <w:lang w:val="bs-Latn-BA"/>
              </w:rPr>
            </w:pPr>
          </w:p>
        </w:tc>
        <w:tc>
          <w:tcPr>
            <w:tcW w:w="2520" w:type="dxa"/>
            <w:gridSpan w:val="3"/>
            <w:vMerge/>
            <w:tcBorders>
              <w:left w:val="nil"/>
              <w:right w:val="nil"/>
            </w:tcBorders>
          </w:tcPr>
          <w:p w14:paraId="23D2DBF9" w14:textId="77777777" w:rsidR="00BA7F0D" w:rsidRPr="00B633AA" w:rsidRDefault="00BA7F0D" w:rsidP="004137B8">
            <w:pPr>
              <w:jc w:val="center"/>
              <w:rPr>
                <w:rFonts w:ascii="Tahoma" w:eastAsia="Calibri" w:hAnsi="Tahoma" w:cs="Tahoma"/>
                <w:sz w:val="20"/>
                <w:lang w:val="bs-Latn-BA"/>
              </w:rPr>
            </w:pPr>
          </w:p>
        </w:tc>
        <w:tc>
          <w:tcPr>
            <w:tcW w:w="4500" w:type="dxa"/>
            <w:gridSpan w:val="3"/>
            <w:tcBorders>
              <w:top w:val="nil"/>
              <w:left w:val="nil"/>
              <w:bottom w:val="nil"/>
              <w:right w:val="nil"/>
            </w:tcBorders>
          </w:tcPr>
          <w:p w14:paraId="6B4DA54A"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 osigurano</w:t>
            </w:r>
          </w:p>
          <w:p w14:paraId="1CCAECD0" w14:textId="77777777" w:rsidR="00BA7F0D" w:rsidRPr="00B633AA" w:rsidRDefault="00BA7F0D" w:rsidP="004137B8">
            <w:pPr>
              <w:rPr>
                <w:rFonts w:ascii="Tahoma" w:eastAsia="Calibri" w:hAnsi="Tahoma" w:cs="Tahoma"/>
                <w:sz w:val="20"/>
                <w:lang w:val="bs-Latn-BA"/>
              </w:rPr>
            </w:pPr>
          </w:p>
        </w:tc>
        <w:tc>
          <w:tcPr>
            <w:tcW w:w="1260" w:type="dxa"/>
            <w:tcBorders>
              <w:top w:val="nil"/>
              <w:left w:val="nil"/>
              <w:bottom w:val="nil"/>
            </w:tcBorders>
          </w:tcPr>
          <w:p w14:paraId="2FEBB4D1" w14:textId="63EB15C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063D3485" w14:textId="77777777" w:rsidTr="005E09B9">
        <w:tc>
          <w:tcPr>
            <w:tcW w:w="5305" w:type="dxa"/>
            <w:gridSpan w:val="4"/>
            <w:vMerge/>
            <w:tcBorders>
              <w:bottom w:val="single" w:sz="4" w:space="0" w:color="auto"/>
              <w:right w:val="nil"/>
            </w:tcBorders>
          </w:tcPr>
          <w:p w14:paraId="745BF41C" w14:textId="77777777" w:rsidR="00BA7F0D" w:rsidRPr="00B633AA" w:rsidRDefault="00BA7F0D" w:rsidP="004137B8">
            <w:pPr>
              <w:jc w:val="center"/>
              <w:rPr>
                <w:rFonts w:ascii="Tahoma" w:eastAsia="Calibri" w:hAnsi="Tahoma" w:cs="Tahoma"/>
                <w:sz w:val="20"/>
                <w:lang w:val="bs-Latn-BA"/>
              </w:rPr>
            </w:pPr>
          </w:p>
        </w:tc>
        <w:tc>
          <w:tcPr>
            <w:tcW w:w="2520" w:type="dxa"/>
            <w:gridSpan w:val="3"/>
            <w:vMerge/>
            <w:tcBorders>
              <w:left w:val="nil"/>
              <w:bottom w:val="single" w:sz="4" w:space="0" w:color="auto"/>
              <w:right w:val="nil"/>
            </w:tcBorders>
          </w:tcPr>
          <w:p w14:paraId="06B0D88D" w14:textId="77777777" w:rsidR="00BA7F0D" w:rsidRPr="00B633AA" w:rsidRDefault="00BA7F0D" w:rsidP="004137B8">
            <w:pPr>
              <w:jc w:val="cente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49705A56" w14:textId="7DDCB458"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U potpunosti </w:t>
            </w:r>
            <w:r w:rsidR="00381347" w:rsidRPr="00B633AA">
              <w:rPr>
                <w:rFonts w:ascii="Tahoma" w:eastAsia="Calibri" w:hAnsi="Tahoma" w:cs="Tahoma"/>
                <w:sz w:val="20"/>
                <w:lang w:val="bs-Latn-BA"/>
              </w:rPr>
              <w:t>uspostavljeno</w:t>
            </w:r>
          </w:p>
        </w:tc>
        <w:tc>
          <w:tcPr>
            <w:tcW w:w="1260" w:type="dxa"/>
            <w:tcBorders>
              <w:top w:val="nil"/>
              <w:left w:val="nil"/>
              <w:bottom w:val="single" w:sz="4" w:space="0" w:color="auto"/>
            </w:tcBorders>
          </w:tcPr>
          <w:p w14:paraId="76466929" w14:textId="7C7C7F8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21AEEDD" w14:textId="77777777" w:rsidTr="00BA7F0D">
        <w:tc>
          <w:tcPr>
            <w:tcW w:w="13585" w:type="dxa"/>
            <w:gridSpan w:val="11"/>
            <w:tcBorders>
              <w:bottom w:val="single" w:sz="4" w:space="0" w:color="auto"/>
            </w:tcBorders>
            <w:shd w:val="clear" w:color="auto" w:fill="D9D9D9"/>
          </w:tcPr>
          <w:p w14:paraId="75149812"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OBRAZOVANJE</w:t>
            </w:r>
          </w:p>
        </w:tc>
      </w:tr>
      <w:tr w:rsidR="00BA7F0D" w:rsidRPr="00B633AA" w14:paraId="6B08DD7E" w14:textId="77777777" w:rsidTr="00BA7F0D">
        <w:tc>
          <w:tcPr>
            <w:tcW w:w="5125" w:type="dxa"/>
            <w:gridSpan w:val="2"/>
            <w:tcBorders>
              <w:bottom w:val="single" w:sz="4" w:space="0" w:color="auto"/>
            </w:tcBorders>
            <w:shd w:val="clear" w:color="auto" w:fill="F2F2F2"/>
          </w:tcPr>
          <w:p w14:paraId="4E4A65BB"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700" w:type="dxa"/>
            <w:gridSpan w:val="5"/>
            <w:tcBorders>
              <w:bottom w:val="single" w:sz="4" w:space="0" w:color="auto"/>
            </w:tcBorders>
            <w:shd w:val="clear" w:color="auto" w:fill="F2F2F2"/>
          </w:tcPr>
          <w:p w14:paraId="172DA1C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gridSpan w:val="2"/>
            <w:tcBorders>
              <w:bottom w:val="single" w:sz="4" w:space="0" w:color="auto"/>
            </w:tcBorders>
            <w:shd w:val="clear" w:color="auto" w:fill="F2F2F2"/>
          </w:tcPr>
          <w:p w14:paraId="4CA4503E"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56A74B84"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497D9403" w14:textId="77777777" w:rsidTr="005E09B9">
        <w:tc>
          <w:tcPr>
            <w:tcW w:w="5125" w:type="dxa"/>
            <w:gridSpan w:val="2"/>
            <w:vMerge w:val="restart"/>
            <w:tcBorders>
              <w:right w:val="nil"/>
            </w:tcBorders>
          </w:tcPr>
          <w:p w14:paraId="4E26231C"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uključivanja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obrazovanje</w:t>
            </w:r>
            <w:proofErr w:type="spellEnd"/>
          </w:p>
        </w:tc>
        <w:tc>
          <w:tcPr>
            <w:tcW w:w="2700" w:type="dxa"/>
            <w:gridSpan w:val="5"/>
            <w:vMerge w:val="restart"/>
            <w:tcBorders>
              <w:left w:val="nil"/>
              <w:right w:val="nil"/>
            </w:tcBorders>
          </w:tcPr>
          <w:p w14:paraId="281DB83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Protokol sa školama,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uključenosti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potvrde</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pohađanju</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upisu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podrške</w:t>
            </w:r>
            <w:proofErr w:type="spellEnd"/>
          </w:p>
        </w:tc>
        <w:tc>
          <w:tcPr>
            <w:tcW w:w="4140" w:type="dxa"/>
            <w:gridSpan w:val="2"/>
            <w:tcBorders>
              <w:left w:val="nil"/>
              <w:bottom w:val="nil"/>
              <w:right w:val="nil"/>
            </w:tcBorders>
          </w:tcPr>
          <w:p w14:paraId="17312E63" w14:textId="05A7DDB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9F65CF" w:rsidRPr="00B633AA">
              <w:rPr>
                <w:rFonts w:ascii="Tahoma" w:eastAsia="Calibri" w:hAnsi="Tahoma" w:cs="Tahoma"/>
                <w:sz w:val="20"/>
                <w:szCs w:val="20"/>
                <w:lang w:val="bs-Latn-BA"/>
              </w:rPr>
              <w:t>ije uspostavljeno</w:t>
            </w:r>
          </w:p>
          <w:p w14:paraId="54CD50F9"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63A84575"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76265F62" w14:textId="77777777" w:rsidTr="005E09B9">
        <w:tc>
          <w:tcPr>
            <w:tcW w:w="5125" w:type="dxa"/>
            <w:gridSpan w:val="2"/>
            <w:vMerge/>
            <w:tcBorders>
              <w:right w:val="nil"/>
            </w:tcBorders>
          </w:tcPr>
          <w:p w14:paraId="71A41040" w14:textId="77777777" w:rsidR="00BA7F0D" w:rsidRPr="00B633AA" w:rsidRDefault="00BA7F0D" w:rsidP="004137B8">
            <w:pPr>
              <w:rPr>
                <w:rFonts w:ascii="Tahoma" w:eastAsia="Calibri" w:hAnsi="Tahoma" w:cs="Tahoma"/>
                <w:sz w:val="20"/>
                <w:lang w:val="bs-Latn-BA"/>
              </w:rPr>
            </w:pPr>
          </w:p>
        </w:tc>
        <w:tc>
          <w:tcPr>
            <w:tcW w:w="2700" w:type="dxa"/>
            <w:gridSpan w:val="5"/>
            <w:vMerge/>
            <w:tcBorders>
              <w:left w:val="nil"/>
              <w:right w:val="nil"/>
            </w:tcBorders>
          </w:tcPr>
          <w:p w14:paraId="3E106D4C"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173DD4CE" w14:textId="04B6CDD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uspostavljeno</w:t>
            </w:r>
          </w:p>
          <w:p w14:paraId="3A198E4C" w14:textId="77777777" w:rsidR="00BA7F0D" w:rsidRPr="00B633AA" w:rsidRDefault="00BA7F0D" w:rsidP="004137B8">
            <w:pPr>
              <w:rPr>
                <w:rFonts w:ascii="Tahoma" w:eastAsia="Calibri" w:hAnsi="Tahoma" w:cs="Tahoma"/>
                <w:sz w:val="20"/>
                <w:szCs w:val="20"/>
                <w:lang w:val="bs-Latn-BA"/>
              </w:rPr>
            </w:pPr>
          </w:p>
        </w:tc>
        <w:tc>
          <w:tcPr>
            <w:tcW w:w="1620" w:type="dxa"/>
            <w:gridSpan w:val="2"/>
            <w:tcBorders>
              <w:top w:val="nil"/>
              <w:left w:val="nil"/>
              <w:bottom w:val="nil"/>
            </w:tcBorders>
          </w:tcPr>
          <w:p w14:paraId="0174BA94" w14:textId="4A3063F4"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1B137AA1" w14:textId="77777777" w:rsidTr="005E09B9">
        <w:tc>
          <w:tcPr>
            <w:tcW w:w="5125" w:type="dxa"/>
            <w:gridSpan w:val="2"/>
            <w:vMerge/>
            <w:tcBorders>
              <w:bottom w:val="single" w:sz="4" w:space="0" w:color="auto"/>
              <w:right w:val="nil"/>
            </w:tcBorders>
          </w:tcPr>
          <w:p w14:paraId="39262578" w14:textId="77777777" w:rsidR="00BA7F0D" w:rsidRPr="00B633AA" w:rsidRDefault="00BA7F0D" w:rsidP="004137B8">
            <w:pPr>
              <w:rPr>
                <w:rFonts w:ascii="Tahoma" w:eastAsia="Calibri" w:hAnsi="Tahoma" w:cs="Tahoma"/>
                <w:sz w:val="20"/>
                <w:lang w:val="bs-Latn-BA"/>
              </w:rPr>
            </w:pPr>
          </w:p>
        </w:tc>
        <w:tc>
          <w:tcPr>
            <w:tcW w:w="2700" w:type="dxa"/>
            <w:gridSpan w:val="5"/>
            <w:vMerge/>
            <w:tcBorders>
              <w:left w:val="nil"/>
              <w:bottom w:val="single" w:sz="4" w:space="0" w:color="auto"/>
              <w:right w:val="nil"/>
            </w:tcBorders>
          </w:tcPr>
          <w:p w14:paraId="07783D25"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2ACE7209" w14:textId="69162325"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009F65CF" w:rsidRPr="00B633AA">
              <w:rPr>
                <w:rFonts w:ascii="Tahoma" w:eastAsia="Calibri" w:hAnsi="Tahoma" w:cs="Tahoma"/>
                <w:sz w:val="20"/>
                <w:szCs w:val="20"/>
                <w:lang w:val="bs-Latn-BA"/>
              </w:rPr>
              <w:t>uspostavljeno i provodi se</w:t>
            </w:r>
          </w:p>
        </w:tc>
        <w:tc>
          <w:tcPr>
            <w:tcW w:w="1620" w:type="dxa"/>
            <w:gridSpan w:val="2"/>
            <w:tcBorders>
              <w:top w:val="nil"/>
              <w:left w:val="nil"/>
              <w:bottom w:val="single" w:sz="4" w:space="0" w:color="auto"/>
            </w:tcBorders>
          </w:tcPr>
          <w:p w14:paraId="4CF98295" w14:textId="2AC63C1F"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3CB4694D" w14:textId="77777777" w:rsidTr="005E09B9">
        <w:tc>
          <w:tcPr>
            <w:tcW w:w="5125" w:type="dxa"/>
            <w:gridSpan w:val="2"/>
            <w:vMerge w:val="restart"/>
            <w:tcBorders>
              <w:right w:val="nil"/>
            </w:tcBorders>
          </w:tcPr>
          <w:p w14:paraId="55542690"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Osigurani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alternativni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oblici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obrazovanja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kada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formalno</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dostupno</w:t>
            </w:r>
            <w:proofErr w:type="spellEnd"/>
          </w:p>
        </w:tc>
        <w:tc>
          <w:tcPr>
            <w:tcW w:w="2700" w:type="dxa"/>
            <w:gridSpan w:val="5"/>
            <w:vMerge w:val="restart"/>
            <w:tcBorders>
              <w:left w:val="nil"/>
              <w:right w:val="nil"/>
            </w:tcBorders>
          </w:tcPr>
          <w:p w14:paraId="1858455F"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edukacija</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kurseva</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aktivnosti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prisustva</w:t>
            </w:r>
            <w:proofErr w:type="spellEnd"/>
          </w:p>
        </w:tc>
        <w:tc>
          <w:tcPr>
            <w:tcW w:w="4140" w:type="dxa"/>
            <w:gridSpan w:val="2"/>
            <w:tcBorders>
              <w:left w:val="nil"/>
              <w:bottom w:val="nil"/>
              <w:right w:val="nil"/>
            </w:tcBorders>
          </w:tcPr>
          <w:p w14:paraId="0D6A05F0"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3772730C"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75C153F9" w14:textId="77777777" w:rsidTr="005E09B9">
        <w:tc>
          <w:tcPr>
            <w:tcW w:w="5125" w:type="dxa"/>
            <w:gridSpan w:val="2"/>
            <w:vMerge/>
            <w:tcBorders>
              <w:right w:val="nil"/>
            </w:tcBorders>
          </w:tcPr>
          <w:p w14:paraId="703895EC" w14:textId="77777777" w:rsidR="00BA7F0D" w:rsidRPr="00B633AA" w:rsidRDefault="00BA7F0D" w:rsidP="004137B8">
            <w:pPr>
              <w:rPr>
                <w:rFonts w:ascii="Tahoma" w:eastAsia="Calibri" w:hAnsi="Tahoma" w:cs="Tahoma"/>
                <w:b/>
                <w:bCs/>
                <w:sz w:val="20"/>
                <w:lang w:val="bs-Latn-BA"/>
              </w:rPr>
            </w:pPr>
          </w:p>
        </w:tc>
        <w:tc>
          <w:tcPr>
            <w:tcW w:w="2700" w:type="dxa"/>
            <w:gridSpan w:val="5"/>
            <w:vMerge/>
            <w:tcBorders>
              <w:left w:val="nil"/>
              <w:right w:val="nil"/>
            </w:tcBorders>
          </w:tcPr>
          <w:p w14:paraId="45DC6E9A"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348BEB2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620" w:type="dxa"/>
            <w:gridSpan w:val="2"/>
            <w:tcBorders>
              <w:top w:val="nil"/>
              <w:left w:val="nil"/>
              <w:bottom w:val="nil"/>
            </w:tcBorders>
          </w:tcPr>
          <w:p w14:paraId="76C81B04" w14:textId="39A7BF1D"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30223DEE" w14:textId="77777777" w:rsidTr="005E09B9">
        <w:tc>
          <w:tcPr>
            <w:tcW w:w="5125" w:type="dxa"/>
            <w:gridSpan w:val="2"/>
            <w:vMerge/>
            <w:tcBorders>
              <w:bottom w:val="single" w:sz="4" w:space="0" w:color="auto"/>
              <w:right w:val="nil"/>
            </w:tcBorders>
          </w:tcPr>
          <w:p w14:paraId="14BF6A7A" w14:textId="77777777" w:rsidR="00BA7F0D" w:rsidRPr="00B633AA" w:rsidRDefault="00BA7F0D" w:rsidP="004137B8">
            <w:pPr>
              <w:rPr>
                <w:rFonts w:ascii="Tahoma" w:eastAsia="Calibri" w:hAnsi="Tahoma" w:cs="Tahoma"/>
                <w:b/>
                <w:bCs/>
                <w:sz w:val="20"/>
                <w:lang w:val="bs-Latn-BA"/>
              </w:rPr>
            </w:pPr>
          </w:p>
        </w:tc>
        <w:tc>
          <w:tcPr>
            <w:tcW w:w="2700" w:type="dxa"/>
            <w:gridSpan w:val="5"/>
            <w:vMerge/>
            <w:tcBorders>
              <w:left w:val="nil"/>
              <w:bottom w:val="single" w:sz="4" w:space="0" w:color="auto"/>
              <w:right w:val="nil"/>
            </w:tcBorders>
          </w:tcPr>
          <w:p w14:paraId="0E6476E8"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3F3258AE"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620" w:type="dxa"/>
            <w:gridSpan w:val="2"/>
            <w:tcBorders>
              <w:top w:val="nil"/>
              <w:left w:val="nil"/>
              <w:bottom w:val="single" w:sz="4" w:space="0" w:color="auto"/>
            </w:tcBorders>
          </w:tcPr>
          <w:p w14:paraId="0980E01C" w14:textId="1BBAB2D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29A7658D" w14:textId="77777777" w:rsidTr="005E09B9">
        <w:tc>
          <w:tcPr>
            <w:tcW w:w="5125" w:type="dxa"/>
            <w:gridSpan w:val="2"/>
            <w:vMerge w:val="restart"/>
            <w:tcBorders>
              <w:right w:val="nil"/>
            </w:tcBorders>
          </w:tcPr>
          <w:p w14:paraId="2CAEB04C"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Praćenje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dokumentovanje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obrazovnog</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napretka</w:t>
            </w:r>
            <w:proofErr w:type="spellEnd"/>
          </w:p>
        </w:tc>
        <w:tc>
          <w:tcPr>
            <w:tcW w:w="2700" w:type="dxa"/>
            <w:gridSpan w:val="5"/>
            <w:vMerge w:val="restart"/>
            <w:tcBorders>
              <w:left w:val="nil"/>
              <w:right w:val="nil"/>
            </w:tcBorders>
          </w:tcPr>
          <w:p w14:paraId="44AE2F79"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Izvještaji</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napretku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komunikacija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školom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dokumentacija</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završenim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programima</w:t>
            </w:r>
            <w:proofErr w:type="spellEnd"/>
          </w:p>
        </w:tc>
        <w:tc>
          <w:tcPr>
            <w:tcW w:w="4140" w:type="dxa"/>
            <w:gridSpan w:val="2"/>
            <w:tcBorders>
              <w:left w:val="nil"/>
              <w:bottom w:val="nil"/>
              <w:right w:val="nil"/>
            </w:tcBorders>
          </w:tcPr>
          <w:p w14:paraId="696002F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uspostavljeno</w:t>
            </w:r>
          </w:p>
          <w:p w14:paraId="235E4E37"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73EB6C51"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41B700FC" w14:textId="77777777" w:rsidTr="005E09B9">
        <w:tc>
          <w:tcPr>
            <w:tcW w:w="5125" w:type="dxa"/>
            <w:gridSpan w:val="2"/>
            <w:vMerge/>
            <w:tcBorders>
              <w:right w:val="nil"/>
            </w:tcBorders>
          </w:tcPr>
          <w:p w14:paraId="15EF8B19" w14:textId="77777777" w:rsidR="00BA7F0D" w:rsidRPr="00B633AA" w:rsidRDefault="00BA7F0D" w:rsidP="004137B8">
            <w:pPr>
              <w:rPr>
                <w:rFonts w:ascii="Tahoma" w:eastAsia="Calibri" w:hAnsi="Tahoma" w:cs="Tahoma"/>
                <w:sz w:val="20"/>
                <w:lang w:val="bs-Latn-BA"/>
              </w:rPr>
            </w:pPr>
          </w:p>
        </w:tc>
        <w:tc>
          <w:tcPr>
            <w:tcW w:w="2700" w:type="dxa"/>
            <w:gridSpan w:val="5"/>
            <w:vMerge/>
            <w:tcBorders>
              <w:left w:val="nil"/>
              <w:right w:val="nil"/>
            </w:tcBorders>
          </w:tcPr>
          <w:p w14:paraId="21B7EC64"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27F4758C"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uspostavljeno</w:t>
            </w:r>
          </w:p>
          <w:p w14:paraId="684E3EB1" w14:textId="77777777" w:rsidR="00BA7F0D" w:rsidRPr="00B633AA" w:rsidRDefault="00BA7F0D" w:rsidP="004137B8">
            <w:pPr>
              <w:rPr>
                <w:rFonts w:ascii="Tahoma" w:eastAsia="Calibri" w:hAnsi="Tahoma" w:cs="Tahoma"/>
                <w:sz w:val="20"/>
                <w:szCs w:val="20"/>
                <w:lang w:val="bs-Latn-BA"/>
              </w:rPr>
            </w:pPr>
          </w:p>
        </w:tc>
        <w:tc>
          <w:tcPr>
            <w:tcW w:w="1620" w:type="dxa"/>
            <w:gridSpan w:val="2"/>
            <w:tcBorders>
              <w:top w:val="nil"/>
              <w:left w:val="nil"/>
              <w:bottom w:val="nil"/>
            </w:tcBorders>
          </w:tcPr>
          <w:p w14:paraId="1CC80D68" w14:textId="070F9A9C"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158312B3" w14:textId="77777777" w:rsidTr="005E09B9">
        <w:tc>
          <w:tcPr>
            <w:tcW w:w="5125" w:type="dxa"/>
            <w:gridSpan w:val="2"/>
            <w:vMerge/>
            <w:tcBorders>
              <w:bottom w:val="single" w:sz="4" w:space="0" w:color="auto"/>
              <w:right w:val="nil"/>
            </w:tcBorders>
          </w:tcPr>
          <w:p w14:paraId="24AD91D9" w14:textId="77777777" w:rsidR="00BA7F0D" w:rsidRPr="00B633AA" w:rsidRDefault="00BA7F0D" w:rsidP="004137B8">
            <w:pPr>
              <w:rPr>
                <w:rFonts w:ascii="Tahoma" w:eastAsia="Calibri" w:hAnsi="Tahoma" w:cs="Tahoma"/>
                <w:sz w:val="20"/>
                <w:lang w:val="bs-Latn-BA"/>
              </w:rPr>
            </w:pPr>
          </w:p>
        </w:tc>
        <w:tc>
          <w:tcPr>
            <w:tcW w:w="2700" w:type="dxa"/>
            <w:gridSpan w:val="5"/>
            <w:vMerge/>
            <w:tcBorders>
              <w:left w:val="nil"/>
              <w:bottom w:val="single" w:sz="4" w:space="0" w:color="auto"/>
              <w:right w:val="nil"/>
            </w:tcBorders>
          </w:tcPr>
          <w:p w14:paraId="31C1048E"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54D88371" w14:textId="36A727E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uspostavljeno</w:t>
            </w:r>
            <w:r w:rsidR="009F65CF" w:rsidRPr="00B633AA">
              <w:rPr>
                <w:rFonts w:ascii="Tahoma" w:eastAsia="Calibri" w:hAnsi="Tahoma" w:cs="Tahoma"/>
                <w:sz w:val="20"/>
                <w:szCs w:val="20"/>
                <w:lang w:val="bs-Latn-BA"/>
              </w:rPr>
              <w:t xml:space="preserve"> i primjenjuje se</w:t>
            </w:r>
          </w:p>
        </w:tc>
        <w:tc>
          <w:tcPr>
            <w:tcW w:w="1620" w:type="dxa"/>
            <w:gridSpan w:val="2"/>
            <w:tcBorders>
              <w:top w:val="nil"/>
              <w:left w:val="nil"/>
              <w:bottom w:val="single" w:sz="4" w:space="0" w:color="auto"/>
            </w:tcBorders>
          </w:tcPr>
          <w:p w14:paraId="11376750" w14:textId="45C78C1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6E9B3F20" w14:textId="77777777" w:rsidTr="00BA7F0D">
        <w:tc>
          <w:tcPr>
            <w:tcW w:w="13585" w:type="dxa"/>
            <w:gridSpan w:val="11"/>
            <w:tcBorders>
              <w:bottom w:val="single" w:sz="4" w:space="0" w:color="auto"/>
            </w:tcBorders>
            <w:shd w:val="clear" w:color="auto" w:fill="D9D9D9"/>
          </w:tcPr>
          <w:p w14:paraId="60711E10"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PRAVNA POMOĆ</w:t>
            </w:r>
          </w:p>
        </w:tc>
      </w:tr>
      <w:tr w:rsidR="00BA7F0D" w:rsidRPr="00B633AA" w14:paraId="5F8FF147" w14:textId="77777777" w:rsidTr="00BA7F0D">
        <w:tc>
          <w:tcPr>
            <w:tcW w:w="5035" w:type="dxa"/>
            <w:tcBorders>
              <w:bottom w:val="single" w:sz="4" w:space="0" w:color="auto"/>
            </w:tcBorders>
            <w:shd w:val="clear" w:color="auto" w:fill="F2F2F2"/>
          </w:tcPr>
          <w:p w14:paraId="54D19D5E"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790" w:type="dxa"/>
            <w:gridSpan w:val="6"/>
            <w:tcBorders>
              <w:bottom w:val="single" w:sz="4" w:space="0" w:color="auto"/>
            </w:tcBorders>
            <w:shd w:val="clear" w:color="auto" w:fill="F2F2F2"/>
          </w:tcPr>
          <w:p w14:paraId="088F0AF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gridSpan w:val="2"/>
            <w:tcBorders>
              <w:bottom w:val="single" w:sz="4" w:space="0" w:color="auto"/>
            </w:tcBorders>
            <w:shd w:val="clear" w:color="auto" w:fill="F2F2F2"/>
          </w:tcPr>
          <w:p w14:paraId="72A4B48B"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33AF1A47"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1E879277" w14:textId="77777777" w:rsidTr="005E09B9">
        <w:tc>
          <w:tcPr>
            <w:tcW w:w="5035" w:type="dxa"/>
            <w:vMerge w:val="restart"/>
            <w:tcBorders>
              <w:right w:val="nil"/>
            </w:tcBorders>
          </w:tcPr>
          <w:p w14:paraId="302828AE" w14:textId="0EBA9D75" w:rsidR="00BA7F0D" w:rsidRPr="00B633AA" w:rsidRDefault="00EC3E10" w:rsidP="004137B8">
            <w:pPr>
              <w:rPr>
                <w:rFonts w:ascii="Tahoma" w:eastAsia="Calibri" w:hAnsi="Tahoma" w:cs="Tahoma"/>
                <w:sz w:val="20"/>
                <w:lang w:val="bs-Latn-BA"/>
              </w:rPr>
            </w:pPr>
            <w:r w:rsidRPr="00B633AA">
              <w:rPr>
                <w:rFonts w:ascii="Tahoma" w:eastAsia="Calibri" w:hAnsi="Tahoma" w:cs="Tahoma"/>
                <w:noProof/>
                <w:sz w:val="20"/>
              </w:rPr>
              <w:drawing>
                <wp:inline distT="0" distB="0" distL="0" distR="0" wp14:anchorId="0D040BBC" wp14:editId="6F42D135">
                  <wp:extent cx="195444" cy="195444"/>
                  <wp:effectExtent l="0" t="0" r="0" b="0"/>
                  <wp:docPr id="1579725788"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BA7F0D" w:rsidRPr="00B633AA">
              <w:rPr>
                <w:rFonts w:ascii="Tahoma" w:eastAsia="Calibri" w:hAnsi="Tahoma" w:cs="Tahoma"/>
                <w:sz w:val="20"/>
              </w:rPr>
              <w:t>Uspostavlj</w:t>
            </w:r>
            <w:r w:rsidR="00955359">
              <w:rPr>
                <w:rFonts w:ascii="Tahoma" w:eastAsia="Calibri" w:hAnsi="Tahoma" w:cs="Tahoma"/>
                <w:sz w:val="20"/>
              </w:rPr>
              <w:t>en</w:t>
            </w:r>
            <w:proofErr w:type="spellEnd"/>
            <w:r w:rsidR="00955359">
              <w:rPr>
                <w:rFonts w:ascii="Tahoma" w:eastAsia="Calibri" w:hAnsi="Tahoma" w:cs="Tahoma"/>
                <w:sz w:val="20"/>
              </w:rPr>
              <w:t xml:space="preserve"> </w:t>
            </w:r>
            <w:proofErr w:type="spellStart"/>
            <w:r w:rsidR="00955359">
              <w:rPr>
                <w:rFonts w:ascii="Tahoma" w:eastAsia="Calibri" w:hAnsi="Tahoma" w:cs="Tahoma"/>
                <w:sz w:val="20"/>
              </w:rPr>
              <w:t>i</w:t>
            </w:r>
            <w:proofErr w:type="spellEnd"/>
            <w:r w:rsidR="00955359">
              <w:rPr>
                <w:rFonts w:ascii="Tahoma" w:eastAsia="Calibri" w:hAnsi="Tahoma" w:cs="Tahoma"/>
                <w:sz w:val="20"/>
              </w:rPr>
              <w:t xml:space="preserve"> </w:t>
            </w:r>
            <w:proofErr w:type="spellStart"/>
            <w:r w:rsidR="00955359">
              <w:rPr>
                <w:rFonts w:ascii="Tahoma" w:eastAsia="Calibri" w:hAnsi="Tahoma" w:cs="Tahoma"/>
                <w:sz w:val="20"/>
              </w:rPr>
              <w:t>provodi</w:t>
            </w:r>
            <w:proofErr w:type="spellEnd"/>
            <w:r w:rsidR="00955359">
              <w:rPr>
                <w:rFonts w:ascii="Tahoma" w:eastAsia="Calibri" w:hAnsi="Tahoma" w:cs="Tahoma"/>
                <w:sz w:val="20"/>
              </w:rPr>
              <w:t xml:space="preserve"> se </w:t>
            </w:r>
            <w:proofErr w:type="spellStart"/>
            <w:r w:rsidR="00955359">
              <w:rPr>
                <w:rFonts w:ascii="Tahoma" w:eastAsia="Calibri" w:hAnsi="Tahoma" w:cs="Tahoma"/>
                <w:sz w:val="20"/>
              </w:rPr>
              <w:t>sistem</w:t>
            </w:r>
            <w:proofErr w:type="spellEnd"/>
            <w:r w:rsidR="00955359">
              <w:rPr>
                <w:rFonts w:ascii="Tahoma" w:eastAsia="Calibri" w:hAnsi="Tahoma" w:cs="Tahoma"/>
                <w:sz w:val="20"/>
              </w:rPr>
              <w:t xml:space="preserve"> </w:t>
            </w:r>
            <w:proofErr w:type="spellStart"/>
            <w:r w:rsidR="00955359">
              <w:rPr>
                <w:rFonts w:ascii="Tahoma" w:eastAsia="Calibri" w:hAnsi="Tahoma" w:cs="Tahoma"/>
                <w:sz w:val="20"/>
              </w:rPr>
              <w:t>osigura</w:t>
            </w:r>
            <w:r w:rsidR="00BA7F0D" w:rsidRPr="00B633AA">
              <w:rPr>
                <w:rFonts w:ascii="Tahoma" w:eastAsia="Calibri" w:hAnsi="Tahoma" w:cs="Tahoma"/>
                <w:sz w:val="20"/>
              </w:rPr>
              <w:t>nja</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besplatne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pravne</w:t>
            </w:r>
            <w:proofErr w:type="spellEnd"/>
            <w:r w:rsidR="00BA7F0D" w:rsidRPr="00B633AA">
              <w:rPr>
                <w:rFonts w:ascii="Tahoma" w:eastAsia="Calibri" w:hAnsi="Tahoma" w:cs="Tahoma"/>
                <w:sz w:val="20"/>
              </w:rPr>
              <w:t xml:space="preserve"> </w:t>
            </w:r>
            <w:proofErr w:type="spellStart"/>
            <w:r w:rsidR="00BA7F0D" w:rsidRPr="00B633AA">
              <w:rPr>
                <w:rFonts w:ascii="Tahoma" w:eastAsia="Calibri" w:hAnsi="Tahoma" w:cs="Tahoma"/>
                <w:sz w:val="20"/>
              </w:rPr>
              <w:t>pomoći</w:t>
            </w:r>
            <w:proofErr w:type="spellEnd"/>
          </w:p>
        </w:tc>
        <w:tc>
          <w:tcPr>
            <w:tcW w:w="2790" w:type="dxa"/>
            <w:gridSpan w:val="6"/>
            <w:vMerge w:val="restart"/>
            <w:tcBorders>
              <w:left w:val="nil"/>
              <w:right w:val="nil"/>
            </w:tcBorders>
          </w:tcPr>
          <w:p w14:paraId="0FAD66AB"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upućivanja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pravnu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pomoć</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protokol</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pružaocima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pomoći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zabilješke</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pruženoj</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pravnoj</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podršci</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p>
        </w:tc>
        <w:tc>
          <w:tcPr>
            <w:tcW w:w="4140" w:type="dxa"/>
            <w:gridSpan w:val="2"/>
            <w:tcBorders>
              <w:left w:val="nil"/>
              <w:bottom w:val="nil"/>
              <w:right w:val="nil"/>
            </w:tcBorders>
          </w:tcPr>
          <w:p w14:paraId="0A485E3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uspostavljeno</w:t>
            </w:r>
          </w:p>
          <w:p w14:paraId="1553A214"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447D85EC"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lastRenderedPageBreak/>
              <w:t>0</w:t>
            </w:r>
          </w:p>
        </w:tc>
      </w:tr>
      <w:tr w:rsidR="00BA7F0D" w:rsidRPr="00B633AA" w14:paraId="551BC2DC" w14:textId="77777777" w:rsidTr="005E09B9">
        <w:tc>
          <w:tcPr>
            <w:tcW w:w="5035" w:type="dxa"/>
            <w:vMerge/>
            <w:tcBorders>
              <w:right w:val="nil"/>
            </w:tcBorders>
          </w:tcPr>
          <w:p w14:paraId="520AB001"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right w:val="nil"/>
            </w:tcBorders>
          </w:tcPr>
          <w:p w14:paraId="7F0EE8DB" w14:textId="77777777" w:rsidR="00BA7F0D" w:rsidRPr="00B633AA" w:rsidRDefault="00BA7F0D" w:rsidP="004137B8">
            <w:pPr>
              <w:rPr>
                <w:rFonts w:ascii="Tahoma" w:eastAsia="Calibri" w:hAnsi="Tahoma" w:cs="Tahoma"/>
                <w:sz w:val="20"/>
                <w:lang w:val="bs-Latn-BA"/>
              </w:rPr>
            </w:pPr>
          </w:p>
        </w:tc>
        <w:tc>
          <w:tcPr>
            <w:tcW w:w="4140" w:type="dxa"/>
            <w:gridSpan w:val="2"/>
            <w:tcBorders>
              <w:top w:val="nil"/>
              <w:left w:val="nil"/>
              <w:bottom w:val="nil"/>
              <w:right w:val="nil"/>
            </w:tcBorders>
          </w:tcPr>
          <w:p w14:paraId="7A08193C" w14:textId="6BC4D21B"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w:t>
            </w:r>
            <w:r w:rsidR="009F65CF" w:rsidRPr="00B633AA">
              <w:rPr>
                <w:rFonts w:ascii="Tahoma" w:eastAsia="Calibri" w:hAnsi="Tahoma" w:cs="Tahoma"/>
                <w:sz w:val="20"/>
                <w:lang w:val="bs-Latn-BA"/>
              </w:rPr>
              <w:t xml:space="preserve"> uspostavljeno</w:t>
            </w:r>
          </w:p>
          <w:p w14:paraId="23BD006B" w14:textId="77777777" w:rsidR="00BA7F0D" w:rsidRPr="00B633AA" w:rsidRDefault="00BA7F0D" w:rsidP="004137B8">
            <w:pPr>
              <w:rPr>
                <w:rFonts w:ascii="Tahoma" w:eastAsia="Calibri" w:hAnsi="Tahoma" w:cs="Tahoma"/>
                <w:sz w:val="20"/>
              </w:rPr>
            </w:pPr>
          </w:p>
        </w:tc>
        <w:tc>
          <w:tcPr>
            <w:tcW w:w="1620" w:type="dxa"/>
            <w:gridSpan w:val="2"/>
            <w:tcBorders>
              <w:top w:val="nil"/>
              <w:left w:val="nil"/>
              <w:bottom w:val="nil"/>
            </w:tcBorders>
          </w:tcPr>
          <w:p w14:paraId="24C5D8D2" w14:textId="143B8093"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6534F7A1" w14:textId="77777777" w:rsidTr="005E09B9">
        <w:tc>
          <w:tcPr>
            <w:tcW w:w="5035" w:type="dxa"/>
            <w:vMerge/>
            <w:tcBorders>
              <w:bottom w:val="single" w:sz="4" w:space="0" w:color="auto"/>
              <w:right w:val="nil"/>
            </w:tcBorders>
          </w:tcPr>
          <w:p w14:paraId="250F5235"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bottom w:val="single" w:sz="4" w:space="0" w:color="auto"/>
              <w:right w:val="nil"/>
            </w:tcBorders>
          </w:tcPr>
          <w:p w14:paraId="57D17E63" w14:textId="77777777" w:rsidR="00BA7F0D" w:rsidRPr="00B633AA" w:rsidRDefault="00BA7F0D" w:rsidP="004137B8">
            <w:pPr>
              <w:rPr>
                <w:rFonts w:ascii="Tahoma" w:eastAsia="Calibri" w:hAnsi="Tahoma" w:cs="Tahoma"/>
                <w:sz w:val="20"/>
                <w:lang w:val="bs-Latn-BA"/>
              </w:rPr>
            </w:pPr>
          </w:p>
        </w:tc>
        <w:tc>
          <w:tcPr>
            <w:tcW w:w="4140" w:type="dxa"/>
            <w:gridSpan w:val="2"/>
            <w:tcBorders>
              <w:top w:val="nil"/>
              <w:left w:val="nil"/>
              <w:bottom w:val="single" w:sz="4" w:space="0" w:color="auto"/>
              <w:right w:val="nil"/>
            </w:tcBorders>
          </w:tcPr>
          <w:p w14:paraId="1AEA9294" w14:textId="693FE151"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U potpunosti uspostavljeno </w:t>
            </w:r>
            <w:r w:rsidR="009F65CF" w:rsidRPr="00B633AA">
              <w:rPr>
                <w:rFonts w:ascii="Tahoma" w:eastAsia="Calibri" w:hAnsi="Tahoma" w:cs="Tahoma"/>
                <w:sz w:val="20"/>
                <w:lang w:val="bs-Latn-BA"/>
              </w:rPr>
              <w:t>i primjenjuje se</w:t>
            </w:r>
          </w:p>
        </w:tc>
        <w:tc>
          <w:tcPr>
            <w:tcW w:w="1620" w:type="dxa"/>
            <w:gridSpan w:val="2"/>
            <w:tcBorders>
              <w:top w:val="nil"/>
              <w:left w:val="nil"/>
              <w:bottom w:val="single" w:sz="4" w:space="0" w:color="auto"/>
            </w:tcBorders>
          </w:tcPr>
          <w:p w14:paraId="3405FFD9" w14:textId="71BEB774"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609CBD9" w14:textId="77777777" w:rsidTr="005E09B9">
        <w:tc>
          <w:tcPr>
            <w:tcW w:w="5035" w:type="dxa"/>
            <w:vMerge w:val="restart"/>
            <w:tcBorders>
              <w:right w:val="nil"/>
            </w:tcBorders>
          </w:tcPr>
          <w:p w14:paraId="3C0CC67D"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Korisnici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sistematski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informišu</w:t>
            </w:r>
            <w:proofErr w:type="spellEnd"/>
            <w:r w:rsidRPr="00B633AA">
              <w:rPr>
                <w:rFonts w:ascii="Tahoma" w:eastAsia="Calibri" w:hAnsi="Tahoma" w:cs="Tahoma"/>
                <w:sz w:val="20"/>
              </w:rPr>
              <w:t xml:space="preserve"> o </w:t>
            </w:r>
            <w:proofErr w:type="spellStart"/>
            <w:r w:rsidRPr="00B633AA">
              <w:rPr>
                <w:rFonts w:ascii="Tahoma" w:eastAsia="Calibri" w:hAnsi="Tahoma" w:cs="Tahoma"/>
                <w:sz w:val="20"/>
              </w:rPr>
              <w:t>pravima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pravnim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postupcima</w:t>
            </w:r>
            <w:proofErr w:type="spellEnd"/>
          </w:p>
        </w:tc>
        <w:tc>
          <w:tcPr>
            <w:tcW w:w="2790" w:type="dxa"/>
            <w:gridSpan w:val="6"/>
            <w:vMerge w:val="restart"/>
            <w:tcBorders>
              <w:left w:val="nil"/>
              <w:right w:val="nil"/>
            </w:tcBorders>
          </w:tcPr>
          <w:p w14:paraId="51276B92"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Potpisane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izjave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informativni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materijali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brošure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kućni</w:t>
            </w:r>
            <w:proofErr w:type="spellEnd"/>
            <w:r w:rsidRPr="00B633AA">
              <w:rPr>
                <w:rFonts w:ascii="Tahoma" w:eastAsia="Calibri" w:hAnsi="Tahoma" w:cs="Tahoma"/>
                <w:sz w:val="20"/>
              </w:rPr>
              <w:t xml:space="preserve"> red)</w:t>
            </w:r>
          </w:p>
        </w:tc>
        <w:tc>
          <w:tcPr>
            <w:tcW w:w="4140" w:type="dxa"/>
            <w:gridSpan w:val="2"/>
            <w:tcBorders>
              <w:left w:val="nil"/>
              <w:bottom w:val="nil"/>
              <w:right w:val="nil"/>
            </w:tcBorders>
          </w:tcPr>
          <w:p w14:paraId="7056A8C9"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osigurano</w:t>
            </w:r>
          </w:p>
        </w:tc>
        <w:tc>
          <w:tcPr>
            <w:tcW w:w="1620" w:type="dxa"/>
            <w:gridSpan w:val="2"/>
            <w:tcBorders>
              <w:left w:val="nil"/>
              <w:bottom w:val="nil"/>
            </w:tcBorders>
          </w:tcPr>
          <w:p w14:paraId="479624AD"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659CEA8A" w14:textId="77777777" w:rsidTr="005E09B9">
        <w:tc>
          <w:tcPr>
            <w:tcW w:w="5035" w:type="dxa"/>
            <w:vMerge/>
            <w:tcBorders>
              <w:right w:val="nil"/>
            </w:tcBorders>
          </w:tcPr>
          <w:p w14:paraId="20DE3D38"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right w:val="nil"/>
            </w:tcBorders>
          </w:tcPr>
          <w:p w14:paraId="08DF4AB7" w14:textId="77777777" w:rsidR="00BA7F0D" w:rsidRPr="00B633AA" w:rsidRDefault="00BA7F0D" w:rsidP="004137B8">
            <w:pPr>
              <w:rPr>
                <w:rFonts w:ascii="Tahoma" w:eastAsia="Calibri" w:hAnsi="Tahoma" w:cs="Tahoma"/>
                <w:sz w:val="20"/>
                <w:lang w:val="bs-Latn-BA"/>
              </w:rPr>
            </w:pPr>
          </w:p>
        </w:tc>
        <w:tc>
          <w:tcPr>
            <w:tcW w:w="4140" w:type="dxa"/>
            <w:gridSpan w:val="2"/>
            <w:tcBorders>
              <w:top w:val="nil"/>
              <w:left w:val="nil"/>
              <w:bottom w:val="nil"/>
              <w:right w:val="nil"/>
            </w:tcBorders>
          </w:tcPr>
          <w:p w14:paraId="7941F8E3"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 osigurano</w:t>
            </w:r>
          </w:p>
        </w:tc>
        <w:tc>
          <w:tcPr>
            <w:tcW w:w="1620" w:type="dxa"/>
            <w:gridSpan w:val="2"/>
            <w:tcBorders>
              <w:top w:val="nil"/>
              <w:left w:val="nil"/>
              <w:bottom w:val="nil"/>
            </w:tcBorders>
          </w:tcPr>
          <w:p w14:paraId="72F61552" w14:textId="1D404271"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7135016" w14:textId="77777777" w:rsidTr="005E09B9">
        <w:tc>
          <w:tcPr>
            <w:tcW w:w="5035" w:type="dxa"/>
            <w:vMerge/>
            <w:tcBorders>
              <w:bottom w:val="single" w:sz="4" w:space="0" w:color="auto"/>
              <w:right w:val="nil"/>
            </w:tcBorders>
          </w:tcPr>
          <w:p w14:paraId="4FDEA4CC"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bottom w:val="single" w:sz="4" w:space="0" w:color="auto"/>
              <w:right w:val="nil"/>
            </w:tcBorders>
          </w:tcPr>
          <w:p w14:paraId="2B64F8D5" w14:textId="77777777" w:rsidR="00BA7F0D" w:rsidRPr="00B633AA" w:rsidRDefault="00BA7F0D" w:rsidP="004137B8">
            <w:pPr>
              <w:rPr>
                <w:rFonts w:ascii="Tahoma" w:eastAsia="Calibri" w:hAnsi="Tahoma" w:cs="Tahoma"/>
                <w:sz w:val="20"/>
                <w:lang w:val="bs-Latn-BA"/>
              </w:rPr>
            </w:pPr>
          </w:p>
        </w:tc>
        <w:tc>
          <w:tcPr>
            <w:tcW w:w="4140" w:type="dxa"/>
            <w:gridSpan w:val="2"/>
            <w:tcBorders>
              <w:top w:val="nil"/>
              <w:left w:val="nil"/>
              <w:bottom w:val="single" w:sz="4" w:space="0" w:color="auto"/>
              <w:right w:val="nil"/>
            </w:tcBorders>
          </w:tcPr>
          <w:p w14:paraId="5BAACB3C"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 osigurano</w:t>
            </w:r>
          </w:p>
        </w:tc>
        <w:tc>
          <w:tcPr>
            <w:tcW w:w="1620" w:type="dxa"/>
            <w:gridSpan w:val="2"/>
            <w:tcBorders>
              <w:top w:val="nil"/>
              <w:left w:val="nil"/>
              <w:bottom w:val="single" w:sz="4" w:space="0" w:color="auto"/>
            </w:tcBorders>
          </w:tcPr>
          <w:p w14:paraId="42439E0E" w14:textId="02D0C531"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1F467DAB" w14:textId="77777777" w:rsidTr="005E09B9">
        <w:tc>
          <w:tcPr>
            <w:tcW w:w="5035" w:type="dxa"/>
            <w:vMerge w:val="restart"/>
            <w:tcBorders>
              <w:right w:val="nil"/>
            </w:tcBorders>
          </w:tcPr>
          <w:p w14:paraId="7AF41D07"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Osiguran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pristup</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prevodiocu</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tumaču</w:t>
            </w:r>
            <w:proofErr w:type="spellEnd"/>
          </w:p>
        </w:tc>
        <w:tc>
          <w:tcPr>
            <w:tcW w:w="2790" w:type="dxa"/>
            <w:gridSpan w:val="6"/>
            <w:vMerge w:val="restart"/>
            <w:tcBorders>
              <w:left w:val="nil"/>
              <w:right w:val="nil"/>
            </w:tcBorders>
          </w:tcPr>
          <w:p w14:paraId="020A88DD"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angažovanja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prevodioca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ugovori</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saradnja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prevodiocima</w:t>
            </w:r>
            <w:proofErr w:type="spellEnd"/>
          </w:p>
        </w:tc>
        <w:tc>
          <w:tcPr>
            <w:tcW w:w="4140" w:type="dxa"/>
            <w:gridSpan w:val="2"/>
            <w:tcBorders>
              <w:left w:val="nil"/>
              <w:bottom w:val="nil"/>
              <w:right w:val="nil"/>
            </w:tcBorders>
          </w:tcPr>
          <w:p w14:paraId="69312860" w14:textId="52B3BDB6"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w:t>
            </w:r>
            <w:r w:rsidR="009F65CF" w:rsidRPr="00B633AA">
              <w:rPr>
                <w:rFonts w:ascii="Tahoma" w:eastAsia="Calibri" w:hAnsi="Tahoma" w:cs="Tahoma"/>
                <w:sz w:val="20"/>
                <w:szCs w:val="20"/>
                <w:lang w:val="bs-Latn-BA"/>
              </w:rPr>
              <w:t>o</w:t>
            </w:r>
          </w:p>
          <w:p w14:paraId="1DE6DD85"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3CCCFE59"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05FBB232" w14:textId="77777777" w:rsidTr="005E09B9">
        <w:tc>
          <w:tcPr>
            <w:tcW w:w="5035" w:type="dxa"/>
            <w:vMerge/>
            <w:tcBorders>
              <w:right w:val="nil"/>
            </w:tcBorders>
          </w:tcPr>
          <w:p w14:paraId="6E4FBAB9" w14:textId="77777777" w:rsidR="00BA7F0D" w:rsidRPr="00B633AA" w:rsidRDefault="00BA7F0D" w:rsidP="004137B8">
            <w:pPr>
              <w:rPr>
                <w:rFonts w:ascii="Tahoma" w:eastAsia="Calibri" w:hAnsi="Tahoma" w:cs="Tahoma"/>
                <w:sz w:val="20"/>
                <w:szCs w:val="20"/>
                <w:lang w:val="bs-Latn-BA"/>
              </w:rPr>
            </w:pPr>
          </w:p>
        </w:tc>
        <w:tc>
          <w:tcPr>
            <w:tcW w:w="2790" w:type="dxa"/>
            <w:gridSpan w:val="6"/>
            <w:vMerge/>
            <w:tcBorders>
              <w:left w:val="nil"/>
              <w:right w:val="nil"/>
            </w:tcBorders>
          </w:tcPr>
          <w:p w14:paraId="03BB2E7E"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3EF33ED0" w14:textId="5481CE6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Djelimično </w:t>
            </w:r>
            <w:r w:rsidR="00340608" w:rsidRPr="00B633AA">
              <w:rPr>
                <w:rFonts w:ascii="Tahoma" w:eastAsia="Calibri" w:hAnsi="Tahoma" w:cs="Tahoma"/>
                <w:sz w:val="20"/>
                <w:szCs w:val="20"/>
                <w:lang w:val="bs-Latn-BA"/>
              </w:rPr>
              <w:t>o</w:t>
            </w:r>
            <w:r w:rsidRPr="00B633AA">
              <w:rPr>
                <w:rFonts w:ascii="Tahoma" w:eastAsia="Calibri" w:hAnsi="Tahoma" w:cs="Tahoma"/>
                <w:sz w:val="20"/>
                <w:szCs w:val="20"/>
                <w:lang w:val="bs-Latn-BA"/>
              </w:rPr>
              <w:t>siguran</w:t>
            </w:r>
            <w:r w:rsidR="009F65CF" w:rsidRPr="00B633AA">
              <w:rPr>
                <w:rFonts w:ascii="Tahoma" w:eastAsia="Calibri" w:hAnsi="Tahoma" w:cs="Tahoma"/>
                <w:sz w:val="20"/>
                <w:szCs w:val="20"/>
                <w:lang w:val="bs-Latn-BA"/>
              </w:rPr>
              <w:t>o</w:t>
            </w:r>
          </w:p>
          <w:p w14:paraId="14BD7D65" w14:textId="77777777" w:rsidR="00BA7F0D" w:rsidRPr="00B633AA" w:rsidRDefault="00BA7F0D" w:rsidP="004137B8">
            <w:pPr>
              <w:rPr>
                <w:rFonts w:ascii="Tahoma" w:eastAsia="Calibri" w:hAnsi="Tahoma" w:cs="Tahoma"/>
                <w:sz w:val="20"/>
                <w:szCs w:val="20"/>
                <w:lang w:val="bs-Latn-BA"/>
              </w:rPr>
            </w:pPr>
          </w:p>
        </w:tc>
        <w:tc>
          <w:tcPr>
            <w:tcW w:w="1620" w:type="dxa"/>
            <w:gridSpan w:val="2"/>
            <w:tcBorders>
              <w:top w:val="nil"/>
              <w:left w:val="nil"/>
              <w:bottom w:val="nil"/>
            </w:tcBorders>
          </w:tcPr>
          <w:p w14:paraId="44803846" w14:textId="3C0710D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98E153C" w14:textId="77777777" w:rsidTr="005E09B9">
        <w:tc>
          <w:tcPr>
            <w:tcW w:w="5035" w:type="dxa"/>
            <w:vMerge/>
            <w:tcBorders>
              <w:bottom w:val="single" w:sz="4" w:space="0" w:color="auto"/>
              <w:right w:val="nil"/>
            </w:tcBorders>
          </w:tcPr>
          <w:p w14:paraId="23EFD6B2" w14:textId="77777777" w:rsidR="00BA7F0D" w:rsidRPr="00B633AA" w:rsidRDefault="00BA7F0D" w:rsidP="004137B8">
            <w:pPr>
              <w:rPr>
                <w:rFonts w:ascii="Tahoma" w:eastAsia="Calibri" w:hAnsi="Tahoma" w:cs="Tahoma"/>
                <w:sz w:val="20"/>
                <w:szCs w:val="20"/>
                <w:lang w:val="bs-Latn-BA"/>
              </w:rPr>
            </w:pPr>
          </w:p>
        </w:tc>
        <w:tc>
          <w:tcPr>
            <w:tcW w:w="2790" w:type="dxa"/>
            <w:gridSpan w:val="6"/>
            <w:vMerge/>
            <w:tcBorders>
              <w:left w:val="nil"/>
              <w:bottom w:val="single" w:sz="4" w:space="0" w:color="auto"/>
              <w:right w:val="nil"/>
            </w:tcBorders>
          </w:tcPr>
          <w:p w14:paraId="430C3CC9"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4784C7DB" w14:textId="12D9073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w:t>
            </w:r>
            <w:r w:rsidR="009F65CF" w:rsidRPr="00B633AA">
              <w:rPr>
                <w:rFonts w:ascii="Tahoma" w:eastAsia="Calibri" w:hAnsi="Tahoma" w:cs="Tahoma"/>
                <w:sz w:val="20"/>
                <w:szCs w:val="20"/>
                <w:lang w:val="bs-Latn-BA"/>
              </w:rPr>
              <w:t>o</w:t>
            </w:r>
          </w:p>
        </w:tc>
        <w:tc>
          <w:tcPr>
            <w:tcW w:w="1620" w:type="dxa"/>
            <w:gridSpan w:val="2"/>
            <w:tcBorders>
              <w:top w:val="nil"/>
              <w:left w:val="nil"/>
              <w:bottom w:val="single" w:sz="4" w:space="0" w:color="auto"/>
            </w:tcBorders>
          </w:tcPr>
          <w:p w14:paraId="4BF3F86C" w14:textId="0C92F128"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218F3112" w14:textId="77777777" w:rsidTr="00BA7F0D">
        <w:tc>
          <w:tcPr>
            <w:tcW w:w="13585" w:type="dxa"/>
            <w:gridSpan w:val="11"/>
            <w:tcBorders>
              <w:bottom w:val="single" w:sz="4" w:space="0" w:color="auto"/>
            </w:tcBorders>
            <w:shd w:val="clear" w:color="auto" w:fill="D9D9D9"/>
          </w:tcPr>
          <w:p w14:paraId="0AD17C03" w14:textId="6FB84A63"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PSIHO</w:t>
            </w:r>
            <w:r w:rsidR="000B4D49" w:rsidRPr="00B633AA">
              <w:rPr>
                <w:rFonts w:ascii="Tahoma" w:eastAsia="Calibri" w:hAnsi="Tahoma" w:cs="Tahoma"/>
                <w:b/>
                <w:bCs/>
                <w:sz w:val="20"/>
                <w:szCs w:val="20"/>
                <w:lang w:val="bs-Latn-BA"/>
              </w:rPr>
              <w:t>LOŠKA</w:t>
            </w:r>
            <w:r w:rsidRPr="00B633AA">
              <w:rPr>
                <w:rFonts w:ascii="Tahoma" w:eastAsia="Calibri" w:hAnsi="Tahoma" w:cs="Tahoma"/>
                <w:b/>
                <w:bCs/>
                <w:sz w:val="20"/>
                <w:szCs w:val="20"/>
                <w:lang w:val="bs-Latn-BA"/>
              </w:rPr>
              <w:t xml:space="preserve"> PODRŠKA</w:t>
            </w:r>
          </w:p>
        </w:tc>
      </w:tr>
      <w:tr w:rsidR="00BA7F0D" w:rsidRPr="00B633AA" w14:paraId="1FA1071E" w14:textId="77777777" w:rsidTr="00BA7F0D">
        <w:tc>
          <w:tcPr>
            <w:tcW w:w="5395" w:type="dxa"/>
            <w:gridSpan w:val="5"/>
            <w:tcBorders>
              <w:bottom w:val="single" w:sz="4" w:space="0" w:color="auto"/>
            </w:tcBorders>
            <w:shd w:val="clear" w:color="auto" w:fill="F2F2F2"/>
          </w:tcPr>
          <w:p w14:paraId="0D5A38F0"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430" w:type="dxa"/>
            <w:gridSpan w:val="2"/>
            <w:tcBorders>
              <w:bottom w:val="single" w:sz="4" w:space="0" w:color="auto"/>
            </w:tcBorders>
            <w:shd w:val="clear" w:color="auto" w:fill="F2F2F2"/>
          </w:tcPr>
          <w:p w14:paraId="594707E8"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15073C6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51A41AB2"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228DE4DB" w14:textId="77777777" w:rsidTr="005E09B9">
        <w:tc>
          <w:tcPr>
            <w:tcW w:w="5395" w:type="dxa"/>
            <w:gridSpan w:val="5"/>
            <w:vMerge w:val="restart"/>
            <w:tcBorders>
              <w:right w:val="nil"/>
            </w:tcBorders>
          </w:tcPr>
          <w:p w14:paraId="7F9AC550" w14:textId="04F1BD5E" w:rsidR="00BA7F0D" w:rsidRPr="00B633AA" w:rsidRDefault="00EC3E10"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6BB70656" wp14:editId="677AF532">
                  <wp:extent cx="195444" cy="195444"/>
                  <wp:effectExtent l="0" t="0" r="0" b="0"/>
                  <wp:docPr id="150030480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r w:rsidRPr="00B633AA">
              <w:rPr>
                <w:rFonts w:ascii="Tahoma" w:eastAsia="Calibri" w:hAnsi="Tahoma" w:cs="Tahoma"/>
                <w:sz w:val="20"/>
              </w:rPr>
              <w:t xml:space="preserve"> </w:t>
            </w:r>
            <w:proofErr w:type="spellStart"/>
            <w:r w:rsidR="00BA7F0D" w:rsidRPr="00B633AA">
              <w:rPr>
                <w:rFonts w:ascii="Tahoma" w:eastAsia="Calibri" w:hAnsi="Tahoma" w:cs="Tahoma"/>
                <w:sz w:val="20"/>
                <w:szCs w:val="20"/>
              </w:rPr>
              <w:t>Uspostavljen</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provodi</w:t>
            </w:r>
            <w:proofErr w:type="spellEnd"/>
            <w:r w:rsidR="00BA7F0D" w:rsidRPr="00B633AA">
              <w:rPr>
                <w:rFonts w:ascii="Tahoma" w:eastAsia="Calibri" w:hAnsi="Tahoma" w:cs="Tahoma"/>
                <w:sz w:val="20"/>
                <w:szCs w:val="20"/>
              </w:rPr>
              <w:t xml:space="preserve"> se </w:t>
            </w:r>
            <w:proofErr w:type="spellStart"/>
            <w:r w:rsidR="00BA7F0D" w:rsidRPr="00B633AA">
              <w:rPr>
                <w:rFonts w:ascii="Tahoma" w:eastAsia="Calibri" w:hAnsi="Tahoma" w:cs="Tahoma"/>
                <w:sz w:val="20"/>
                <w:szCs w:val="20"/>
              </w:rPr>
              <w:t>sistem</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procjene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i</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pružanja</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psiho</w:t>
            </w:r>
            <w:r w:rsidR="000B4D49" w:rsidRPr="00B633AA">
              <w:rPr>
                <w:rFonts w:ascii="Tahoma" w:eastAsia="Calibri" w:hAnsi="Tahoma" w:cs="Tahoma"/>
                <w:sz w:val="20"/>
                <w:szCs w:val="20"/>
              </w:rPr>
              <w:t>loške</w:t>
            </w:r>
            <w:proofErr w:type="spellEnd"/>
            <w:r w:rsidR="00BA7F0D" w:rsidRPr="00B633AA">
              <w:rPr>
                <w:rFonts w:ascii="Tahoma" w:eastAsia="Calibri" w:hAnsi="Tahoma" w:cs="Tahoma"/>
                <w:sz w:val="20"/>
                <w:szCs w:val="20"/>
              </w:rPr>
              <w:t xml:space="preserve"> </w:t>
            </w:r>
            <w:proofErr w:type="spellStart"/>
            <w:r w:rsidR="00BA7F0D" w:rsidRPr="00B633AA">
              <w:rPr>
                <w:rFonts w:ascii="Tahoma" w:eastAsia="Calibri" w:hAnsi="Tahoma" w:cs="Tahoma"/>
                <w:sz w:val="20"/>
                <w:szCs w:val="20"/>
              </w:rPr>
              <w:t>podrške</w:t>
            </w:r>
            <w:proofErr w:type="spellEnd"/>
          </w:p>
        </w:tc>
        <w:tc>
          <w:tcPr>
            <w:tcW w:w="2430" w:type="dxa"/>
            <w:gridSpan w:val="2"/>
            <w:vMerge w:val="restart"/>
            <w:tcBorders>
              <w:left w:val="nil"/>
              <w:right w:val="nil"/>
            </w:tcBorders>
          </w:tcPr>
          <w:p w14:paraId="6F908FD6" w14:textId="440C845C"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podrške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psihosocijalni</w:t>
            </w:r>
            <w:proofErr w:type="spellEnd"/>
            <w:r w:rsidRPr="00B633AA">
              <w:rPr>
                <w:rFonts w:ascii="Tahoma" w:eastAsia="Calibri" w:hAnsi="Tahoma" w:cs="Tahoma"/>
                <w:sz w:val="20"/>
                <w:szCs w:val="20"/>
              </w:rPr>
              <w:t xml:space="preserve"> segment),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pruženih</w:t>
            </w:r>
            <w:proofErr w:type="spellEnd"/>
            <w:r w:rsidRPr="00B633AA">
              <w:rPr>
                <w:rFonts w:ascii="Tahoma" w:eastAsia="Calibri" w:hAnsi="Tahoma" w:cs="Tahoma"/>
                <w:sz w:val="20"/>
                <w:szCs w:val="20"/>
              </w:rPr>
              <w:t xml:space="preserve"> </w:t>
            </w:r>
            <w:proofErr w:type="spellStart"/>
            <w:r w:rsidR="00837394" w:rsidRPr="00B633AA">
              <w:rPr>
                <w:rFonts w:ascii="Tahoma" w:eastAsia="Calibri" w:hAnsi="Tahoma" w:cs="Tahoma"/>
                <w:sz w:val="20"/>
                <w:szCs w:val="20"/>
              </w:rPr>
              <w:t>usluga</w:t>
            </w:r>
            <w:proofErr w:type="spellEnd"/>
            <w:r w:rsidR="00837394" w:rsidRPr="00B633AA">
              <w:rPr>
                <w:rFonts w:ascii="Tahoma" w:eastAsia="Calibri" w:hAnsi="Tahoma" w:cs="Tahoma"/>
                <w:sz w:val="20"/>
                <w:szCs w:val="20"/>
              </w:rPr>
              <w:t xml:space="preserve"> (</w:t>
            </w:r>
            <w:proofErr w:type="spellStart"/>
            <w:r w:rsidR="00837394" w:rsidRPr="00B633AA">
              <w:rPr>
                <w:rFonts w:ascii="Tahoma" w:eastAsia="Calibri" w:hAnsi="Tahoma" w:cs="Tahoma"/>
                <w:sz w:val="20"/>
                <w:szCs w:val="20"/>
              </w:rPr>
              <w:t>savjetovanje</w:t>
            </w:r>
            <w:proofErr w:type="spellEnd"/>
            <w:r w:rsidR="00837394" w:rsidRPr="00B633AA">
              <w:rPr>
                <w:rFonts w:ascii="Tahoma" w:eastAsia="Calibri" w:hAnsi="Tahoma" w:cs="Tahoma"/>
                <w:sz w:val="20"/>
                <w:szCs w:val="20"/>
              </w:rPr>
              <w:t xml:space="preserve">, </w:t>
            </w:r>
            <w:proofErr w:type="spellStart"/>
            <w:r w:rsidR="00837394" w:rsidRPr="00B633AA">
              <w:rPr>
                <w:rFonts w:ascii="Tahoma" w:eastAsia="Calibri" w:hAnsi="Tahoma" w:cs="Tahoma"/>
                <w:sz w:val="20"/>
                <w:szCs w:val="20"/>
              </w:rPr>
              <w:t>terapija</w:t>
            </w:r>
            <w:proofErr w:type="spellEnd"/>
            <w:r w:rsidR="00837394" w:rsidRPr="00B633AA">
              <w:rPr>
                <w:rFonts w:ascii="Tahoma" w:eastAsia="Calibri" w:hAnsi="Tahoma" w:cs="Tahoma"/>
                <w:sz w:val="20"/>
                <w:szCs w:val="20"/>
              </w:rPr>
              <w:t>)</w:t>
            </w:r>
          </w:p>
        </w:tc>
        <w:tc>
          <w:tcPr>
            <w:tcW w:w="4500" w:type="dxa"/>
            <w:gridSpan w:val="3"/>
            <w:tcBorders>
              <w:left w:val="nil"/>
              <w:bottom w:val="nil"/>
              <w:right w:val="nil"/>
            </w:tcBorders>
          </w:tcPr>
          <w:p w14:paraId="17EAF5A9" w14:textId="00528DF2"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9F65CF" w:rsidRPr="00B633AA">
              <w:rPr>
                <w:rFonts w:ascii="Tahoma" w:eastAsia="Calibri" w:hAnsi="Tahoma" w:cs="Tahoma"/>
                <w:sz w:val="20"/>
                <w:szCs w:val="20"/>
                <w:lang w:val="bs-Latn-BA"/>
              </w:rPr>
              <w:t>ije uspostavljeno</w:t>
            </w:r>
          </w:p>
          <w:p w14:paraId="2BDF240B" w14:textId="77777777" w:rsidR="00BA7F0D" w:rsidRPr="00B633AA" w:rsidRDefault="00BA7F0D" w:rsidP="004137B8">
            <w:pPr>
              <w:rPr>
                <w:rFonts w:ascii="Tahoma" w:eastAsia="Calibri" w:hAnsi="Tahoma" w:cs="Tahoma"/>
                <w:sz w:val="20"/>
                <w:szCs w:val="20"/>
                <w:lang w:val="bs-Latn-BA"/>
              </w:rPr>
            </w:pPr>
          </w:p>
        </w:tc>
        <w:tc>
          <w:tcPr>
            <w:tcW w:w="1260" w:type="dxa"/>
            <w:tcBorders>
              <w:left w:val="nil"/>
              <w:bottom w:val="nil"/>
            </w:tcBorders>
          </w:tcPr>
          <w:p w14:paraId="2A76970F"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39EB63A8" w14:textId="77777777" w:rsidTr="005E09B9">
        <w:tc>
          <w:tcPr>
            <w:tcW w:w="5395" w:type="dxa"/>
            <w:gridSpan w:val="5"/>
            <w:vMerge/>
            <w:tcBorders>
              <w:right w:val="nil"/>
            </w:tcBorders>
          </w:tcPr>
          <w:p w14:paraId="38916732" w14:textId="77777777" w:rsidR="00BA7F0D" w:rsidRPr="00B633AA" w:rsidRDefault="00BA7F0D" w:rsidP="004137B8">
            <w:pPr>
              <w:rPr>
                <w:rFonts w:ascii="Tahoma" w:eastAsia="Calibri" w:hAnsi="Tahoma" w:cs="Tahoma"/>
                <w:sz w:val="20"/>
                <w:szCs w:val="20"/>
                <w:lang w:val="bs-Latn-BA"/>
              </w:rPr>
            </w:pPr>
          </w:p>
        </w:tc>
        <w:tc>
          <w:tcPr>
            <w:tcW w:w="2430" w:type="dxa"/>
            <w:gridSpan w:val="2"/>
            <w:vMerge/>
            <w:tcBorders>
              <w:left w:val="nil"/>
              <w:right w:val="nil"/>
            </w:tcBorders>
          </w:tcPr>
          <w:p w14:paraId="3D30C780"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13624747" w14:textId="5FE524D3"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340608"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uspostavljeno</w:t>
            </w:r>
          </w:p>
          <w:p w14:paraId="3C553719"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nil"/>
            </w:tcBorders>
          </w:tcPr>
          <w:p w14:paraId="2C2F9ECA" w14:textId="64E2DB1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450510B0" w14:textId="77777777" w:rsidTr="005E09B9">
        <w:tc>
          <w:tcPr>
            <w:tcW w:w="5395" w:type="dxa"/>
            <w:gridSpan w:val="5"/>
            <w:vMerge/>
            <w:tcBorders>
              <w:bottom w:val="single" w:sz="4" w:space="0" w:color="auto"/>
              <w:right w:val="nil"/>
            </w:tcBorders>
          </w:tcPr>
          <w:p w14:paraId="165AE752" w14:textId="77777777" w:rsidR="00BA7F0D" w:rsidRPr="00B633AA" w:rsidRDefault="00BA7F0D" w:rsidP="004137B8">
            <w:pPr>
              <w:rPr>
                <w:rFonts w:ascii="Tahoma" w:eastAsia="Calibri" w:hAnsi="Tahoma" w:cs="Tahoma"/>
                <w:sz w:val="20"/>
                <w:szCs w:val="20"/>
                <w:lang w:val="bs-Latn-BA"/>
              </w:rPr>
            </w:pPr>
          </w:p>
        </w:tc>
        <w:tc>
          <w:tcPr>
            <w:tcW w:w="2430" w:type="dxa"/>
            <w:gridSpan w:val="2"/>
            <w:vMerge/>
            <w:tcBorders>
              <w:left w:val="nil"/>
              <w:bottom w:val="single" w:sz="4" w:space="0" w:color="auto"/>
              <w:right w:val="nil"/>
            </w:tcBorders>
          </w:tcPr>
          <w:p w14:paraId="3868EC9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2C4A02E0" w14:textId="50F44735"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009F65CF" w:rsidRPr="00B633AA">
              <w:rPr>
                <w:rFonts w:ascii="Tahoma" w:eastAsia="Calibri" w:hAnsi="Tahoma" w:cs="Tahoma"/>
                <w:sz w:val="20"/>
                <w:szCs w:val="20"/>
                <w:lang w:val="bs-Latn-BA"/>
              </w:rPr>
              <w:t>uspostavljeno i provodi se</w:t>
            </w:r>
          </w:p>
        </w:tc>
        <w:tc>
          <w:tcPr>
            <w:tcW w:w="1260" w:type="dxa"/>
            <w:tcBorders>
              <w:top w:val="nil"/>
              <w:left w:val="nil"/>
              <w:bottom w:val="single" w:sz="4" w:space="0" w:color="auto"/>
            </w:tcBorders>
          </w:tcPr>
          <w:p w14:paraId="2E5D1BED" w14:textId="1B728267"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6CAE4776" w14:textId="77777777" w:rsidTr="005E09B9">
        <w:tc>
          <w:tcPr>
            <w:tcW w:w="5395" w:type="dxa"/>
            <w:gridSpan w:val="5"/>
            <w:vMerge w:val="restart"/>
            <w:tcBorders>
              <w:right w:val="nil"/>
            </w:tcBorders>
          </w:tcPr>
          <w:p w14:paraId="6E5E159D" w14:textId="126CDB9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Psiho</w:t>
            </w:r>
            <w:r w:rsidR="000B4D49" w:rsidRPr="00B633AA">
              <w:rPr>
                <w:rFonts w:ascii="Tahoma" w:eastAsia="Calibri" w:hAnsi="Tahoma" w:cs="Tahoma"/>
                <w:sz w:val="20"/>
                <w:szCs w:val="20"/>
              </w:rPr>
              <w:t>lošku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podršku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pruža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kvalifikovano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osoblje</w:t>
            </w:r>
            <w:proofErr w:type="spellEnd"/>
          </w:p>
        </w:tc>
        <w:tc>
          <w:tcPr>
            <w:tcW w:w="2430" w:type="dxa"/>
            <w:gridSpan w:val="2"/>
            <w:vMerge w:val="restart"/>
            <w:tcBorders>
              <w:left w:val="nil"/>
              <w:right w:val="nil"/>
            </w:tcBorders>
          </w:tcPr>
          <w:p w14:paraId="2A701488"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Dokaz</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stručnoj</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spremi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licencama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p>
        </w:tc>
        <w:tc>
          <w:tcPr>
            <w:tcW w:w="4500" w:type="dxa"/>
            <w:gridSpan w:val="3"/>
            <w:tcBorders>
              <w:left w:val="nil"/>
              <w:bottom w:val="nil"/>
              <w:right w:val="nil"/>
            </w:tcBorders>
          </w:tcPr>
          <w:p w14:paraId="28D07FD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61C56486"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0795BFBA" w14:textId="77777777" w:rsidTr="005E09B9">
        <w:tc>
          <w:tcPr>
            <w:tcW w:w="5395" w:type="dxa"/>
            <w:gridSpan w:val="5"/>
            <w:vMerge/>
            <w:tcBorders>
              <w:right w:val="nil"/>
            </w:tcBorders>
          </w:tcPr>
          <w:p w14:paraId="74F87173" w14:textId="77777777" w:rsidR="00BA7F0D" w:rsidRPr="00B633AA" w:rsidRDefault="00BA7F0D" w:rsidP="004137B8">
            <w:pPr>
              <w:rPr>
                <w:rFonts w:ascii="Tahoma" w:eastAsia="Calibri" w:hAnsi="Tahoma" w:cs="Tahoma"/>
                <w:b/>
                <w:bCs/>
                <w:sz w:val="20"/>
                <w:szCs w:val="20"/>
                <w:lang w:val="bs-Latn-BA"/>
              </w:rPr>
            </w:pPr>
          </w:p>
        </w:tc>
        <w:tc>
          <w:tcPr>
            <w:tcW w:w="2430" w:type="dxa"/>
            <w:gridSpan w:val="2"/>
            <w:vMerge/>
            <w:tcBorders>
              <w:left w:val="nil"/>
              <w:right w:val="nil"/>
            </w:tcBorders>
          </w:tcPr>
          <w:p w14:paraId="7A254515"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02D81DA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37F68694" w14:textId="37C57E4F"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F7C8F28" w14:textId="77777777" w:rsidTr="005E09B9">
        <w:tc>
          <w:tcPr>
            <w:tcW w:w="5395" w:type="dxa"/>
            <w:gridSpan w:val="5"/>
            <w:vMerge/>
            <w:tcBorders>
              <w:bottom w:val="single" w:sz="4" w:space="0" w:color="auto"/>
              <w:right w:val="nil"/>
            </w:tcBorders>
          </w:tcPr>
          <w:p w14:paraId="16E8F287" w14:textId="77777777" w:rsidR="00BA7F0D" w:rsidRPr="00B633AA" w:rsidRDefault="00BA7F0D" w:rsidP="004137B8">
            <w:pPr>
              <w:rPr>
                <w:rFonts w:ascii="Tahoma" w:eastAsia="Calibri" w:hAnsi="Tahoma" w:cs="Tahoma"/>
                <w:b/>
                <w:bCs/>
                <w:sz w:val="20"/>
                <w:szCs w:val="20"/>
                <w:lang w:val="bs-Latn-BA"/>
              </w:rPr>
            </w:pPr>
          </w:p>
        </w:tc>
        <w:tc>
          <w:tcPr>
            <w:tcW w:w="2430" w:type="dxa"/>
            <w:gridSpan w:val="2"/>
            <w:vMerge/>
            <w:tcBorders>
              <w:left w:val="nil"/>
              <w:bottom w:val="single" w:sz="4" w:space="0" w:color="auto"/>
              <w:right w:val="nil"/>
            </w:tcBorders>
          </w:tcPr>
          <w:p w14:paraId="01ACE21D"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single" w:sz="4" w:space="0" w:color="auto"/>
              <w:right w:val="nil"/>
            </w:tcBorders>
          </w:tcPr>
          <w:p w14:paraId="606B276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 osigurano</w:t>
            </w:r>
          </w:p>
        </w:tc>
        <w:tc>
          <w:tcPr>
            <w:tcW w:w="1260" w:type="dxa"/>
            <w:tcBorders>
              <w:top w:val="nil"/>
              <w:left w:val="nil"/>
              <w:bottom w:val="single" w:sz="4" w:space="0" w:color="auto"/>
            </w:tcBorders>
          </w:tcPr>
          <w:p w14:paraId="09D4B04F" w14:textId="719E9508"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3A5A8498" w14:textId="77777777" w:rsidTr="00BA7F0D">
        <w:tc>
          <w:tcPr>
            <w:tcW w:w="13585" w:type="dxa"/>
            <w:gridSpan w:val="11"/>
            <w:tcBorders>
              <w:bottom w:val="single" w:sz="4" w:space="0" w:color="auto"/>
            </w:tcBorders>
            <w:shd w:val="clear" w:color="auto" w:fill="D9D9D9"/>
          </w:tcPr>
          <w:p w14:paraId="288CBDC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KULTURNE, SPORTSKE I DRUŠTVENE AKTIVNOSTI</w:t>
            </w:r>
          </w:p>
        </w:tc>
      </w:tr>
      <w:tr w:rsidR="00BA7F0D" w:rsidRPr="00B633AA" w14:paraId="5D7F3891" w14:textId="77777777" w:rsidTr="00BA7F0D">
        <w:tc>
          <w:tcPr>
            <w:tcW w:w="5395" w:type="dxa"/>
            <w:gridSpan w:val="5"/>
            <w:tcBorders>
              <w:bottom w:val="single" w:sz="4" w:space="0" w:color="auto"/>
            </w:tcBorders>
            <w:shd w:val="clear" w:color="auto" w:fill="F2F2F2"/>
          </w:tcPr>
          <w:p w14:paraId="3D9D7F4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520" w:type="dxa"/>
            <w:gridSpan w:val="3"/>
            <w:tcBorders>
              <w:bottom w:val="single" w:sz="4" w:space="0" w:color="auto"/>
            </w:tcBorders>
            <w:shd w:val="clear" w:color="auto" w:fill="F2F2F2"/>
          </w:tcPr>
          <w:p w14:paraId="5E27B7C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410" w:type="dxa"/>
            <w:gridSpan w:val="2"/>
            <w:tcBorders>
              <w:bottom w:val="single" w:sz="4" w:space="0" w:color="auto"/>
            </w:tcBorders>
            <w:shd w:val="clear" w:color="auto" w:fill="F2F2F2"/>
          </w:tcPr>
          <w:p w14:paraId="34C14A78"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7652B1E3"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78296A6F" w14:textId="77777777" w:rsidTr="005E09B9">
        <w:tc>
          <w:tcPr>
            <w:tcW w:w="5395" w:type="dxa"/>
            <w:gridSpan w:val="5"/>
            <w:vMerge w:val="restart"/>
            <w:tcBorders>
              <w:right w:val="nil"/>
            </w:tcBorders>
          </w:tcPr>
          <w:p w14:paraId="74A9EA1D"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Uspostavljen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provodi</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sistem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organizovanja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aktivnosti</w:t>
            </w:r>
            <w:proofErr w:type="spellEnd"/>
            <w:r w:rsidRPr="00B633AA">
              <w:rPr>
                <w:rFonts w:ascii="Tahoma" w:eastAsia="Calibri" w:hAnsi="Tahoma" w:cs="Tahoma"/>
                <w:sz w:val="20"/>
                <w:szCs w:val="20"/>
              </w:rPr>
              <w:t xml:space="preserve"> za </w:t>
            </w:r>
            <w:proofErr w:type="spellStart"/>
            <w:r w:rsidRPr="00B633AA">
              <w:rPr>
                <w:rFonts w:ascii="Tahoma" w:eastAsia="Calibri" w:hAnsi="Tahoma" w:cs="Tahoma"/>
                <w:sz w:val="20"/>
                <w:szCs w:val="20"/>
              </w:rPr>
              <w:t>korisnike</w:t>
            </w:r>
            <w:proofErr w:type="spellEnd"/>
          </w:p>
        </w:tc>
        <w:tc>
          <w:tcPr>
            <w:tcW w:w="2520" w:type="dxa"/>
            <w:gridSpan w:val="3"/>
            <w:vMerge w:val="restart"/>
            <w:tcBorders>
              <w:left w:val="nil"/>
              <w:right w:val="nil"/>
            </w:tcBorders>
          </w:tcPr>
          <w:p w14:paraId="358759C4"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Plan aktivnosti,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realizacije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aktivnosti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prisustva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p>
        </w:tc>
        <w:tc>
          <w:tcPr>
            <w:tcW w:w="4410" w:type="dxa"/>
            <w:gridSpan w:val="2"/>
            <w:tcBorders>
              <w:left w:val="nil"/>
              <w:bottom w:val="nil"/>
              <w:right w:val="nil"/>
            </w:tcBorders>
          </w:tcPr>
          <w:p w14:paraId="248B782A" w14:textId="4E8F50E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Nije </w:t>
            </w:r>
            <w:r w:rsidR="009F65CF" w:rsidRPr="00B633AA">
              <w:rPr>
                <w:rFonts w:ascii="Tahoma" w:eastAsia="Calibri" w:hAnsi="Tahoma" w:cs="Tahoma"/>
                <w:sz w:val="20"/>
                <w:szCs w:val="20"/>
                <w:lang w:val="bs-Latn-BA"/>
              </w:rPr>
              <w:t>uspostavljeno</w:t>
            </w:r>
            <w:r w:rsidRPr="00B633AA">
              <w:rPr>
                <w:rFonts w:ascii="Tahoma" w:eastAsia="Calibri" w:hAnsi="Tahoma" w:cs="Tahoma"/>
                <w:sz w:val="20"/>
                <w:szCs w:val="20"/>
                <w:lang w:val="bs-Latn-BA"/>
              </w:rPr>
              <w:t xml:space="preserve"> </w:t>
            </w:r>
            <w:r w:rsidRPr="00B633AA">
              <w:rPr>
                <w:rFonts w:ascii="Tahoma" w:eastAsia="Calibri" w:hAnsi="Tahoma" w:cs="Tahoma"/>
                <w:sz w:val="20"/>
                <w:szCs w:val="20"/>
              </w:rPr>
              <w:t xml:space="preserve">(ne </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planirane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aktivnosti</w:t>
            </w:r>
            <w:proofErr w:type="spellEnd"/>
            <w:r w:rsidRPr="00B633AA">
              <w:rPr>
                <w:rFonts w:ascii="Tahoma" w:eastAsia="Calibri" w:hAnsi="Tahoma" w:cs="Tahoma"/>
                <w:sz w:val="20"/>
                <w:szCs w:val="20"/>
              </w:rPr>
              <w:t>)</w:t>
            </w:r>
          </w:p>
        </w:tc>
        <w:tc>
          <w:tcPr>
            <w:tcW w:w="1260" w:type="dxa"/>
            <w:tcBorders>
              <w:left w:val="nil"/>
              <w:bottom w:val="nil"/>
            </w:tcBorders>
          </w:tcPr>
          <w:p w14:paraId="158DB36F"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14D6FBD7" w14:textId="77777777" w:rsidTr="005E09B9">
        <w:tc>
          <w:tcPr>
            <w:tcW w:w="5395" w:type="dxa"/>
            <w:gridSpan w:val="5"/>
            <w:vMerge/>
            <w:tcBorders>
              <w:right w:val="nil"/>
            </w:tcBorders>
          </w:tcPr>
          <w:p w14:paraId="67E51E9B" w14:textId="77777777" w:rsidR="00BA7F0D" w:rsidRPr="00B633AA" w:rsidRDefault="00BA7F0D" w:rsidP="004137B8">
            <w:pPr>
              <w:rPr>
                <w:rFonts w:ascii="Tahoma" w:eastAsia="Calibri" w:hAnsi="Tahoma" w:cs="Tahoma"/>
                <w:sz w:val="20"/>
                <w:szCs w:val="20"/>
                <w:lang w:val="bs-Latn-BA"/>
              </w:rPr>
            </w:pPr>
          </w:p>
        </w:tc>
        <w:tc>
          <w:tcPr>
            <w:tcW w:w="2520" w:type="dxa"/>
            <w:gridSpan w:val="3"/>
            <w:vMerge/>
            <w:tcBorders>
              <w:left w:val="nil"/>
              <w:right w:val="nil"/>
            </w:tcBorders>
          </w:tcPr>
          <w:p w14:paraId="5BD40AEE" w14:textId="77777777" w:rsidR="00BA7F0D" w:rsidRPr="00B633AA" w:rsidRDefault="00BA7F0D" w:rsidP="004137B8">
            <w:pPr>
              <w:rPr>
                <w:rFonts w:ascii="Tahoma" w:eastAsia="Calibri" w:hAnsi="Tahoma" w:cs="Tahoma"/>
                <w:sz w:val="20"/>
                <w:szCs w:val="20"/>
                <w:lang w:val="bs-Latn-BA"/>
              </w:rPr>
            </w:pPr>
          </w:p>
        </w:tc>
        <w:tc>
          <w:tcPr>
            <w:tcW w:w="4410" w:type="dxa"/>
            <w:gridSpan w:val="2"/>
            <w:tcBorders>
              <w:top w:val="nil"/>
              <w:left w:val="nil"/>
              <w:bottom w:val="nil"/>
              <w:right w:val="nil"/>
            </w:tcBorders>
          </w:tcPr>
          <w:p w14:paraId="70B43881" w14:textId="43F91DD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9F65CF" w:rsidRPr="00B633AA">
              <w:rPr>
                <w:rFonts w:ascii="Tahoma" w:eastAsia="Calibri" w:hAnsi="Tahoma" w:cs="Tahoma"/>
                <w:sz w:val="20"/>
                <w:szCs w:val="20"/>
                <w:lang w:val="bs-Latn-BA"/>
              </w:rPr>
              <w:t xml:space="preserve"> uspostavljeno</w:t>
            </w:r>
            <w:r w:rsidRPr="00B633AA">
              <w:rPr>
                <w:rFonts w:ascii="Tahoma" w:eastAsia="Calibri" w:hAnsi="Tahoma" w:cs="Tahoma"/>
                <w:sz w:val="20"/>
                <w:szCs w:val="20"/>
                <w:lang w:val="bs-Latn-BA"/>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aktivnosti</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provode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povremeno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bez </w:t>
            </w:r>
            <w:proofErr w:type="spellStart"/>
            <w:r w:rsidRPr="00B633AA">
              <w:rPr>
                <w:rFonts w:ascii="Tahoma" w:eastAsia="Calibri" w:hAnsi="Tahoma" w:cs="Tahoma"/>
                <w:sz w:val="20"/>
                <w:szCs w:val="20"/>
              </w:rPr>
              <w:t>jasnog</w:t>
            </w:r>
            <w:proofErr w:type="spellEnd"/>
            <w:r w:rsidRPr="00B633AA">
              <w:rPr>
                <w:rFonts w:ascii="Tahoma" w:eastAsia="Calibri" w:hAnsi="Tahoma" w:cs="Tahoma"/>
                <w:sz w:val="20"/>
                <w:szCs w:val="20"/>
              </w:rPr>
              <w:t xml:space="preserve"> plana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evidencije</w:t>
            </w:r>
            <w:proofErr w:type="spellEnd"/>
            <w:r w:rsidRPr="00B633AA">
              <w:rPr>
                <w:rFonts w:ascii="Tahoma" w:eastAsia="Calibri" w:hAnsi="Tahoma" w:cs="Tahoma"/>
                <w:sz w:val="20"/>
                <w:szCs w:val="20"/>
              </w:rPr>
              <w:t>)</w:t>
            </w:r>
          </w:p>
        </w:tc>
        <w:tc>
          <w:tcPr>
            <w:tcW w:w="1260" w:type="dxa"/>
            <w:tcBorders>
              <w:top w:val="nil"/>
              <w:left w:val="nil"/>
              <w:bottom w:val="nil"/>
            </w:tcBorders>
          </w:tcPr>
          <w:p w14:paraId="4CE8AA38" w14:textId="7C0DED6B"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34563BAF" w14:textId="77777777" w:rsidTr="005E09B9">
        <w:tc>
          <w:tcPr>
            <w:tcW w:w="5395" w:type="dxa"/>
            <w:gridSpan w:val="5"/>
            <w:vMerge/>
            <w:tcBorders>
              <w:bottom w:val="single" w:sz="4" w:space="0" w:color="auto"/>
              <w:right w:val="nil"/>
            </w:tcBorders>
          </w:tcPr>
          <w:p w14:paraId="16882440" w14:textId="77777777" w:rsidR="00BA7F0D" w:rsidRPr="00B633AA" w:rsidRDefault="00BA7F0D" w:rsidP="004137B8">
            <w:pPr>
              <w:rPr>
                <w:rFonts w:ascii="Tahoma" w:eastAsia="Calibri" w:hAnsi="Tahoma" w:cs="Tahoma"/>
                <w:sz w:val="20"/>
                <w:szCs w:val="20"/>
                <w:lang w:val="bs-Latn-BA"/>
              </w:rPr>
            </w:pPr>
          </w:p>
        </w:tc>
        <w:tc>
          <w:tcPr>
            <w:tcW w:w="2520" w:type="dxa"/>
            <w:gridSpan w:val="3"/>
            <w:vMerge/>
            <w:tcBorders>
              <w:left w:val="nil"/>
              <w:bottom w:val="single" w:sz="4" w:space="0" w:color="auto"/>
              <w:right w:val="nil"/>
            </w:tcBorders>
          </w:tcPr>
          <w:p w14:paraId="7FE3671D" w14:textId="77777777" w:rsidR="00BA7F0D" w:rsidRPr="00B633AA" w:rsidRDefault="00BA7F0D" w:rsidP="004137B8">
            <w:pPr>
              <w:rPr>
                <w:rFonts w:ascii="Tahoma" w:eastAsia="Calibri" w:hAnsi="Tahoma" w:cs="Tahoma"/>
                <w:sz w:val="20"/>
                <w:szCs w:val="20"/>
                <w:lang w:val="bs-Latn-BA"/>
              </w:rPr>
            </w:pPr>
          </w:p>
        </w:tc>
        <w:tc>
          <w:tcPr>
            <w:tcW w:w="4410" w:type="dxa"/>
            <w:gridSpan w:val="2"/>
            <w:tcBorders>
              <w:top w:val="nil"/>
              <w:left w:val="nil"/>
              <w:bottom w:val="single" w:sz="4" w:space="0" w:color="auto"/>
              <w:right w:val="nil"/>
            </w:tcBorders>
          </w:tcPr>
          <w:p w14:paraId="51F7C8C2" w14:textId="639719E5"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009F65CF" w:rsidRPr="00B633AA">
              <w:rPr>
                <w:rFonts w:ascii="Tahoma" w:eastAsia="Calibri" w:hAnsi="Tahoma" w:cs="Tahoma"/>
                <w:sz w:val="20"/>
                <w:szCs w:val="20"/>
                <w:lang w:val="bs-Latn-BA"/>
              </w:rPr>
              <w:t xml:space="preserve">uspostavljeno o provodi se </w:t>
            </w:r>
          </w:p>
        </w:tc>
        <w:tc>
          <w:tcPr>
            <w:tcW w:w="1260" w:type="dxa"/>
            <w:tcBorders>
              <w:top w:val="nil"/>
              <w:left w:val="nil"/>
              <w:bottom w:val="single" w:sz="4" w:space="0" w:color="auto"/>
            </w:tcBorders>
          </w:tcPr>
          <w:p w14:paraId="29DD92D2" w14:textId="47B72F2E"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0C2D2521" w14:textId="77777777" w:rsidTr="00BA7F0D">
        <w:tc>
          <w:tcPr>
            <w:tcW w:w="13585" w:type="dxa"/>
            <w:gridSpan w:val="11"/>
            <w:tcBorders>
              <w:bottom w:val="single" w:sz="4" w:space="0" w:color="auto"/>
            </w:tcBorders>
            <w:shd w:val="clear" w:color="auto" w:fill="D9D9D9"/>
          </w:tcPr>
          <w:p w14:paraId="6B3C87A8"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DOKUMENTOVANJE I ZAŠTITA PODATAKA</w:t>
            </w:r>
          </w:p>
        </w:tc>
      </w:tr>
      <w:tr w:rsidR="00BA7F0D" w:rsidRPr="00B633AA" w14:paraId="2F706F69" w14:textId="77777777" w:rsidTr="00BA7F0D">
        <w:tc>
          <w:tcPr>
            <w:tcW w:w="5395" w:type="dxa"/>
            <w:gridSpan w:val="5"/>
            <w:tcBorders>
              <w:bottom w:val="single" w:sz="4" w:space="0" w:color="auto"/>
            </w:tcBorders>
            <w:shd w:val="clear" w:color="auto" w:fill="F2F2F2"/>
          </w:tcPr>
          <w:p w14:paraId="3AF6287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430" w:type="dxa"/>
            <w:gridSpan w:val="2"/>
            <w:tcBorders>
              <w:bottom w:val="single" w:sz="4" w:space="0" w:color="auto"/>
            </w:tcBorders>
            <w:shd w:val="clear" w:color="auto" w:fill="F2F2F2"/>
          </w:tcPr>
          <w:p w14:paraId="107A85DE"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476E511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6E28D496"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09AB7E41" w14:textId="77777777" w:rsidTr="005E09B9">
        <w:tc>
          <w:tcPr>
            <w:tcW w:w="5395" w:type="dxa"/>
            <w:gridSpan w:val="5"/>
            <w:vMerge w:val="restart"/>
            <w:tcBorders>
              <w:right w:val="nil"/>
            </w:tcBorders>
          </w:tcPr>
          <w:p w14:paraId="076EDECC"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5E1021A8" wp14:editId="2BE80A17">
                  <wp:extent cx="195444" cy="195444"/>
                  <wp:effectExtent l="0" t="0" r="0" b="0"/>
                  <wp:docPr id="12"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szCs w:val="20"/>
              </w:rPr>
              <w:t>Uspostavljen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provodi</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sistem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vođenja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čuvanja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dokumentacije</w:t>
            </w:r>
            <w:proofErr w:type="spellEnd"/>
          </w:p>
        </w:tc>
        <w:tc>
          <w:tcPr>
            <w:tcW w:w="2430" w:type="dxa"/>
            <w:gridSpan w:val="2"/>
            <w:vMerge w:val="restart"/>
            <w:tcBorders>
              <w:left w:val="nil"/>
              <w:right w:val="nil"/>
            </w:tcBorders>
          </w:tcPr>
          <w:p w14:paraId="4365EECF"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Pravilnik o zaštiti ličnih podataka</w:t>
            </w:r>
          </w:p>
        </w:tc>
        <w:tc>
          <w:tcPr>
            <w:tcW w:w="4500" w:type="dxa"/>
            <w:gridSpan w:val="3"/>
            <w:tcBorders>
              <w:left w:val="nil"/>
              <w:bottom w:val="nil"/>
              <w:right w:val="nil"/>
            </w:tcBorders>
          </w:tcPr>
          <w:p w14:paraId="3887459B" w14:textId="5D677726"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N</w:t>
            </w:r>
            <w:r w:rsidR="009F65CF" w:rsidRPr="00B633AA">
              <w:rPr>
                <w:rFonts w:ascii="Tahoma" w:eastAsia="Calibri" w:hAnsi="Tahoma" w:cs="Tahoma"/>
                <w:sz w:val="20"/>
                <w:szCs w:val="20"/>
              </w:rPr>
              <w:t>ije</w:t>
            </w:r>
            <w:proofErr w:type="spellEnd"/>
            <w:r w:rsidR="009F65CF"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uspostavljeno</w:t>
            </w:r>
            <w:proofErr w:type="spellEnd"/>
          </w:p>
        </w:tc>
        <w:tc>
          <w:tcPr>
            <w:tcW w:w="1260" w:type="dxa"/>
            <w:tcBorders>
              <w:left w:val="nil"/>
              <w:bottom w:val="nil"/>
            </w:tcBorders>
          </w:tcPr>
          <w:p w14:paraId="38860CF2"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78AB1710" w14:textId="77777777" w:rsidTr="005E09B9">
        <w:tc>
          <w:tcPr>
            <w:tcW w:w="5395" w:type="dxa"/>
            <w:gridSpan w:val="5"/>
            <w:vMerge/>
            <w:tcBorders>
              <w:right w:val="nil"/>
            </w:tcBorders>
          </w:tcPr>
          <w:p w14:paraId="13172B07" w14:textId="77777777" w:rsidR="00BA7F0D" w:rsidRPr="00B633AA" w:rsidRDefault="00BA7F0D" w:rsidP="004137B8">
            <w:pPr>
              <w:rPr>
                <w:rFonts w:ascii="Tahoma" w:eastAsia="Calibri" w:hAnsi="Tahoma" w:cs="Tahoma"/>
                <w:sz w:val="20"/>
                <w:szCs w:val="20"/>
                <w:lang w:val="bs-Latn-BA"/>
              </w:rPr>
            </w:pPr>
          </w:p>
        </w:tc>
        <w:tc>
          <w:tcPr>
            <w:tcW w:w="2430" w:type="dxa"/>
            <w:gridSpan w:val="2"/>
            <w:vMerge/>
            <w:tcBorders>
              <w:left w:val="nil"/>
              <w:right w:val="nil"/>
            </w:tcBorders>
          </w:tcPr>
          <w:p w14:paraId="7ADA73D8" w14:textId="77777777" w:rsidR="00BA7F0D" w:rsidRPr="00B633AA" w:rsidRDefault="00BA7F0D" w:rsidP="004137B8">
            <w:pPr>
              <w:rPr>
                <w:rFonts w:ascii="Tahoma" w:eastAsia="Calibri" w:hAnsi="Tahoma" w:cs="Tahoma"/>
                <w:sz w:val="20"/>
                <w:szCs w:val="20"/>
                <w:lang w:val="bs-Latn-BA"/>
              </w:rPr>
            </w:pPr>
          </w:p>
        </w:tc>
        <w:tc>
          <w:tcPr>
            <w:tcW w:w="4500" w:type="dxa"/>
            <w:gridSpan w:val="3"/>
            <w:tcBorders>
              <w:top w:val="nil"/>
              <w:left w:val="nil"/>
              <w:bottom w:val="nil"/>
              <w:right w:val="nil"/>
            </w:tcBorders>
          </w:tcPr>
          <w:p w14:paraId="299B308A" w14:textId="4588A6C3"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4828DE"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uspostavljeno</w:t>
            </w:r>
            <w:r w:rsidRPr="00B633AA">
              <w:rPr>
                <w:rFonts w:ascii="Tahoma" w:eastAsia="Calibri" w:hAnsi="Tahoma" w:cs="Tahoma"/>
                <w:sz w:val="20"/>
                <w:szCs w:val="20"/>
                <w:lang w:val="bs-Latn-BA"/>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ažurni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se ne </w:t>
            </w:r>
            <w:proofErr w:type="spellStart"/>
            <w:r w:rsidRPr="00B633AA">
              <w:rPr>
                <w:rFonts w:ascii="Tahoma" w:eastAsia="Calibri" w:hAnsi="Tahoma" w:cs="Tahoma"/>
                <w:sz w:val="20"/>
                <w:szCs w:val="20"/>
              </w:rPr>
              <w:t>primjenjuju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w:t>
            </w:r>
          </w:p>
        </w:tc>
        <w:tc>
          <w:tcPr>
            <w:tcW w:w="1260" w:type="dxa"/>
            <w:tcBorders>
              <w:top w:val="nil"/>
              <w:left w:val="nil"/>
              <w:bottom w:val="nil"/>
            </w:tcBorders>
          </w:tcPr>
          <w:p w14:paraId="41A1D667" w14:textId="7EFA298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0D779A92" w14:textId="77777777" w:rsidTr="005E09B9">
        <w:tc>
          <w:tcPr>
            <w:tcW w:w="5395" w:type="dxa"/>
            <w:gridSpan w:val="5"/>
            <w:vMerge/>
            <w:tcBorders>
              <w:bottom w:val="single" w:sz="4" w:space="0" w:color="auto"/>
              <w:right w:val="nil"/>
            </w:tcBorders>
          </w:tcPr>
          <w:p w14:paraId="56A0C55C" w14:textId="77777777" w:rsidR="00BA7F0D" w:rsidRPr="00B633AA" w:rsidRDefault="00BA7F0D" w:rsidP="004137B8">
            <w:pPr>
              <w:rPr>
                <w:rFonts w:ascii="Tahoma" w:eastAsia="Calibri" w:hAnsi="Tahoma" w:cs="Tahoma"/>
                <w:sz w:val="20"/>
                <w:lang w:val="bs-Latn-BA"/>
              </w:rPr>
            </w:pPr>
          </w:p>
        </w:tc>
        <w:tc>
          <w:tcPr>
            <w:tcW w:w="2430" w:type="dxa"/>
            <w:gridSpan w:val="2"/>
            <w:vMerge/>
            <w:tcBorders>
              <w:left w:val="nil"/>
              <w:bottom w:val="single" w:sz="4" w:space="0" w:color="auto"/>
              <w:right w:val="nil"/>
            </w:tcBorders>
          </w:tcPr>
          <w:p w14:paraId="70C040B2"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1A7EEA8C" w14:textId="31F41ADA"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w:t>
            </w:r>
            <w:r w:rsidR="009F65CF" w:rsidRPr="00B633AA">
              <w:rPr>
                <w:rFonts w:ascii="Tahoma" w:eastAsia="Calibri" w:hAnsi="Tahoma" w:cs="Tahoma"/>
                <w:sz w:val="20"/>
                <w:lang w:val="bs-Latn-BA"/>
              </w:rPr>
              <w:t>ti uspostavljeno i provodi se</w:t>
            </w:r>
          </w:p>
        </w:tc>
        <w:tc>
          <w:tcPr>
            <w:tcW w:w="1260" w:type="dxa"/>
            <w:tcBorders>
              <w:top w:val="nil"/>
              <w:left w:val="nil"/>
              <w:bottom w:val="single" w:sz="4" w:space="0" w:color="auto"/>
            </w:tcBorders>
          </w:tcPr>
          <w:p w14:paraId="11F8B655" w14:textId="4FADAE95"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178C2D01" w14:textId="77777777" w:rsidTr="005E09B9">
        <w:tc>
          <w:tcPr>
            <w:tcW w:w="5395" w:type="dxa"/>
            <w:gridSpan w:val="5"/>
            <w:vMerge w:val="restart"/>
            <w:tcBorders>
              <w:right w:val="nil"/>
            </w:tcBorders>
          </w:tcPr>
          <w:p w14:paraId="407195A7"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7FD7E8F2" wp14:editId="19108EE4">
                  <wp:extent cx="195444" cy="195444"/>
                  <wp:effectExtent l="0" t="0" r="0" b="0"/>
                  <wp:docPr id="13"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Osigurana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zaštita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ličnih</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osjetljivih</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podataka</w:t>
            </w:r>
            <w:proofErr w:type="spellEnd"/>
          </w:p>
        </w:tc>
        <w:tc>
          <w:tcPr>
            <w:tcW w:w="2430" w:type="dxa"/>
            <w:gridSpan w:val="2"/>
            <w:vMerge w:val="restart"/>
            <w:tcBorders>
              <w:left w:val="nil"/>
              <w:right w:val="nil"/>
            </w:tcBorders>
          </w:tcPr>
          <w:p w14:paraId="6086ED80"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Procedura</w:t>
            </w:r>
          </w:p>
        </w:tc>
        <w:tc>
          <w:tcPr>
            <w:tcW w:w="4500" w:type="dxa"/>
            <w:gridSpan w:val="3"/>
            <w:tcBorders>
              <w:left w:val="nil"/>
              <w:bottom w:val="nil"/>
              <w:right w:val="nil"/>
            </w:tcBorders>
          </w:tcPr>
          <w:p w14:paraId="33522C6E"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osigurano</w:t>
            </w:r>
          </w:p>
        </w:tc>
        <w:tc>
          <w:tcPr>
            <w:tcW w:w="1260" w:type="dxa"/>
            <w:tcBorders>
              <w:left w:val="nil"/>
              <w:bottom w:val="nil"/>
            </w:tcBorders>
          </w:tcPr>
          <w:p w14:paraId="727F4522"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6E279287" w14:textId="77777777" w:rsidTr="005E09B9">
        <w:tc>
          <w:tcPr>
            <w:tcW w:w="5395" w:type="dxa"/>
            <w:gridSpan w:val="5"/>
            <w:vMerge/>
            <w:tcBorders>
              <w:right w:val="nil"/>
            </w:tcBorders>
          </w:tcPr>
          <w:p w14:paraId="77A73861" w14:textId="77777777" w:rsidR="00BA7F0D" w:rsidRPr="00B633AA" w:rsidRDefault="00BA7F0D" w:rsidP="004137B8">
            <w:pPr>
              <w:rPr>
                <w:rFonts w:ascii="Tahoma" w:eastAsia="Calibri" w:hAnsi="Tahoma" w:cs="Tahoma"/>
                <w:b/>
                <w:bCs/>
                <w:sz w:val="20"/>
                <w:lang w:val="bs-Latn-BA"/>
              </w:rPr>
            </w:pPr>
          </w:p>
        </w:tc>
        <w:tc>
          <w:tcPr>
            <w:tcW w:w="2430" w:type="dxa"/>
            <w:gridSpan w:val="2"/>
            <w:vMerge/>
            <w:tcBorders>
              <w:left w:val="nil"/>
              <w:right w:val="nil"/>
            </w:tcBorders>
          </w:tcPr>
          <w:p w14:paraId="652AEA35"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3A67CE98" w14:textId="57740BC0"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Djelimično</w:t>
            </w:r>
            <w:r w:rsidR="009F65CF" w:rsidRPr="00B633AA">
              <w:rPr>
                <w:rFonts w:ascii="Tahoma" w:eastAsia="Calibri" w:hAnsi="Tahoma" w:cs="Tahoma"/>
                <w:sz w:val="20"/>
                <w:lang w:val="bs-Latn-BA"/>
              </w:rPr>
              <w:t xml:space="preserve"> osigurano</w:t>
            </w:r>
            <w:r w:rsidRPr="00B633AA">
              <w:rPr>
                <w:rFonts w:ascii="Tahoma" w:eastAsia="Calibri" w:hAnsi="Tahoma" w:cs="Tahoma"/>
                <w:sz w:val="20"/>
                <w:lang w:val="bs-Latn-BA"/>
              </w:rPr>
              <w:t xml:space="preserve"> </w:t>
            </w:r>
            <w:r w:rsidRPr="00B633AA">
              <w:rPr>
                <w:rFonts w:ascii="Tahoma" w:eastAsia="Calibri" w:hAnsi="Tahoma" w:cs="Tahoma"/>
                <w:sz w:val="20"/>
              </w:rPr>
              <w:t>(</w:t>
            </w:r>
            <w:proofErr w:type="spellStart"/>
            <w:r w:rsidRPr="00B633AA">
              <w:rPr>
                <w:rFonts w:ascii="Tahoma" w:eastAsia="Calibri" w:hAnsi="Tahoma" w:cs="Tahoma"/>
                <w:sz w:val="20"/>
              </w:rPr>
              <w:t>postoje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mjere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zaštite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ali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nisu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dosljedne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ili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nisu</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potpunosti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primijenjene</w:t>
            </w:r>
            <w:proofErr w:type="spellEnd"/>
            <w:r w:rsidRPr="00B633AA">
              <w:rPr>
                <w:rFonts w:ascii="Tahoma" w:eastAsia="Calibri" w:hAnsi="Tahoma" w:cs="Tahoma"/>
                <w:sz w:val="20"/>
              </w:rPr>
              <w:t>)</w:t>
            </w:r>
          </w:p>
        </w:tc>
        <w:tc>
          <w:tcPr>
            <w:tcW w:w="1260" w:type="dxa"/>
            <w:tcBorders>
              <w:top w:val="nil"/>
              <w:left w:val="nil"/>
              <w:bottom w:val="nil"/>
            </w:tcBorders>
          </w:tcPr>
          <w:p w14:paraId="3B6D60CE" w14:textId="4B248B23"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1</w:t>
            </w:r>
          </w:p>
        </w:tc>
      </w:tr>
      <w:tr w:rsidR="00BA7F0D" w:rsidRPr="00B633AA" w14:paraId="5C3E54BA" w14:textId="77777777" w:rsidTr="005E09B9">
        <w:tc>
          <w:tcPr>
            <w:tcW w:w="5395" w:type="dxa"/>
            <w:gridSpan w:val="5"/>
            <w:vMerge/>
            <w:tcBorders>
              <w:bottom w:val="single" w:sz="4" w:space="0" w:color="auto"/>
              <w:right w:val="nil"/>
            </w:tcBorders>
          </w:tcPr>
          <w:p w14:paraId="7F2D411F" w14:textId="77777777" w:rsidR="00BA7F0D" w:rsidRPr="00B633AA" w:rsidRDefault="00BA7F0D" w:rsidP="004137B8">
            <w:pPr>
              <w:rPr>
                <w:rFonts w:ascii="Tahoma" w:eastAsia="Calibri" w:hAnsi="Tahoma" w:cs="Tahoma"/>
                <w:b/>
                <w:bCs/>
                <w:sz w:val="20"/>
                <w:lang w:val="bs-Latn-BA"/>
              </w:rPr>
            </w:pPr>
          </w:p>
        </w:tc>
        <w:tc>
          <w:tcPr>
            <w:tcW w:w="2430" w:type="dxa"/>
            <w:gridSpan w:val="2"/>
            <w:vMerge/>
            <w:tcBorders>
              <w:left w:val="nil"/>
              <w:bottom w:val="single" w:sz="4" w:space="0" w:color="auto"/>
              <w:right w:val="nil"/>
            </w:tcBorders>
          </w:tcPr>
          <w:p w14:paraId="06283AAD"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505FAE6D"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U potpunosti osigurano </w:t>
            </w:r>
            <w:r w:rsidRPr="00B633AA">
              <w:rPr>
                <w:rFonts w:ascii="Tahoma" w:eastAsia="Calibri" w:hAnsi="Tahoma" w:cs="Tahoma"/>
                <w:sz w:val="20"/>
              </w:rPr>
              <w:t>(</w:t>
            </w:r>
            <w:proofErr w:type="spellStart"/>
            <w:r w:rsidRPr="00B633AA">
              <w:rPr>
                <w:rFonts w:ascii="Tahoma" w:eastAsia="Calibri" w:hAnsi="Tahoma" w:cs="Tahoma"/>
                <w:sz w:val="20"/>
              </w:rPr>
              <w:t>pristup</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ograničen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dokumentacija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sigurno</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pohranjena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primjenjuju</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sve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propisane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mjere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zaštite</w:t>
            </w:r>
            <w:proofErr w:type="spellEnd"/>
            <w:r w:rsidRPr="00B633AA">
              <w:rPr>
                <w:rFonts w:ascii="Tahoma" w:eastAsia="Calibri" w:hAnsi="Tahoma" w:cs="Tahoma"/>
                <w:sz w:val="20"/>
              </w:rPr>
              <w:t>)</w:t>
            </w:r>
          </w:p>
        </w:tc>
        <w:tc>
          <w:tcPr>
            <w:tcW w:w="1260" w:type="dxa"/>
            <w:tcBorders>
              <w:top w:val="nil"/>
              <w:left w:val="nil"/>
              <w:bottom w:val="single" w:sz="4" w:space="0" w:color="auto"/>
            </w:tcBorders>
          </w:tcPr>
          <w:p w14:paraId="01B3728E" w14:textId="4D926B68"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2268A147" w14:textId="77777777" w:rsidTr="00BA7F0D">
        <w:tc>
          <w:tcPr>
            <w:tcW w:w="13585" w:type="dxa"/>
            <w:gridSpan w:val="11"/>
            <w:tcBorders>
              <w:bottom w:val="single" w:sz="4" w:space="0" w:color="auto"/>
            </w:tcBorders>
            <w:shd w:val="clear" w:color="auto" w:fill="D9D9D9"/>
          </w:tcPr>
          <w:p w14:paraId="5E4544AE" w14:textId="6B9F9531" w:rsidR="00BA7F0D" w:rsidRPr="00B633AA" w:rsidRDefault="00955359" w:rsidP="004137B8">
            <w:pPr>
              <w:jc w:val="center"/>
              <w:rPr>
                <w:rFonts w:ascii="Tahoma" w:eastAsia="Calibri" w:hAnsi="Tahoma" w:cs="Tahoma"/>
                <w:b/>
                <w:bCs/>
                <w:sz w:val="20"/>
                <w:szCs w:val="20"/>
                <w:lang w:val="bs-Latn-BA"/>
              </w:rPr>
            </w:pPr>
            <w:r>
              <w:rPr>
                <w:rFonts w:ascii="Tahoma" w:eastAsia="Calibri" w:hAnsi="Tahoma" w:cs="Tahoma"/>
                <w:b/>
                <w:bCs/>
                <w:sz w:val="20"/>
                <w:szCs w:val="20"/>
                <w:lang w:val="bs-Latn-BA"/>
              </w:rPr>
              <w:t>OTPUST IZ SKLONIŠTA</w:t>
            </w:r>
          </w:p>
        </w:tc>
      </w:tr>
      <w:tr w:rsidR="00BA7F0D" w:rsidRPr="00B633AA" w14:paraId="2B8762C3" w14:textId="77777777" w:rsidTr="00BA7F0D">
        <w:tc>
          <w:tcPr>
            <w:tcW w:w="5035" w:type="dxa"/>
            <w:tcBorders>
              <w:bottom w:val="single" w:sz="4" w:space="0" w:color="auto"/>
            </w:tcBorders>
            <w:shd w:val="clear" w:color="auto" w:fill="F2F2F2"/>
          </w:tcPr>
          <w:p w14:paraId="22FFE102"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790" w:type="dxa"/>
            <w:gridSpan w:val="6"/>
            <w:tcBorders>
              <w:bottom w:val="single" w:sz="4" w:space="0" w:color="auto"/>
            </w:tcBorders>
            <w:shd w:val="clear" w:color="auto" w:fill="F2F2F2"/>
          </w:tcPr>
          <w:p w14:paraId="4D67D6C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gridSpan w:val="2"/>
            <w:tcBorders>
              <w:bottom w:val="single" w:sz="4" w:space="0" w:color="auto"/>
            </w:tcBorders>
            <w:shd w:val="clear" w:color="auto" w:fill="F2F2F2"/>
          </w:tcPr>
          <w:p w14:paraId="23A67977"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448E8B6B"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2AC47AEE" w14:textId="77777777" w:rsidTr="005E09B9">
        <w:tc>
          <w:tcPr>
            <w:tcW w:w="5035" w:type="dxa"/>
            <w:vMerge w:val="restart"/>
            <w:tcBorders>
              <w:right w:val="nil"/>
            </w:tcBorders>
          </w:tcPr>
          <w:p w14:paraId="03E492FC" w14:textId="77777777" w:rsidR="00BA7F0D" w:rsidRPr="00B633AA" w:rsidRDefault="00BA7F0D" w:rsidP="004137B8">
            <w:pPr>
              <w:rPr>
                <w:rFonts w:ascii="Tahoma" w:eastAsia="Calibri" w:hAnsi="Tahoma" w:cs="Tahoma"/>
                <w:sz w:val="20"/>
                <w:lang w:val="bs-Latn-BA"/>
              </w:rPr>
            </w:pPr>
            <w:r w:rsidRPr="00B633AA">
              <w:rPr>
                <w:rFonts w:ascii="Cambria" w:eastAsia="Calibri" w:hAnsi="Cambria" w:cs="Times New Roman"/>
                <w:noProof/>
                <w:szCs w:val="22"/>
              </w:rPr>
              <w:drawing>
                <wp:inline distT="0" distB="0" distL="0" distR="0" wp14:anchorId="2B4687C9" wp14:editId="4BD40462">
                  <wp:extent cx="195444" cy="195444"/>
                  <wp:effectExtent l="0" t="0" r="0" b="0"/>
                  <wp:docPr id="14"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planiranja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dokumentovanja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otpusta</w:t>
            </w:r>
            <w:proofErr w:type="spellEnd"/>
          </w:p>
        </w:tc>
        <w:tc>
          <w:tcPr>
            <w:tcW w:w="2790" w:type="dxa"/>
            <w:gridSpan w:val="6"/>
            <w:vMerge w:val="restart"/>
            <w:tcBorders>
              <w:left w:val="nil"/>
              <w:right w:val="nil"/>
            </w:tcBorders>
          </w:tcPr>
          <w:p w14:paraId="72E76D3D"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Procedura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otpusta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dokumentacija</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otpustu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obrasci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zapisnici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dosije</w:t>
            </w:r>
            <w:proofErr w:type="spellEnd"/>
          </w:p>
        </w:tc>
        <w:tc>
          <w:tcPr>
            <w:tcW w:w="4140" w:type="dxa"/>
            <w:gridSpan w:val="2"/>
            <w:tcBorders>
              <w:left w:val="nil"/>
              <w:bottom w:val="nil"/>
              <w:right w:val="nil"/>
            </w:tcBorders>
          </w:tcPr>
          <w:p w14:paraId="3356B6FF" w14:textId="77F674FA"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N</w:t>
            </w:r>
            <w:r w:rsidR="009F65CF" w:rsidRPr="00B633AA">
              <w:rPr>
                <w:rFonts w:ascii="Tahoma" w:eastAsia="Calibri" w:hAnsi="Tahoma" w:cs="Tahoma"/>
                <w:sz w:val="20"/>
                <w:szCs w:val="20"/>
              </w:rPr>
              <w:t>ije</w:t>
            </w:r>
            <w:proofErr w:type="spellEnd"/>
            <w:r w:rsidR="009F65CF"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uspostavljeno</w:t>
            </w:r>
            <w:proofErr w:type="spellEnd"/>
          </w:p>
        </w:tc>
        <w:tc>
          <w:tcPr>
            <w:tcW w:w="1620" w:type="dxa"/>
            <w:gridSpan w:val="2"/>
            <w:tcBorders>
              <w:left w:val="nil"/>
              <w:bottom w:val="nil"/>
            </w:tcBorders>
          </w:tcPr>
          <w:p w14:paraId="20B7159A" w14:textId="692D9493"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71F27F07" w14:textId="77777777" w:rsidTr="005E09B9">
        <w:tc>
          <w:tcPr>
            <w:tcW w:w="5035" w:type="dxa"/>
            <w:vMerge/>
            <w:tcBorders>
              <w:right w:val="nil"/>
            </w:tcBorders>
          </w:tcPr>
          <w:p w14:paraId="4EACC8F6"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right w:val="nil"/>
            </w:tcBorders>
          </w:tcPr>
          <w:p w14:paraId="55A670AA"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6D3D07CA" w14:textId="46A96141"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4828DE"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uspostavljeno</w:t>
            </w:r>
            <w:r w:rsidRPr="00B633AA">
              <w:rPr>
                <w:rFonts w:ascii="Tahoma" w:eastAsia="Calibri" w:hAnsi="Tahoma" w:cs="Tahoma"/>
                <w:sz w:val="20"/>
                <w:szCs w:val="20"/>
                <w:lang w:val="bs-Latn-BA"/>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određeni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obrasci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praksa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bez </w:t>
            </w:r>
            <w:proofErr w:type="spellStart"/>
            <w:r w:rsidRPr="00B633AA">
              <w:rPr>
                <w:rFonts w:ascii="Tahoma" w:eastAsia="Calibri" w:hAnsi="Tahoma" w:cs="Tahoma"/>
                <w:sz w:val="20"/>
                <w:szCs w:val="20"/>
              </w:rPr>
              <w:t>sistemskog</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planiranja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dokumentacije</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5960CF03" w14:textId="04270D15"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62A713E8" w14:textId="77777777" w:rsidTr="005E09B9">
        <w:tc>
          <w:tcPr>
            <w:tcW w:w="5035" w:type="dxa"/>
            <w:vMerge/>
            <w:tcBorders>
              <w:bottom w:val="single" w:sz="4" w:space="0" w:color="auto"/>
              <w:right w:val="nil"/>
            </w:tcBorders>
          </w:tcPr>
          <w:p w14:paraId="7F0020AE"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bottom w:val="single" w:sz="4" w:space="0" w:color="auto"/>
              <w:right w:val="nil"/>
            </w:tcBorders>
          </w:tcPr>
          <w:p w14:paraId="42F2BE34"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7577A8A1" w14:textId="56E5F76B"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4828DE"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 xml:space="preserve">uspsotavljeno i provodi se </w:t>
            </w:r>
            <w:r w:rsidRPr="00B633AA">
              <w:rPr>
                <w:rFonts w:ascii="Tahoma" w:eastAsia="Calibri" w:hAnsi="Tahoma" w:cs="Tahoma"/>
                <w:sz w:val="20"/>
                <w:szCs w:val="20"/>
              </w:rPr>
              <w:t>(</w:t>
            </w:r>
            <w:proofErr w:type="spellStart"/>
            <w:r w:rsidRPr="00B633AA">
              <w:rPr>
                <w:rFonts w:ascii="Tahoma" w:eastAsia="Calibri" w:hAnsi="Tahoma" w:cs="Tahoma"/>
                <w:sz w:val="20"/>
                <w:szCs w:val="20"/>
              </w:rPr>
              <w:t>otpust</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planira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provodi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dokumentuje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kroz</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standardizovane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obrasce</w:t>
            </w:r>
            <w:proofErr w:type="spellEnd"/>
            <w:r w:rsidRPr="00B633AA">
              <w:rPr>
                <w:rFonts w:ascii="Tahoma" w:eastAsia="Calibri" w:hAnsi="Tahoma" w:cs="Tahoma"/>
                <w:sz w:val="20"/>
                <w:szCs w:val="20"/>
              </w:rPr>
              <w:t xml:space="preserve"> i </w:t>
            </w:r>
            <w:proofErr w:type="spellStart"/>
            <w:r w:rsidRPr="00B633AA">
              <w:rPr>
                <w:rFonts w:ascii="Tahoma" w:eastAsia="Calibri" w:hAnsi="Tahoma" w:cs="Tahoma"/>
                <w:sz w:val="20"/>
                <w:szCs w:val="20"/>
              </w:rPr>
              <w:t>dosije</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0A8D1D3B" w14:textId="4FB2D977"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3</w:t>
            </w:r>
          </w:p>
        </w:tc>
      </w:tr>
      <w:tr w:rsidR="00BA7F0D" w:rsidRPr="00B633AA" w14:paraId="16067FB7" w14:textId="77777777" w:rsidTr="005E09B9">
        <w:tc>
          <w:tcPr>
            <w:tcW w:w="5035" w:type="dxa"/>
            <w:vMerge w:val="restart"/>
            <w:tcBorders>
              <w:right w:val="nil"/>
            </w:tcBorders>
          </w:tcPr>
          <w:p w14:paraId="3EB3A351"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Korisnici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informišu</w:t>
            </w:r>
            <w:proofErr w:type="spellEnd"/>
            <w:r w:rsidRPr="00B633AA">
              <w:rPr>
                <w:rFonts w:ascii="Tahoma" w:eastAsia="Calibri" w:hAnsi="Tahoma" w:cs="Tahoma"/>
                <w:sz w:val="20"/>
              </w:rPr>
              <w:t xml:space="preserve"> o </w:t>
            </w:r>
            <w:proofErr w:type="spellStart"/>
            <w:r w:rsidRPr="00B633AA">
              <w:rPr>
                <w:rFonts w:ascii="Tahoma" w:eastAsia="Calibri" w:hAnsi="Tahoma" w:cs="Tahoma"/>
                <w:sz w:val="20"/>
              </w:rPr>
              <w:t>pravima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posljedicama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izlaska</w:t>
            </w:r>
            <w:proofErr w:type="spellEnd"/>
          </w:p>
        </w:tc>
        <w:tc>
          <w:tcPr>
            <w:tcW w:w="2790" w:type="dxa"/>
            <w:gridSpan w:val="6"/>
            <w:vMerge w:val="restart"/>
            <w:tcBorders>
              <w:left w:val="nil"/>
              <w:right w:val="nil"/>
            </w:tcBorders>
          </w:tcPr>
          <w:p w14:paraId="0C8D33D2"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informisanja</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potpisane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izjave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obrazac</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otpustu</w:t>
            </w:r>
            <w:proofErr w:type="spellEnd"/>
          </w:p>
        </w:tc>
        <w:tc>
          <w:tcPr>
            <w:tcW w:w="4140" w:type="dxa"/>
            <w:gridSpan w:val="2"/>
            <w:tcBorders>
              <w:left w:val="nil"/>
              <w:bottom w:val="nil"/>
              <w:right w:val="nil"/>
            </w:tcBorders>
          </w:tcPr>
          <w:p w14:paraId="2009A72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2D5E4EEC" w14:textId="3A8C09FE"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4C68A067" w14:textId="77777777" w:rsidTr="005E09B9">
        <w:tc>
          <w:tcPr>
            <w:tcW w:w="5035" w:type="dxa"/>
            <w:vMerge/>
            <w:tcBorders>
              <w:right w:val="nil"/>
            </w:tcBorders>
          </w:tcPr>
          <w:p w14:paraId="125E4A01"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right w:val="nil"/>
            </w:tcBorders>
          </w:tcPr>
          <w:p w14:paraId="4649B685"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14EBE1F6" w14:textId="1A940255"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osigurano</w:t>
            </w:r>
            <w:proofErr w:type="spellEnd"/>
            <w:r w:rsidR="009F65CF"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informisanje</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provodi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sistematsko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dokumentovano</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38486572" w14:textId="07ED36EC"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1</w:t>
            </w:r>
          </w:p>
        </w:tc>
      </w:tr>
      <w:tr w:rsidR="00BA7F0D" w:rsidRPr="00B633AA" w14:paraId="6DE292FE" w14:textId="77777777" w:rsidTr="005E09B9">
        <w:tc>
          <w:tcPr>
            <w:tcW w:w="5035" w:type="dxa"/>
            <w:vMerge/>
            <w:tcBorders>
              <w:bottom w:val="single" w:sz="4" w:space="0" w:color="auto"/>
              <w:right w:val="nil"/>
            </w:tcBorders>
          </w:tcPr>
          <w:p w14:paraId="64DE6F06"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bottom w:val="single" w:sz="4" w:space="0" w:color="auto"/>
              <w:right w:val="nil"/>
            </w:tcBorders>
          </w:tcPr>
          <w:p w14:paraId="445630B1"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3996C547" w14:textId="75405A3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korisnici</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redovno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informišu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uz</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pisanu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potvrdu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evidenciju</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681AF980" w14:textId="3B570EBC"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0798BBAA" w14:textId="77777777" w:rsidTr="00BA7F0D">
        <w:tc>
          <w:tcPr>
            <w:tcW w:w="13585" w:type="dxa"/>
            <w:gridSpan w:val="11"/>
            <w:tcBorders>
              <w:bottom w:val="single" w:sz="4" w:space="0" w:color="auto"/>
            </w:tcBorders>
            <w:shd w:val="clear" w:color="auto" w:fill="D9D9D9"/>
          </w:tcPr>
          <w:p w14:paraId="282DFEE7"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REPATRIJACIJA</w:t>
            </w:r>
          </w:p>
        </w:tc>
      </w:tr>
      <w:tr w:rsidR="00BA7F0D" w:rsidRPr="00B633AA" w14:paraId="61CAC84D" w14:textId="77777777" w:rsidTr="00BA7F0D">
        <w:tc>
          <w:tcPr>
            <w:tcW w:w="5035" w:type="dxa"/>
            <w:tcBorders>
              <w:bottom w:val="single" w:sz="4" w:space="0" w:color="auto"/>
            </w:tcBorders>
            <w:shd w:val="clear" w:color="auto" w:fill="F2F2F2"/>
          </w:tcPr>
          <w:p w14:paraId="096410C6"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Kriteriji</w:t>
            </w:r>
          </w:p>
        </w:tc>
        <w:tc>
          <w:tcPr>
            <w:tcW w:w="2790" w:type="dxa"/>
            <w:gridSpan w:val="6"/>
            <w:tcBorders>
              <w:bottom w:val="single" w:sz="4" w:space="0" w:color="auto"/>
            </w:tcBorders>
            <w:shd w:val="clear" w:color="auto" w:fill="F2F2F2"/>
          </w:tcPr>
          <w:p w14:paraId="5EE42F4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gridSpan w:val="2"/>
            <w:tcBorders>
              <w:bottom w:val="single" w:sz="4" w:space="0" w:color="auto"/>
            </w:tcBorders>
            <w:shd w:val="clear" w:color="auto" w:fill="F2F2F2"/>
          </w:tcPr>
          <w:p w14:paraId="72F5BAB5"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5808B9B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4E60CC24" w14:textId="77777777" w:rsidTr="005E09B9">
        <w:tc>
          <w:tcPr>
            <w:tcW w:w="5035" w:type="dxa"/>
            <w:vMerge w:val="restart"/>
            <w:tcBorders>
              <w:right w:val="nil"/>
            </w:tcBorders>
          </w:tcPr>
          <w:p w14:paraId="3B730BBD" w14:textId="77777777"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Uspostavljen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sistem</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sigurne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dobrovoljne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repatrijacije</w:t>
            </w:r>
            <w:proofErr w:type="spellEnd"/>
          </w:p>
        </w:tc>
        <w:tc>
          <w:tcPr>
            <w:tcW w:w="2790" w:type="dxa"/>
            <w:gridSpan w:val="6"/>
            <w:vMerge w:val="restart"/>
            <w:tcBorders>
              <w:left w:val="nil"/>
              <w:right w:val="nil"/>
            </w:tcBorders>
          </w:tcPr>
          <w:p w14:paraId="47961C5D"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repatrijacije</w:t>
            </w:r>
            <w:proofErr w:type="spellEnd"/>
          </w:p>
        </w:tc>
        <w:tc>
          <w:tcPr>
            <w:tcW w:w="4140" w:type="dxa"/>
            <w:gridSpan w:val="2"/>
            <w:tcBorders>
              <w:left w:val="nil"/>
              <w:bottom w:val="nil"/>
              <w:right w:val="nil"/>
            </w:tcBorders>
          </w:tcPr>
          <w:p w14:paraId="64CAF94B" w14:textId="7DAD620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N</w:t>
            </w:r>
            <w:r w:rsidR="004828DE" w:rsidRPr="00B633AA">
              <w:rPr>
                <w:rFonts w:ascii="Tahoma" w:eastAsia="Calibri" w:hAnsi="Tahoma" w:cs="Tahoma"/>
                <w:sz w:val="20"/>
                <w:szCs w:val="20"/>
              </w:rPr>
              <w:t xml:space="preserve">e </w:t>
            </w:r>
            <w:proofErr w:type="spellStart"/>
            <w:r w:rsidR="009F65CF" w:rsidRPr="00B633AA">
              <w:rPr>
                <w:rFonts w:ascii="Tahoma" w:eastAsia="Calibri" w:hAnsi="Tahoma" w:cs="Tahoma"/>
                <w:sz w:val="20"/>
                <w:szCs w:val="20"/>
              </w:rPr>
              <w:t>uspostavljeno</w:t>
            </w:r>
            <w:proofErr w:type="spellEnd"/>
          </w:p>
        </w:tc>
        <w:tc>
          <w:tcPr>
            <w:tcW w:w="1620" w:type="dxa"/>
            <w:gridSpan w:val="2"/>
            <w:tcBorders>
              <w:left w:val="nil"/>
              <w:bottom w:val="nil"/>
            </w:tcBorders>
          </w:tcPr>
          <w:p w14:paraId="59CAA675" w14:textId="331B76FC"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0E62CCC4" w14:textId="77777777" w:rsidTr="005E09B9">
        <w:tc>
          <w:tcPr>
            <w:tcW w:w="5035" w:type="dxa"/>
            <w:vMerge/>
            <w:tcBorders>
              <w:right w:val="nil"/>
            </w:tcBorders>
          </w:tcPr>
          <w:p w14:paraId="728461A8"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right w:val="nil"/>
            </w:tcBorders>
          </w:tcPr>
          <w:p w14:paraId="5BA36F67"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27F5A88C" w14:textId="308F0704"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w:t>
            </w:r>
            <w:r w:rsidR="009F65CF" w:rsidRPr="00B633AA">
              <w:rPr>
                <w:rFonts w:ascii="Tahoma" w:eastAsia="Calibri" w:hAnsi="Tahoma" w:cs="Tahoma"/>
                <w:sz w:val="20"/>
                <w:szCs w:val="20"/>
                <w:lang w:val="bs-Latn-BA"/>
              </w:rPr>
              <w:t xml:space="preserve"> uspostavljeno</w:t>
            </w:r>
            <w:r w:rsidRPr="00B633AA">
              <w:rPr>
                <w:rFonts w:ascii="Tahoma" w:eastAsia="Calibri" w:hAnsi="Tahoma" w:cs="Tahoma"/>
                <w:sz w:val="20"/>
                <w:szCs w:val="20"/>
                <w:lang w:val="bs-Latn-BA"/>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ažurni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se ne </w:t>
            </w:r>
            <w:proofErr w:type="spellStart"/>
            <w:r w:rsidRPr="00B633AA">
              <w:rPr>
                <w:rFonts w:ascii="Tahoma" w:eastAsia="Calibri" w:hAnsi="Tahoma" w:cs="Tahoma"/>
                <w:sz w:val="20"/>
                <w:szCs w:val="20"/>
              </w:rPr>
              <w:t>primjenjuju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164FCC71" w14:textId="5CAA521D"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239F8E1A" w14:textId="77777777" w:rsidTr="005E09B9">
        <w:tc>
          <w:tcPr>
            <w:tcW w:w="5035" w:type="dxa"/>
            <w:vMerge/>
            <w:tcBorders>
              <w:bottom w:val="single" w:sz="4" w:space="0" w:color="auto"/>
              <w:right w:val="nil"/>
            </w:tcBorders>
          </w:tcPr>
          <w:p w14:paraId="7F563A24" w14:textId="77777777" w:rsidR="00BA7F0D" w:rsidRPr="00B633AA" w:rsidRDefault="00BA7F0D" w:rsidP="004137B8">
            <w:pPr>
              <w:rPr>
                <w:rFonts w:ascii="Tahoma" w:eastAsia="Calibri" w:hAnsi="Tahoma" w:cs="Tahoma"/>
                <w:sz w:val="20"/>
                <w:lang w:val="bs-Latn-BA"/>
              </w:rPr>
            </w:pPr>
          </w:p>
        </w:tc>
        <w:tc>
          <w:tcPr>
            <w:tcW w:w="2790" w:type="dxa"/>
            <w:gridSpan w:val="6"/>
            <w:vMerge/>
            <w:tcBorders>
              <w:left w:val="nil"/>
              <w:bottom w:val="single" w:sz="4" w:space="0" w:color="auto"/>
              <w:right w:val="nil"/>
            </w:tcBorders>
          </w:tcPr>
          <w:p w14:paraId="2A016719"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12DCF2D7" w14:textId="21F7CB3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4828DE" w:rsidRPr="00B633AA">
              <w:rPr>
                <w:rFonts w:ascii="Tahoma" w:eastAsia="Calibri" w:hAnsi="Tahoma" w:cs="Tahoma"/>
                <w:sz w:val="20"/>
                <w:szCs w:val="20"/>
                <w:lang w:val="bs-Latn-BA"/>
              </w:rPr>
              <w:t xml:space="preserve"> </w:t>
            </w:r>
            <w:r w:rsidR="009F65CF" w:rsidRPr="00B633AA">
              <w:rPr>
                <w:rFonts w:ascii="Tahoma" w:eastAsia="Calibri" w:hAnsi="Tahoma" w:cs="Tahoma"/>
                <w:sz w:val="20"/>
                <w:szCs w:val="20"/>
                <w:lang w:val="bs-Latn-BA"/>
              </w:rPr>
              <w:t xml:space="preserve">uspostavljeno i provodi se </w:t>
            </w:r>
            <w:r w:rsidRPr="00B633AA">
              <w:rPr>
                <w:rFonts w:ascii="Tahoma" w:eastAsia="Calibri" w:hAnsi="Tahoma" w:cs="Tahoma"/>
                <w:sz w:val="20"/>
                <w:szCs w:val="20"/>
              </w:rPr>
              <w:t>(</w:t>
            </w:r>
            <w:proofErr w:type="spellStart"/>
            <w:r w:rsidRPr="00B633AA">
              <w:rPr>
                <w:rFonts w:ascii="Tahoma" w:eastAsia="Calibri" w:hAnsi="Tahoma" w:cs="Tahoma"/>
                <w:sz w:val="20"/>
                <w:szCs w:val="20"/>
              </w:rPr>
              <w:t>planirano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koordinirano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dokumentovano</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415CE3E5" w14:textId="2C3E7E38"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3</w:t>
            </w:r>
          </w:p>
        </w:tc>
      </w:tr>
      <w:tr w:rsidR="00BA7F0D" w:rsidRPr="00B633AA" w14:paraId="0251514D" w14:textId="77777777" w:rsidTr="005E09B9">
        <w:tc>
          <w:tcPr>
            <w:tcW w:w="5035" w:type="dxa"/>
            <w:vMerge w:val="restart"/>
            <w:tcBorders>
              <w:right w:val="nil"/>
            </w:tcBorders>
          </w:tcPr>
          <w:p w14:paraId="3B1B40FB"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R</w:t>
            </w:r>
            <w:proofErr w:type="spellStart"/>
            <w:r w:rsidRPr="00B633AA">
              <w:rPr>
                <w:rFonts w:ascii="Tahoma" w:eastAsia="Calibri" w:hAnsi="Tahoma" w:cs="Tahoma"/>
                <w:sz w:val="20"/>
              </w:rPr>
              <w:t>epatrijacija</w:t>
            </w:r>
            <w:proofErr w:type="spellEnd"/>
            <w:r w:rsidRPr="00B633AA">
              <w:rPr>
                <w:rFonts w:ascii="Tahoma" w:eastAsia="Calibri" w:hAnsi="Tahoma" w:cs="Tahoma"/>
                <w:sz w:val="20"/>
              </w:rPr>
              <w:t xml:space="preserve"> se </w:t>
            </w:r>
            <w:proofErr w:type="spellStart"/>
            <w:r w:rsidRPr="00B633AA">
              <w:rPr>
                <w:rFonts w:ascii="Tahoma" w:eastAsia="Calibri" w:hAnsi="Tahoma" w:cs="Tahoma"/>
                <w:sz w:val="20"/>
              </w:rPr>
              <w:t>dokumentuje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uključuje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procjenu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rizika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izjavu</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korisnika</w:t>
            </w:r>
            <w:proofErr w:type="spellEnd"/>
          </w:p>
        </w:tc>
        <w:tc>
          <w:tcPr>
            <w:tcW w:w="2790" w:type="dxa"/>
            <w:gridSpan w:val="6"/>
            <w:vMerge w:val="restart"/>
            <w:tcBorders>
              <w:left w:val="nil"/>
              <w:right w:val="nil"/>
            </w:tcBorders>
          </w:tcPr>
          <w:p w14:paraId="1F98A63E"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izjava</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dobrovoljnom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povratku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informisanja</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dosijeu</w:t>
            </w:r>
            <w:proofErr w:type="spellEnd"/>
          </w:p>
        </w:tc>
        <w:tc>
          <w:tcPr>
            <w:tcW w:w="4140" w:type="dxa"/>
            <w:gridSpan w:val="2"/>
            <w:tcBorders>
              <w:left w:val="nil"/>
              <w:bottom w:val="nil"/>
              <w:right w:val="nil"/>
            </w:tcBorders>
          </w:tcPr>
          <w:p w14:paraId="3E2E4FD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11B90714" w14:textId="03CC1273"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61F6F7BB" w14:textId="77777777" w:rsidTr="005E09B9">
        <w:tc>
          <w:tcPr>
            <w:tcW w:w="5035" w:type="dxa"/>
            <w:vMerge/>
            <w:tcBorders>
              <w:right w:val="nil"/>
            </w:tcBorders>
          </w:tcPr>
          <w:p w14:paraId="04A8B1F2"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right w:val="nil"/>
            </w:tcBorders>
          </w:tcPr>
          <w:p w14:paraId="56BF4285"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nil"/>
              <w:right w:val="nil"/>
            </w:tcBorders>
          </w:tcPr>
          <w:p w14:paraId="0267BC3B" w14:textId="41F4643D"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9F65CF" w:rsidRPr="00B633AA">
              <w:rPr>
                <w:rFonts w:ascii="Tahoma" w:eastAsia="Calibri" w:hAnsi="Tahoma" w:cs="Tahoma"/>
                <w:sz w:val="20"/>
                <w:szCs w:val="20"/>
              </w:rPr>
              <w:t>osigurano</w:t>
            </w:r>
            <w:proofErr w:type="spellEnd"/>
            <w:r w:rsidR="009F65CF"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informisanje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izjava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dokumentovani</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60ACD868" w14:textId="7B66CD1F"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1</w:t>
            </w:r>
          </w:p>
        </w:tc>
      </w:tr>
      <w:tr w:rsidR="00BA7F0D" w:rsidRPr="00B633AA" w14:paraId="6EDF9E5E" w14:textId="77777777" w:rsidTr="005E09B9">
        <w:tc>
          <w:tcPr>
            <w:tcW w:w="5035" w:type="dxa"/>
            <w:vMerge/>
            <w:tcBorders>
              <w:bottom w:val="single" w:sz="4" w:space="0" w:color="auto"/>
              <w:right w:val="nil"/>
            </w:tcBorders>
          </w:tcPr>
          <w:p w14:paraId="5A8AABA1" w14:textId="77777777" w:rsidR="00BA7F0D" w:rsidRPr="00B633AA" w:rsidRDefault="00BA7F0D" w:rsidP="004137B8">
            <w:pPr>
              <w:rPr>
                <w:rFonts w:ascii="Tahoma" w:eastAsia="Calibri" w:hAnsi="Tahoma" w:cs="Tahoma"/>
                <w:b/>
                <w:bCs/>
                <w:sz w:val="20"/>
                <w:lang w:val="bs-Latn-BA"/>
              </w:rPr>
            </w:pPr>
          </w:p>
        </w:tc>
        <w:tc>
          <w:tcPr>
            <w:tcW w:w="2790" w:type="dxa"/>
            <w:gridSpan w:val="6"/>
            <w:vMerge/>
            <w:tcBorders>
              <w:left w:val="nil"/>
              <w:bottom w:val="single" w:sz="4" w:space="0" w:color="auto"/>
              <w:right w:val="nil"/>
            </w:tcBorders>
          </w:tcPr>
          <w:p w14:paraId="14E73282" w14:textId="77777777" w:rsidR="00BA7F0D" w:rsidRPr="00B633AA" w:rsidRDefault="00BA7F0D" w:rsidP="004137B8">
            <w:pPr>
              <w:rPr>
                <w:rFonts w:ascii="Tahoma" w:eastAsia="Calibri" w:hAnsi="Tahoma" w:cs="Tahoma"/>
                <w:sz w:val="20"/>
                <w:szCs w:val="20"/>
                <w:lang w:val="bs-Latn-BA"/>
              </w:rPr>
            </w:pPr>
          </w:p>
        </w:tc>
        <w:tc>
          <w:tcPr>
            <w:tcW w:w="4140" w:type="dxa"/>
            <w:gridSpan w:val="2"/>
            <w:tcBorders>
              <w:top w:val="nil"/>
              <w:left w:val="nil"/>
              <w:bottom w:val="single" w:sz="4" w:space="0" w:color="auto"/>
              <w:right w:val="nil"/>
            </w:tcBorders>
          </w:tcPr>
          <w:p w14:paraId="048951BD" w14:textId="08469DBF"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U potpunosti</w:t>
            </w:r>
            <w:r w:rsidR="004828DE" w:rsidRPr="00B633AA">
              <w:rPr>
                <w:rFonts w:ascii="Tahoma" w:eastAsia="Calibri" w:hAnsi="Tahoma" w:cs="Tahoma"/>
                <w:sz w:val="20"/>
                <w:szCs w:val="20"/>
                <w:lang w:val="bs-Latn-BA"/>
              </w:rPr>
              <w:t xml:space="preserve"> osigurano</w:t>
            </w:r>
            <w:r w:rsidR="009F65CF" w:rsidRPr="00B633AA">
              <w:rPr>
                <w:rFonts w:ascii="Tahoma" w:eastAsia="Calibri" w:hAnsi="Tahoma" w:cs="Tahoma"/>
                <w:sz w:val="20"/>
                <w:szCs w:val="20"/>
                <w:lang w:val="bs-Latn-BA"/>
              </w:rPr>
              <w:t xml:space="preserve"> </w:t>
            </w:r>
            <w:r w:rsidRPr="00B633AA">
              <w:rPr>
                <w:rFonts w:ascii="Tahoma" w:eastAsia="Calibri" w:hAnsi="Tahoma" w:cs="Tahoma"/>
                <w:sz w:val="20"/>
                <w:szCs w:val="20"/>
                <w:lang w:val="bs-Latn-BA"/>
              </w:rPr>
              <w:t xml:space="preserve">(dokumentacija i izjave uredno dokumentovane) </w:t>
            </w:r>
          </w:p>
        </w:tc>
        <w:tc>
          <w:tcPr>
            <w:tcW w:w="1620" w:type="dxa"/>
            <w:gridSpan w:val="2"/>
            <w:tcBorders>
              <w:top w:val="nil"/>
              <w:left w:val="nil"/>
              <w:bottom w:val="single" w:sz="4" w:space="0" w:color="auto"/>
            </w:tcBorders>
          </w:tcPr>
          <w:p w14:paraId="23116F18" w14:textId="4AFE8E03" w:rsidR="00BA7F0D" w:rsidRPr="00B633AA" w:rsidRDefault="001B3C01"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7F37E868" w14:textId="77777777" w:rsidTr="00BA7F0D">
        <w:tc>
          <w:tcPr>
            <w:tcW w:w="13585" w:type="dxa"/>
            <w:gridSpan w:val="11"/>
            <w:tcBorders>
              <w:bottom w:val="single" w:sz="4" w:space="0" w:color="auto"/>
            </w:tcBorders>
            <w:shd w:val="clear" w:color="auto" w:fill="D9D9D9"/>
          </w:tcPr>
          <w:p w14:paraId="13CB744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REINTEGRACIJA</w:t>
            </w:r>
          </w:p>
        </w:tc>
      </w:tr>
      <w:tr w:rsidR="00BA7F0D" w:rsidRPr="00B633AA" w14:paraId="24C0DF69" w14:textId="77777777" w:rsidTr="00BA7F0D">
        <w:tc>
          <w:tcPr>
            <w:tcW w:w="5395" w:type="dxa"/>
            <w:gridSpan w:val="5"/>
            <w:tcBorders>
              <w:bottom w:val="single" w:sz="4" w:space="0" w:color="auto"/>
            </w:tcBorders>
            <w:shd w:val="clear" w:color="auto" w:fill="F2F2F2"/>
          </w:tcPr>
          <w:p w14:paraId="1EDBD538" w14:textId="4A7A79A3"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430" w:type="dxa"/>
            <w:gridSpan w:val="2"/>
            <w:tcBorders>
              <w:bottom w:val="single" w:sz="4" w:space="0" w:color="auto"/>
            </w:tcBorders>
            <w:shd w:val="clear" w:color="auto" w:fill="F2F2F2"/>
          </w:tcPr>
          <w:p w14:paraId="728F8D7F"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3"/>
            <w:tcBorders>
              <w:bottom w:val="single" w:sz="4" w:space="0" w:color="auto"/>
            </w:tcBorders>
            <w:shd w:val="clear" w:color="auto" w:fill="F2F2F2"/>
          </w:tcPr>
          <w:p w14:paraId="08343E45"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57459DBA" w14:textId="77777777" w:rsidR="00BA7F0D" w:rsidRPr="00B633AA" w:rsidRDefault="00BA7F0D" w:rsidP="004137B8">
            <w:pPr>
              <w:jc w:val="center"/>
              <w:rPr>
                <w:rFonts w:ascii="Tahoma" w:eastAsia="Calibri" w:hAnsi="Tahoma" w:cs="Tahoma"/>
                <w:b/>
                <w:bCs/>
                <w:sz w:val="20"/>
                <w:lang w:val="bs-Latn-BA"/>
              </w:rPr>
            </w:pPr>
            <w:r w:rsidRPr="00B633AA">
              <w:rPr>
                <w:rFonts w:ascii="Tahoma" w:eastAsia="Calibri" w:hAnsi="Tahoma" w:cs="Tahoma"/>
                <w:b/>
                <w:bCs/>
                <w:sz w:val="20"/>
                <w:lang w:val="bs-Latn-BA"/>
              </w:rPr>
              <w:t>Bodovi</w:t>
            </w:r>
          </w:p>
        </w:tc>
      </w:tr>
      <w:tr w:rsidR="00BA7F0D" w:rsidRPr="00B633AA" w14:paraId="318A3101" w14:textId="77777777" w:rsidTr="005E09B9">
        <w:tc>
          <w:tcPr>
            <w:tcW w:w="5395" w:type="dxa"/>
            <w:gridSpan w:val="5"/>
            <w:vMerge w:val="restart"/>
            <w:tcBorders>
              <w:right w:val="nil"/>
            </w:tcBorders>
          </w:tcPr>
          <w:p w14:paraId="164775C5"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Uspostavljen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provodi</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sistem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planiranja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reintegracije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korisnika</w:t>
            </w:r>
            <w:proofErr w:type="spellEnd"/>
          </w:p>
        </w:tc>
        <w:tc>
          <w:tcPr>
            <w:tcW w:w="2430" w:type="dxa"/>
            <w:gridSpan w:val="2"/>
            <w:vMerge w:val="restart"/>
            <w:tcBorders>
              <w:left w:val="nil"/>
              <w:right w:val="nil"/>
            </w:tcBorders>
          </w:tcPr>
          <w:p w14:paraId="4E7DCA00"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podrške</w:t>
            </w:r>
            <w:proofErr w:type="spellEnd"/>
            <w:r w:rsidRPr="00B633AA">
              <w:rPr>
                <w:rFonts w:ascii="Tahoma" w:eastAsia="Calibri" w:hAnsi="Tahoma" w:cs="Tahoma"/>
                <w:sz w:val="20"/>
                <w:szCs w:val="20"/>
              </w:rPr>
              <w:t>/</w:t>
            </w:r>
            <w:proofErr w:type="spellStart"/>
            <w:r w:rsidRPr="00B633AA">
              <w:rPr>
                <w:rFonts w:ascii="Tahoma" w:eastAsia="Calibri" w:hAnsi="Tahoma" w:cs="Tahoma"/>
                <w:sz w:val="20"/>
                <w:szCs w:val="20"/>
              </w:rPr>
              <w:t>reintegracije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upućivanja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zapošljavanje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obrazovanje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zdravstvo</w:t>
            </w:r>
            <w:proofErr w:type="spellEnd"/>
            <w:r w:rsidRPr="00B633AA">
              <w:rPr>
                <w:rFonts w:ascii="Tahoma" w:eastAsia="Calibri" w:hAnsi="Tahoma" w:cs="Tahoma"/>
                <w:sz w:val="20"/>
                <w:szCs w:val="20"/>
              </w:rPr>
              <w:t>)</w:t>
            </w:r>
          </w:p>
        </w:tc>
        <w:tc>
          <w:tcPr>
            <w:tcW w:w="4500" w:type="dxa"/>
            <w:gridSpan w:val="3"/>
            <w:tcBorders>
              <w:left w:val="nil"/>
              <w:bottom w:val="nil"/>
              <w:right w:val="nil"/>
            </w:tcBorders>
          </w:tcPr>
          <w:p w14:paraId="4ABB4E1F" w14:textId="267EEEAB"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N</w:t>
            </w:r>
            <w:r w:rsidR="00955359">
              <w:rPr>
                <w:rFonts w:ascii="Tahoma" w:eastAsia="Calibri" w:hAnsi="Tahoma" w:cs="Tahoma"/>
                <w:sz w:val="20"/>
                <w:szCs w:val="20"/>
              </w:rPr>
              <w:t>ije</w:t>
            </w:r>
            <w:proofErr w:type="spellEnd"/>
            <w:r w:rsidR="00955359">
              <w:rPr>
                <w:rFonts w:ascii="Tahoma" w:eastAsia="Calibri" w:hAnsi="Tahoma" w:cs="Tahoma"/>
                <w:sz w:val="20"/>
                <w:szCs w:val="20"/>
              </w:rPr>
              <w:t xml:space="preserve"> </w:t>
            </w:r>
            <w:proofErr w:type="spellStart"/>
            <w:r w:rsidR="00955359">
              <w:rPr>
                <w:rFonts w:ascii="Tahoma" w:eastAsia="Calibri" w:hAnsi="Tahoma" w:cs="Tahoma"/>
                <w:sz w:val="20"/>
                <w:szCs w:val="20"/>
              </w:rPr>
              <w:t>usp</w:t>
            </w:r>
            <w:r w:rsidR="009F65CF" w:rsidRPr="00B633AA">
              <w:rPr>
                <w:rFonts w:ascii="Tahoma" w:eastAsia="Calibri" w:hAnsi="Tahoma" w:cs="Tahoma"/>
                <w:sz w:val="20"/>
                <w:szCs w:val="20"/>
              </w:rPr>
              <w:t>o</w:t>
            </w:r>
            <w:r w:rsidR="00955359">
              <w:rPr>
                <w:rFonts w:ascii="Tahoma" w:eastAsia="Calibri" w:hAnsi="Tahoma" w:cs="Tahoma"/>
                <w:sz w:val="20"/>
                <w:szCs w:val="20"/>
              </w:rPr>
              <w:t>s</w:t>
            </w:r>
            <w:r w:rsidR="009F65CF" w:rsidRPr="00B633AA">
              <w:rPr>
                <w:rFonts w:ascii="Tahoma" w:eastAsia="Calibri" w:hAnsi="Tahoma" w:cs="Tahoma"/>
                <w:sz w:val="20"/>
                <w:szCs w:val="20"/>
              </w:rPr>
              <w:t>tavljeno</w:t>
            </w:r>
            <w:proofErr w:type="spellEnd"/>
            <w:r w:rsidRPr="00B633AA">
              <w:rPr>
                <w:rFonts w:ascii="Tahoma" w:eastAsia="Calibri" w:hAnsi="Tahoma" w:cs="Tahoma"/>
                <w:sz w:val="20"/>
                <w:szCs w:val="20"/>
              </w:rPr>
              <w:t xml:space="preserve"> </w:t>
            </w:r>
          </w:p>
        </w:tc>
        <w:tc>
          <w:tcPr>
            <w:tcW w:w="1260" w:type="dxa"/>
            <w:tcBorders>
              <w:left w:val="nil"/>
              <w:bottom w:val="nil"/>
            </w:tcBorders>
          </w:tcPr>
          <w:p w14:paraId="0EB0D93A"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28344048" w14:textId="77777777" w:rsidTr="005E09B9">
        <w:tc>
          <w:tcPr>
            <w:tcW w:w="5395" w:type="dxa"/>
            <w:gridSpan w:val="5"/>
            <w:vMerge/>
            <w:tcBorders>
              <w:right w:val="nil"/>
            </w:tcBorders>
          </w:tcPr>
          <w:p w14:paraId="1D86D047" w14:textId="77777777" w:rsidR="00BA7F0D" w:rsidRPr="00B633AA" w:rsidRDefault="00BA7F0D" w:rsidP="004137B8">
            <w:pPr>
              <w:rPr>
                <w:rFonts w:ascii="Tahoma" w:eastAsia="Calibri" w:hAnsi="Tahoma" w:cs="Tahoma"/>
                <w:sz w:val="20"/>
                <w:lang w:val="bs-Latn-BA"/>
              </w:rPr>
            </w:pPr>
          </w:p>
        </w:tc>
        <w:tc>
          <w:tcPr>
            <w:tcW w:w="2430" w:type="dxa"/>
            <w:gridSpan w:val="2"/>
            <w:vMerge/>
            <w:tcBorders>
              <w:left w:val="nil"/>
              <w:right w:val="nil"/>
            </w:tcBorders>
          </w:tcPr>
          <w:p w14:paraId="57F0F042"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513E0438" w14:textId="565D4A88"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Djelimično </w:t>
            </w:r>
            <w:r w:rsidR="009F65CF" w:rsidRPr="00B633AA">
              <w:rPr>
                <w:rFonts w:ascii="Tahoma" w:eastAsia="Calibri" w:hAnsi="Tahoma" w:cs="Tahoma"/>
                <w:sz w:val="20"/>
                <w:lang w:val="bs-Latn-BA"/>
              </w:rPr>
              <w:t>uspostavljeno</w:t>
            </w:r>
            <w:r w:rsidR="004828DE" w:rsidRPr="00B633AA">
              <w:rPr>
                <w:rFonts w:ascii="Tahoma" w:eastAsia="Calibri" w:hAnsi="Tahoma" w:cs="Tahoma"/>
                <w:sz w:val="20"/>
                <w:lang w:val="bs-Latn-BA"/>
              </w:rPr>
              <w:t xml:space="preserve"> </w:t>
            </w:r>
            <w:r w:rsidRPr="00B633AA">
              <w:rPr>
                <w:rFonts w:ascii="Tahoma" w:eastAsia="Calibri" w:hAnsi="Tahoma" w:cs="Tahoma"/>
                <w:sz w:val="20"/>
              </w:rPr>
              <w:t xml:space="preserve">(plan </w:t>
            </w:r>
            <w:proofErr w:type="spellStart"/>
            <w:r w:rsidRPr="00B633AA">
              <w:rPr>
                <w:rFonts w:ascii="Tahoma" w:eastAsia="Calibri" w:hAnsi="Tahoma" w:cs="Tahoma"/>
                <w:sz w:val="20"/>
              </w:rPr>
              <w:t>postoji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ali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nije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sveobuhvatan</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ili</w:t>
            </w:r>
            <w:proofErr w:type="spellEnd"/>
            <w:r w:rsidRPr="00B633AA">
              <w:rPr>
                <w:rFonts w:ascii="Tahoma" w:eastAsia="Calibri" w:hAnsi="Tahoma" w:cs="Tahoma"/>
                <w:sz w:val="20"/>
              </w:rPr>
              <w:t xml:space="preserve"> se ne </w:t>
            </w:r>
            <w:proofErr w:type="spellStart"/>
            <w:r w:rsidRPr="00B633AA">
              <w:rPr>
                <w:rFonts w:ascii="Tahoma" w:eastAsia="Calibri" w:hAnsi="Tahoma" w:cs="Tahoma"/>
                <w:sz w:val="20"/>
              </w:rPr>
              <w:t>provodi</w:t>
            </w:r>
            <w:proofErr w:type="spellEnd"/>
            <w:r w:rsidRPr="00B633AA">
              <w:rPr>
                <w:rFonts w:ascii="Tahoma" w:eastAsia="Calibri" w:hAnsi="Tahoma" w:cs="Tahoma"/>
                <w:sz w:val="20"/>
              </w:rPr>
              <w:t>)</w:t>
            </w:r>
          </w:p>
        </w:tc>
        <w:tc>
          <w:tcPr>
            <w:tcW w:w="1260" w:type="dxa"/>
            <w:tcBorders>
              <w:top w:val="nil"/>
              <w:left w:val="nil"/>
              <w:bottom w:val="nil"/>
            </w:tcBorders>
          </w:tcPr>
          <w:p w14:paraId="5334B5EE" w14:textId="2B2BB432"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09C3FA58" w14:textId="77777777" w:rsidTr="005E09B9">
        <w:tc>
          <w:tcPr>
            <w:tcW w:w="5395" w:type="dxa"/>
            <w:gridSpan w:val="5"/>
            <w:vMerge/>
            <w:tcBorders>
              <w:bottom w:val="single" w:sz="4" w:space="0" w:color="auto"/>
              <w:right w:val="nil"/>
            </w:tcBorders>
          </w:tcPr>
          <w:p w14:paraId="7792D54E" w14:textId="77777777" w:rsidR="00BA7F0D" w:rsidRPr="00B633AA" w:rsidRDefault="00BA7F0D" w:rsidP="004137B8">
            <w:pPr>
              <w:rPr>
                <w:rFonts w:ascii="Tahoma" w:eastAsia="Calibri" w:hAnsi="Tahoma" w:cs="Tahoma"/>
                <w:sz w:val="20"/>
                <w:lang w:val="bs-Latn-BA"/>
              </w:rPr>
            </w:pPr>
          </w:p>
        </w:tc>
        <w:tc>
          <w:tcPr>
            <w:tcW w:w="2430" w:type="dxa"/>
            <w:gridSpan w:val="2"/>
            <w:vMerge/>
            <w:tcBorders>
              <w:left w:val="nil"/>
              <w:bottom w:val="single" w:sz="4" w:space="0" w:color="auto"/>
              <w:right w:val="nil"/>
            </w:tcBorders>
          </w:tcPr>
          <w:p w14:paraId="570E18A8"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52D4C0AB" w14:textId="6693698B"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w:t>
            </w:r>
            <w:r w:rsidR="004828DE" w:rsidRPr="00B633AA">
              <w:rPr>
                <w:rFonts w:ascii="Tahoma" w:eastAsia="Calibri" w:hAnsi="Tahoma" w:cs="Tahoma"/>
                <w:sz w:val="20"/>
                <w:lang w:val="bs-Latn-BA"/>
              </w:rPr>
              <w:t xml:space="preserve"> </w:t>
            </w:r>
            <w:r w:rsidR="009F65CF" w:rsidRPr="00B633AA">
              <w:rPr>
                <w:rFonts w:ascii="Tahoma" w:eastAsia="Calibri" w:hAnsi="Tahoma" w:cs="Tahoma"/>
                <w:sz w:val="20"/>
                <w:lang w:val="bs-Latn-BA"/>
              </w:rPr>
              <w:t>uspsotavljeno i</w:t>
            </w:r>
            <w:r w:rsidRPr="00B633AA">
              <w:rPr>
                <w:rFonts w:ascii="Tahoma" w:eastAsia="Calibri" w:hAnsi="Tahoma" w:cs="Tahoma"/>
                <w:sz w:val="20"/>
              </w:rPr>
              <w:t xml:space="preserve"> </w:t>
            </w:r>
            <w:proofErr w:type="spellStart"/>
            <w:r w:rsidRPr="00B633AA">
              <w:rPr>
                <w:rFonts w:ascii="Tahoma" w:eastAsia="Calibri" w:hAnsi="Tahoma" w:cs="Tahoma"/>
                <w:sz w:val="20"/>
              </w:rPr>
              <w:t>provodi</w:t>
            </w:r>
            <w:proofErr w:type="spellEnd"/>
            <w:r w:rsidRPr="00B633AA">
              <w:rPr>
                <w:rFonts w:ascii="Tahoma" w:eastAsia="Calibri" w:hAnsi="Tahoma" w:cs="Tahoma"/>
                <w:sz w:val="20"/>
              </w:rPr>
              <w:t xml:space="preserve"> s</w:t>
            </w:r>
            <w:r w:rsidR="009F65CF" w:rsidRPr="00B633AA">
              <w:rPr>
                <w:rFonts w:ascii="Tahoma" w:eastAsia="Calibri" w:hAnsi="Tahoma" w:cs="Tahoma"/>
                <w:sz w:val="20"/>
              </w:rPr>
              <w:t>e</w:t>
            </w:r>
          </w:p>
        </w:tc>
        <w:tc>
          <w:tcPr>
            <w:tcW w:w="1260" w:type="dxa"/>
            <w:tcBorders>
              <w:top w:val="nil"/>
              <w:left w:val="nil"/>
              <w:bottom w:val="single" w:sz="4" w:space="0" w:color="auto"/>
            </w:tcBorders>
          </w:tcPr>
          <w:p w14:paraId="46F03F94" w14:textId="68204D4A"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r w:rsidR="00BA7F0D" w:rsidRPr="00B633AA" w14:paraId="7C42DCED" w14:textId="77777777" w:rsidTr="005E09B9">
        <w:tc>
          <w:tcPr>
            <w:tcW w:w="5395" w:type="dxa"/>
            <w:gridSpan w:val="5"/>
            <w:vMerge w:val="restart"/>
            <w:tcBorders>
              <w:right w:val="nil"/>
            </w:tcBorders>
          </w:tcPr>
          <w:p w14:paraId="3E67B2D3" w14:textId="3496545A" w:rsidR="00BA7F0D" w:rsidRPr="00B633AA" w:rsidRDefault="00BA7F0D" w:rsidP="004137B8">
            <w:pPr>
              <w:rPr>
                <w:rFonts w:ascii="Tahoma" w:eastAsia="Calibri" w:hAnsi="Tahoma" w:cs="Tahoma"/>
                <w:sz w:val="20"/>
                <w:lang w:val="bs-Latn-BA"/>
              </w:rPr>
            </w:pPr>
            <w:proofErr w:type="spellStart"/>
            <w:r w:rsidRPr="00B633AA">
              <w:rPr>
                <w:rFonts w:ascii="Tahoma" w:eastAsia="Calibri" w:hAnsi="Tahoma" w:cs="Tahoma"/>
                <w:sz w:val="20"/>
              </w:rPr>
              <w:t>Osigurana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saradnja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povezivanje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servisima</w:t>
            </w:r>
            <w:proofErr w:type="spellEnd"/>
            <w:r w:rsidRPr="00B633AA">
              <w:rPr>
                <w:rFonts w:ascii="Tahoma" w:eastAsia="Calibri" w:hAnsi="Tahoma" w:cs="Tahoma"/>
                <w:sz w:val="20"/>
              </w:rPr>
              <w:t xml:space="preserve"> u </w:t>
            </w:r>
            <w:proofErr w:type="spellStart"/>
            <w:r w:rsidRPr="00B633AA">
              <w:rPr>
                <w:rFonts w:ascii="Tahoma" w:eastAsia="Calibri" w:hAnsi="Tahoma" w:cs="Tahoma"/>
                <w:sz w:val="20"/>
              </w:rPr>
              <w:t>zajednic</w:t>
            </w:r>
            <w:r w:rsidR="00340608" w:rsidRPr="00B633AA">
              <w:rPr>
                <w:rFonts w:ascii="Tahoma" w:eastAsia="Calibri" w:hAnsi="Tahoma" w:cs="Tahoma"/>
                <w:sz w:val="20"/>
              </w:rPr>
              <w:t>i</w:t>
            </w:r>
            <w:proofErr w:type="spellEnd"/>
          </w:p>
        </w:tc>
        <w:tc>
          <w:tcPr>
            <w:tcW w:w="2430" w:type="dxa"/>
            <w:gridSpan w:val="2"/>
            <w:vMerge w:val="restart"/>
            <w:tcBorders>
              <w:left w:val="nil"/>
              <w:right w:val="nil"/>
            </w:tcBorders>
          </w:tcPr>
          <w:p w14:paraId="2B440C9D"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Protokoli o saradnji</w:t>
            </w:r>
          </w:p>
        </w:tc>
        <w:tc>
          <w:tcPr>
            <w:tcW w:w="4500" w:type="dxa"/>
            <w:gridSpan w:val="3"/>
            <w:tcBorders>
              <w:left w:val="nil"/>
              <w:bottom w:val="nil"/>
              <w:right w:val="nil"/>
            </w:tcBorders>
          </w:tcPr>
          <w:p w14:paraId="6CA4B335" w14:textId="77777777"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Nije osigurano</w:t>
            </w:r>
          </w:p>
        </w:tc>
        <w:tc>
          <w:tcPr>
            <w:tcW w:w="1260" w:type="dxa"/>
            <w:tcBorders>
              <w:left w:val="nil"/>
              <w:bottom w:val="nil"/>
            </w:tcBorders>
          </w:tcPr>
          <w:p w14:paraId="057BDFBC" w14:textId="77777777" w:rsidR="00BA7F0D" w:rsidRPr="00B633AA" w:rsidRDefault="00BA7F0D" w:rsidP="004137B8">
            <w:pPr>
              <w:jc w:val="center"/>
              <w:rPr>
                <w:rFonts w:ascii="Tahoma" w:eastAsia="Calibri" w:hAnsi="Tahoma" w:cs="Tahoma"/>
                <w:sz w:val="20"/>
                <w:lang w:val="bs-Latn-BA"/>
              </w:rPr>
            </w:pPr>
            <w:r w:rsidRPr="00B633AA">
              <w:rPr>
                <w:rFonts w:ascii="Tahoma" w:eastAsia="Calibri" w:hAnsi="Tahoma" w:cs="Tahoma"/>
                <w:sz w:val="20"/>
                <w:lang w:val="bs-Latn-BA"/>
              </w:rPr>
              <w:t>0</w:t>
            </w:r>
          </w:p>
        </w:tc>
      </w:tr>
      <w:tr w:rsidR="00BA7F0D" w:rsidRPr="00B633AA" w14:paraId="5F3CEB9B" w14:textId="77777777" w:rsidTr="005E09B9">
        <w:tc>
          <w:tcPr>
            <w:tcW w:w="5395" w:type="dxa"/>
            <w:gridSpan w:val="5"/>
            <w:vMerge/>
            <w:tcBorders>
              <w:right w:val="nil"/>
            </w:tcBorders>
          </w:tcPr>
          <w:p w14:paraId="2C2261B1" w14:textId="77777777" w:rsidR="00BA7F0D" w:rsidRPr="00B633AA" w:rsidRDefault="00BA7F0D" w:rsidP="004137B8">
            <w:pPr>
              <w:rPr>
                <w:rFonts w:ascii="Tahoma" w:eastAsia="Calibri" w:hAnsi="Tahoma" w:cs="Tahoma"/>
                <w:b/>
                <w:bCs/>
                <w:sz w:val="20"/>
                <w:lang w:val="bs-Latn-BA"/>
              </w:rPr>
            </w:pPr>
          </w:p>
        </w:tc>
        <w:tc>
          <w:tcPr>
            <w:tcW w:w="2430" w:type="dxa"/>
            <w:gridSpan w:val="2"/>
            <w:vMerge/>
            <w:tcBorders>
              <w:left w:val="nil"/>
              <w:right w:val="nil"/>
            </w:tcBorders>
          </w:tcPr>
          <w:p w14:paraId="3E0A84DD"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nil"/>
              <w:right w:val="nil"/>
            </w:tcBorders>
          </w:tcPr>
          <w:p w14:paraId="3497E9A7" w14:textId="2F961436"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 xml:space="preserve">Djelimično </w:t>
            </w:r>
            <w:r w:rsidR="004828DE" w:rsidRPr="00B633AA">
              <w:rPr>
                <w:rFonts w:ascii="Tahoma" w:eastAsia="Calibri" w:hAnsi="Tahoma" w:cs="Tahoma"/>
                <w:sz w:val="20"/>
                <w:lang w:val="bs-Latn-BA"/>
              </w:rPr>
              <w:t xml:space="preserve">osigurano </w:t>
            </w:r>
            <w:r w:rsidRPr="00B633AA">
              <w:rPr>
                <w:rFonts w:ascii="Tahoma" w:eastAsia="Calibri" w:hAnsi="Tahoma" w:cs="Tahoma"/>
                <w:sz w:val="20"/>
              </w:rPr>
              <w:t>(</w:t>
            </w:r>
            <w:proofErr w:type="spellStart"/>
            <w:r w:rsidRPr="00B633AA">
              <w:rPr>
                <w:rFonts w:ascii="Tahoma" w:eastAsia="Calibri" w:hAnsi="Tahoma" w:cs="Tahoma"/>
                <w:sz w:val="20"/>
              </w:rPr>
              <w:t>postoji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povremeno</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povezivanje</w:t>
            </w:r>
            <w:proofErr w:type="spellEnd"/>
            <w:r w:rsidRPr="00B633AA">
              <w:rPr>
                <w:rFonts w:ascii="Tahoma" w:eastAsia="Calibri" w:hAnsi="Tahoma" w:cs="Tahoma"/>
                <w:sz w:val="20"/>
              </w:rPr>
              <w:t xml:space="preserve"> bez </w:t>
            </w:r>
            <w:proofErr w:type="spellStart"/>
            <w:r w:rsidRPr="00B633AA">
              <w:rPr>
                <w:rFonts w:ascii="Tahoma" w:eastAsia="Calibri" w:hAnsi="Tahoma" w:cs="Tahoma"/>
                <w:sz w:val="20"/>
              </w:rPr>
              <w:t>sistemskog</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pristupa</w:t>
            </w:r>
            <w:proofErr w:type="spellEnd"/>
            <w:r w:rsidRPr="00B633AA">
              <w:rPr>
                <w:rFonts w:ascii="Tahoma" w:eastAsia="Calibri" w:hAnsi="Tahoma" w:cs="Tahoma"/>
                <w:sz w:val="20"/>
              </w:rPr>
              <w:t>)</w:t>
            </w:r>
          </w:p>
        </w:tc>
        <w:tc>
          <w:tcPr>
            <w:tcW w:w="1260" w:type="dxa"/>
            <w:tcBorders>
              <w:top w:val="nil"/>
              <w:left w:val="nil"/>
              <w:bottom w:val="nil"/>
            </w:tcBorders>
          </w:tcPr>
          <w:p w14:paraId="42EB7D91" w14:textId="0F28BEF1"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2</w:t>
            </w:r>
          </w:p>
        </w:tc>
      </w:tr>
      <w:tr w:rsidR="00BA7F0D" w:rsidRPr="00B633AA" w14:paraId="0F3F2192" w14:textId="77777777" w:rsidTr="005E09B9">
        <w:tc>
          <w:tcPr>
            <w:tcW w:w="5395" w:type="dxa"/>
            <w:gridSpan w:val="5"/>
            <w:vMerge/>
            <w:tcBorders>
              <w:bottom w:val="single" w:sz="4" w:space="0" w:color="auto"/>
              <w:right w:val="nil"/>
            </w:tcBorders>
          </w:tcPr>
          <w:p w14:paraId="3F278189" w14:textId="77777777" w:rsidR="00BA7F0D" w:rsidRPr="00B633AA" w:rsidRDefault="00BA7F0D" w:rsidP="004137B8">
            <w:pPr>
              <w:rPr>
                <w:rFonts w:ascii="Tahoma" w:eastAsia="Calibri" w:hAnsi="Tahoma" w:cs="Tahoma"/>
                <w:b/>
                <w:bCs/>
                <w:sz w:val="20"/>
                <w:lang w:val="bs-Latn-BA"/>
              </w:rPr>
            </w:pPr>
          </w:p>
        </w:tc>
        <w:tc>
          <w:tcPr>
            <w:tcW w:w="2430" w:type="dxa"/>
            <w:gridSpan w:val="2"/>
            <w:vMerge/>
            <w:tcBorders>
              <w:left w:val="nil"/>
              <w:bottom w:val="single" w:sz="4" w:space="0" w:color="auto"/>
              <w:right w:val="nil"/>
            </w:tcBorders>
          </w:tcPr>
          <w:p w14:paraId="69A131A5" w14:textId="77777777" w:rsidR="00BA7F0D" w:rsidRPr="00B633AA" w:rsidRDefault="00BA7F0D" w:rsidP="004137B8">
            <w:pPr>
              <w:rPr>
                <w:rFonts w:ascii="Tahoma" w:eastAsia="Calibri" w:hAnsi="Tahoma" w:cs="Tahoma"/>
                <w:sz w:val="20"/>
                <w:lang w:val="bs-Latn-BA"/>
              </w:rPr>
            </w:pPr>
          </w:p>
        </w:tc>
        <w:tc>
          <w:tcPr>
            <w:tcW w:w="4500" w:type="dxa"/>
            <w:gridSpan w:val="3"/>
            <w:tcBorders>
              <w:top w:val="nil"/>
              <w:left w:val="nil"/>
              <w:bottom w:val="single" w:sz="4" w:space="0" w:color="auto"/>
              <w:right w:val="nil"/>
            </w:tcBorders>
          </w:tcPr>
          <w:p w14:paraId="67FA6EB7" w14:textId="2D428EB1" w:rsidR="00BA7F0D" w:rsidRPr="00B633AA" w:rsidRDefault="00BA7F0D" w:rsidP="004137B8">
            <w:pPr>
              <w:rPr>
                <w:rFonts w:ascii="Tahoma" w:eastAsia="Calibri" w:hAnsi="Tahoma" w:cs="Tahoma"/>
                <w:sz w:val="20"/>
                <w:lang w:val="bs-Latn-BA"/>
              </w:rPr>
            </w:pPr>
            <w:r w:rsidRPr="00B633AA">
              <w:rPr>
                <w:rFonts w:ascii="Tahoma" w:eastAsia="Calibri" w:hAnsi="Tahoma" w:cs="Tahoma"/>
                <w:sz w:val="20"/>
                <w:lang w:val="bs-Latn-BA"/>
              </w:rPr>
              <w:t>U potpunosti</w:t>
            </w:r>
            <w:r w:rsidR="004828DE" w:rsidRPr="00B633AA">
              <w:rPr>
                <w:rFonts w:ascii="Tahoma" w:eastAsia="Calibri" w:hAnsi="Tahoma" w:cs="Tahoma"/>
                <w:sz w:val="20"/>
                <w:lang w:val="bs-Latn-BA"/>
              </w:rPr>
              <w:t xml:space="preserve"> osigurano</w:t>
            </w:r>
            <w:r w:rsidRPr="00B633AA">
              <w:rPr>
                <w:rFonts w:ascii="Tahoma" w:eastAsia="Calibri" w:hAnsi="Tahoma" w:cs="Tahoma"/>
                <w:sz w:val="20"/>
                <w:lang w:val="bs-Latn-BA"/>
              </w:rPr>
              <w:t xml:space="preserve"> </w:t>
            </w:r>
            <w:r w:rsidRPr="00B633AA">
              <w:rPr>
                <w:rFonts w:ascii="Tahoma" w:eastAsia="Calibri" w:hAnsi="Tahoma" w:cs="Tahoma"/>
                <w:sz w:val="20"/>
              </w:rPr>
              <w:t>(</w:t>
            </w:r>
            <w:proofErr w:type="spellStart"/>
            <w:r w:rsidRPr="00B633AA">
              <w:rPr>
                <w:rFonts w:ascii="Tahoma" w:eastAsia="Calibri" w:hAnsi="Tahoma" w:cs="Tahoma"/>
                <w:sz w:val="20"/>
              </w:rPr>
              <w:t>sistematsko</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povezivanje</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i</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dokumentovana</w:t>
            </w:r>
            <w:proofErr w:type="spellEnd"/>
            <w:r w:rsidRPr="00B633AA">
              <w:rPr>
                <w:rFonts w:ascii="Tahoma" w:eastAsia="Calibri" w:hAnsi="Tahoma" w:cs="Tahoma"/>
                <w:sz w:val="20"/>
              </w:rPr>
              <w:t xml:space="preserve"> </w:t>
            </w:r>
            <w:proofErr w:type="spellStart"/>
            <w:r w:rsidRPr="00B633AA">
              <w:rPr>
                <w:rFonts w:ascii="Tahoma" w:eastAsia="Calibri" w:hAnsi="Tahoma" w:cs="Tahoma"/>
                <w:sz w:val="20"/>
              </w:rPr>
              <w:t>saradnja</w:t>
            </w:r>
            <w:proofErr w:type="spellEnd"/>
            <w:r w:rsidRPr="00B633AA">
              <w:rPr>
                <w:rFonts w:ascii="Tahoma" w:eastAsia="Calibri" w:hAnsi="Tahoma" w:cs="Tahoma"/>
                <w:sz w:val="20"/>
              </w:rPr>
              <w:t>)</w:t>
            </w:r>
          </w:p>
        </w:tc>
        <w:tc>
          <w:tcPr>
            <w:tcW w:w="1260" w:type="dxa"/>
            <w:tcBorders>
              <w:top w:val="nil"/>
              <w:left w:val="nil"/>
              <w:bottom w:val="single" w:sz="4" w:space="0" w:color="auto"/>
            </w:tcBorders>
          </w:tcPr>
          <w:p w14:paraId="0D765247" w14:textId="77975EC6" w:rsidR="00BA7F0D" w:rsidRPr="00B633AA" w:rsidRDefault="00B633AA" w:rsidP="004137B8">
            <w:pPr>
              <w:jc w:val="center"/>
              <w:rPr>
                <w:rFonts w:ascii="Tahoma" w:eastAsia="Calibri" w:hAnsi="Tahoma" w:cs="Tahoma"/>
                <w:sz w:val="20"/>
                <w:lang w:val="bs-Latn-BA"/>
              </w:rPr>
            </w:pPr>
            <w:r w:rsidRPr="00B633AA">
              <w:rPr>
                <w:rFonts w:ascii="Tahoma" w:eastAsia="Calibri" w:hAnsi="Tahoma" w:cs="Tahoma"/>
                <w:sz w:val="20"/>
                <w:lang w:val="bs-Latn-BA"/>
              </w:rPr>
              <w:t>3</w:t>
            </w:r>
          </w:p>
        </w:tc>
      </w:tr>
    </w:tbl>
    <w:p w14:paraId="03F7A53A" w14:textId="77777777" w:rsidR="00BA7F0D" w:rsidRPr="00B633AA" w:rsidRDefault="00BA7F0D" w:rsidP="004137B8">
      <w:pPr>
        <w:widowControl w:val="0"/>
        <w:suppressAutoHyphens/>
        <w:spacing w:after="0" w:line="240" w:lineRule="auto"/>
        <w:jc w:val="both"/>
        <w:rPr>
          <w:rFonts w:ascii="Tahoma" w:eastAsia="NSimSun" w:hAnsi="Tahoma" w:cs="Tahoma"/>
          <w:b/>
          <w:bCs/>
          <w:kern w:val="2"/>
          <w:sz w:val="20"/>
          <w:lang w:val="en-US" w:eastAsia="zh-CN" w:bidi="hi-IN"/>
          <w14:ligatures w14:val="standardContextual"/>
        </w:rPr>
      </w:pPr>
    </w:p>
    <w:p w14:paraId="4E8A449D" w14:textId="77777777" w:rsidR="00BA7F0D" w:rsidRPr="00B633AA" w:rsidRDefault="00BA7F0D" w:rsidP="004137B8">
      <w:pPr>
        <w:widowControl w:val="0"/>
        <w:suppressAutoHyphens/>
        <w:spacing w:after="0" w:line="240" w:lineRule="auto"/>
        <w:jc w:val="both"/>
        <w:rPr>
          <w:rFonts w:ascii="Tahoma" w:eastAsia="NSimSun" w:hAnsi="Tahoma" w:cs="Tahoma"/>
          <w:b/>
          <w:bCs/>
          <w:color w:val="0070C0"/>
          <w:kern w:val="2"/>
          <w:sz w:val="20"/>
          <w:lang w:val="it-IT" w:eastAsia="zh-CN" w:bidi="hi-IN"/>
          <w14:ligatures w14:val="standardContextual"/>
        </w:rPr>
      </w:pPr>
      <w:r w:rsidRPr="00B633AA">
        <w:rPr>
          <w:rFonts w:ascii="Tahoma" w:eastAsia="NSimSun" w:hAnsi="Tahoma" w:cs="Tahoma"/>
          <w:b/>
          <w:bCs/>
          <w:color w:val="0070C0"/>
          <w:kern w:val="2"/>
          <w:sz w:val="20"/>
          <w:lang w:val="it-IT" w:eastAsia="zh-CN" w:bidi="hi-IN"/>
          <w14:ligatures w14:val="standardContextual"/>
        </w:rPr>
        <w:t xml:space="preserve">OSOBLJE I ORGANIZACIJA RADA </w:t>
      </w:r>
    </w:p>
    <w:tbl>
      <w:tblPr>
        <w:tblStyle w:val="TableGrid1"/>
        <w:tblW w:w="13585" w:type="dxa"/>
        <w:tblLook w:val="04A0" w:firstRow="1" w:lastRow="0" w:firstColumn="1" w:lastColumn="0" w:noHBand="0" w:noVBand="1"/>
      </w:tblPr>
      <w:tblGrid>
        <w:gridCol w:w="5035"/>
        <w:gridCol w:w="270"/>
        <w:gridCol w:w="2520"/>
        <w:gridCol w:w="4140"/>
        <w:gridCol w:w="360"/>
        <w:gridCol w:w="1260"/>
      </w:tblGrid>
      <w:tr w:rsidR="00BA7F0D" w:rsidRPr="00B633AA" w14:paraId="56E49881" w14:textId="77777777" w:rsidTr="00BA7F0D">
        <w:tc>
          <w:tcPr>
            <w:tcW w:w="13585" w:type="dxa"/>
            <w:gridSpan w:val="6"/>
            <w:tcBorders>
              <w:bottom w:val="single" w:sz="4" w:space="0" w:color="auto"/>
            </w:tcBorders>
            <w:shd w:val="clear" w:color="auto" w:fill="D9D9D9"/>
          </w:tcPr>
          <w:p w14:paraId="29770AC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BROJ I PROFIL OSOBLJA</w:t>
            </w:r>
          </w:p>
        </w:tc>
      </w:tr>
      <w:tr w:rsidR="00BA7F0D" w:rsidRPr="00B633AA" w14:paraId="69D8BD57" w14:textId="77777777" w:rsidTr="00BA7F0D">
        <w:tc>
          <w:tcPr>
            <w:tcW w:w="5305" w:type="dxa"/>
            <w:gridSpan w:val="2"/>
            <w:tcBorders>
              <w:bottom w:val="single" w:sz="4" w:space="0" w:color="auto"/>
            </w:tcBorders>
            <w:shd w:val="clear" w:color="auto" w:fill="F2F2F2"/>
          </w:tcPr>
          <w:p w14:paraId="1ABB798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520" w:type="dxa"/>
            <w:tcBorders>
              <w:bottom w:val="single" w:sz="4" w:space="0" w:color="auto"/>
            </w:tcBorders>
            <w:shd w:val="clear" w:color="auto" w:fill="F2F2F2"/>
          </w:tcPr>
          <w:p w14:paraId="2531589B"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2"/>
            <w:tcBorders>
              <w:bottom w:val="single" w:sz="4" w:space="0" w:color="auto"/>
            </w:tcBorders>
            <w:shd w:val="clear" w:color="auto" w:fill="F2F2F2"/>
          </w:tcPr>
          <w:p w14:paraId="7120E6C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1641800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763E18CC" w14:textId="77777777" w:rsidTr="005E09B9">
        <w:tc>
          <w:tcPr>
            <w:tcW w:w="5305" w:type="dxa"/>
            <w:gridSpan w:val="2"/>
            <w:vMerge w:val="restart"/>
            <w:tcBorders>
              <w:right w:val="nil"/>
            </w:tcBorders>
          </w:tcPr>
          <w:p w14:paraId="3AE4B308" w14:textId="329BEDB1"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1FB8FFB1" wp14:editId="1735E5D8">
                  <wp:extent cx="195444" cy="195444"/>
                  <wp:effectExtent l="0" t="0" r="0" b="0"/>
                  <wp:docPr id="15"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szCs w:val="20"/>
              </w:rPr>
              <w:t>Struktura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dostupnost</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r w:rsidRPr="00B633AA">
              <w:rPr>
                <w:rFonts w:ascii="Tahoma" w:eastAsia="Calibri" w:hAnsi="Tahoma" w:cs="Tahoma"/>
                <w:sz w:val="20"/>
                <w:szCs w:val="20"/>
              </w:rPr>
              <w:t xml:space="preserve"> (24/7 )</w:t>
            </w:r>
          </w:p>
        </w:tc>
        <w:tc>
          <w:tcPr>
            <w:tcW w:w="2520" w:type="dxa"/>
            <w:tcBorders>
              <w:left w:val="nil"/>
              <w:bottom w:val="nil"/>
              <w:right w:val="nil"/>
            </w:tcBorders>
          </w:tcPr>
          <w:p w14:paraId="72B5207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Sistematizacija, raspored rada</w:t>
            </w:r>
          </w:p>
        </w:tc>
        <w:tc>
          <w:tcPr>
            <w:tcW w:w="4500" w:type="dxa"/>
            <w:gridSpan w:val="2"/>
            <w:tcBorders>
              <w:left w:val="nil"/>
              <w:bottom w:val="nil"/>
              <w:right w:val="nil"/>
            </w:tcBorders>
          </w:tcPr>
          <w:p w14:paraId="29AC0213"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nema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dovoljnog</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broja</w:t>
            </w:r>
            <w:proofErr w:type="spellEnd"/>
            <w:r w:rsidRPr="00B633AA">
              <w:rPr>
                <w:rFonts w:ascii="Tahoma" w:eastAsia="Calibri" w:hAnsi="Tahoma" w:cs="Tahoma"/>
                <w:sz w:val="20"/>
                <w:szCs w:val="20"/>
              </w:rPr>
              <w:t xml:space="preserve"> ili </w:t>
            </w:r>
            <w:proofErr w:type="spellStart"/>
            <w:r w:rsidRPr="00B633AA">
              <w:rPr>
                <w:rFonts w:ascii="Tahoma" w:eastAsia="Calibri" w:hAnsi="Tahoma" w:cs="Tahoma"/>
                <w:sz w:val="20"/>
                <w:szCs w:val="20"/>
              </w:rPr>
              <w:t>kontinuiranog</w:t>
            </w:r>
            <w:proofErr w:type="spellEnd"/>
            <w:r w:rsidRPr="00B633AA">
              <w:rPr>
                <w:rFonts w:ascii="Tahoma" w:eastAsia="Calibri" w:hAnsi="Tahoma" w:cs="Tahoma"/>
                <w:sz w:val="20"/>
                <w:szCs w:val="20"/>
              </w:rPr>
              <w:t xml:space="preserve"> rada)</w:t>
            </w:r>
          </w:p>
        </w:tc>
        <w:tc>
          <w:tcPr>
            <w:tcW w:w="1260" w:type="dxa"/>
            <w:tcBorders>
              <w:left w:val="nil"/>
              <w:bottom w:val="nil"/>
            </w:tcBorders>
          </w:tcPr>
          <w:p w14:paraId="46D86240"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5563231" w14:textId="77777777" w:rsidTr="005E09B9">
        <w:tc>
          <w:tcPr>
            <w:tcW w:w="5305" w:type="dxa"/>
            <w:gridSpan w:val="2"/>
            <w:vMerge/>
            <w:tcBorders>
              <w:right w:val="nil"/>
            </w:tcBorders>
          </w:tcPr>
          <w:p w14:paraId="474A4B5C" w14:textId="77777777" w:rsidR="00BA7F0D" w:rsidRPr="00B633AA" w:rsidRDefault="00BA7F0D" w:rsidP="004137B8">
            <w:pPr>
              <w:rPr>
                <w:rFonts w:ascii="Tahoma" w:eastAsia="Calibri" w:hAnsi="Tahoma" w:cs="Tahoma"/>
                <w:sz w:val="20"/>
                <w:szCs w:val="20"/>
                <w:lang w:val="bs-Latn-BA"/>
              </w:rPr>
            </w:pPr>
          </w:p>
        </w:tc>
        <w:tc>
          <w:tcPr>
            <w:tcW w:w="2520" w:type="dxa"/>
            <w:tcBorders>
              <w:top w:val="nil"/>
              <w:left w:val="nil"/>
              <w:bottom w:val="nil"/>
              <w:right w:val="nil"/>
            </w:tcBorders>
          </w:tcPr>
          <w:p w14:paraId="0839EF01"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F0D" w:rsidRPr="00B633AA" w14:paraId="6111FBE4" w14:textId="77777777" w:rsidTr="005E09B9">
              <w:trPr>
                <w:tblCellSpacing w:w="15" w:type="dxa"/>
              </w:trPr>
              <w:tc>
                <w:tcPr>
                  <w:tcW w:w="0" w:type="auto"/>
                  <w:vAlign w:val="center"/>
                  <w:hideMark/>
                </w:tcPr>
                <w:p w14:paraId="3192A007"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
              </w:tc>
            </w:tr>
          </w:tbl>
          <w:p w14:paraId="09F94162" w14:textId="77777777" w:rsidR="00BA7F0D" w:rsidRPr="00B633AA"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84"/>
            </w:tblGrid>
            <w:tr w:rsidR="00BA7F0D" w:rsidRPr="00B633AA" w14:paraId="5D8E0F20" w14:textId="77777777" w:rsidTr="005E09B9">
              <w:trPr>
                <w:tblCellSpacing w:w="15" w:type="dxa"/>
              </w:trPr>
              <w:tc>
                <w:tcPr>
                  <w:tcW w:w="0" w:type="auto"/>
                  <w:vAlign w:val="center"/>
                  <w:hideMark/>
                </w:tcPr>
                <w:p w14:paraId="3A4E0121" w14:textId="4044ED7C"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roofErr w:type="spellStart"/>
                  <w:r w:rsidRPr="00B633AA">
                    <w:rPr>
                      <w:rFonts w:ascii="Tahoma" w:eastAsia="Calibri" w:hAnsi="Tahoma" w:cs="Tahoma"/>
                      <w:kern w:val="2"/>
                      <w:sz w:val="20"/>
                      <w:lang w:val="en-US" w:eastAsia="en-US"/>
                      <w14:ligatures w14:val="standardContextual"/>
                    </w:rPr>
                    <w:t>Djelimično</w:t>
                  </w:r>
                  <w:proofErr w:type="spellEnd"/>
                  <w:r w:rsidRPr="00B633AA">
                    <w:rPr>
                      <w:rFonts w:ascii="Tahoma" w:eastAsia="Calibri" w:hAnsi="Tahoma" w:cs="Tahoma"/>
                      <w:kern w:val="2"/>
                      <w:sz w:val="20"/>
                      <w:lang w:val="en-US" w:eastAsia="en-US"/>
                      <w14:ligatures w14:val="standardContextual"/>
                    </w:rPr>
                    <w:t xml:space="preserve"> </w:t>
                  </w:r>
                  <w:proofErr w:type="spellStart"/>
                  <w:r w:rsidR="004828DE" w:rsidRPr="00B633AA">
                    <w:rPr>
                      <w:rFonts w:ascii="Tahoma" w:eastAsia="Calibri" w:hAnsi="Tahoma" w:cs="Tahoma"/>
                      <w:kern w:val="2"/>
                      <w:sz w:val="20"/>
                      <w:lang w:val="en-US" w:eastAsia="en-US"/>
                      <w14:ligatures w14:val="standardContextual"/>
                    </w:rPr>
                    <w:t>osigurano</w:t>
                  </w:r>
                  <w:proofErr w:type="spellEnd"/>
                  <w:r w:rsidR="009F65CF" w:rsidRPr="00B633AA">
                    <w:rPr>
                      <w:rFonts w:ascii="Tahoma" w:eastAsia="Calibri" w:hAnsi="Tahoma" w:cs="Tahoma"/>
                      <w:kern w:val="2"/>
                      <w:sz w:val="20"/>
                      <w:lang w:val="en-US" w:eastAsia="en-US"/>
                      <w14:ligatures w14:val="standardContextual"/>
                    </w:rPr>
                    <w:t xml:space="preserve"> </w:t>
                  </w:r>
                  <w:r w:rsidRPr="00B633AA">
                    <w:rPr>
                      <w:rFonts w:ascii="Tahoma" w:eastAsia="Calibri" w:hAnsi="Tahoma" w:cs="Tahoma"/>
                      <w:kern w:val="2"/>
                      <w:sz w:val="20"/>
                      <w:lang w:val="en-US" w:eastAsia="en-US"/>
                      <w14:ligatures w14:val="standardContextual"/>
                    </w:rPr>
                    <w:t>(</w:t>
                  </w:r>
                  <w:proofErr w:type="spellStart"/>
                  <w:r w:rsidRPr="00B633AA">
                    <w:rPr>
                      <w:rFonts w:ascii="Tahoma" w:eastAsia="Calibri" w:hAnsi="Tahoma" w:cs="Tahoma"/>
                      <w:kern w:val="2"/>
                      <w:sz w:val="20"/>
                      <w:lang w:val="en-US" w:eastAsia="en-US"/>
                      <w14:ligatures w14:val="standardContextual"/>
                    </w:rPr>
                    <w:t>osoblje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postoji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ali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nije</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kontinuirano</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ili</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nedostaju</w:t>
                  </w:r>
                  <w:proofErr w:type="spellEnd"/>
                  <w:r w:rsidRPr="00B633AA">
                    <w:rPr>
                      <w:rFonts w:ascii="Tahoma" w:eastAsia="Calibri" w:hAnsi="Tahoma" w:cs="Tahoma"/>
                      <w:kern w:val="2"/>
                      <w:sz w:val="20"/>
                      <w:lang w:val="en-US" w:eastAsia="en-US"/>
                      <w14:ligatures w14:val="standardContextual"/>
                    </w:rPr>
                    <w:t xml:space="preserve"> </w:t>
                  </w:r>
                  <w:proofErr w:type="spellStart"/>
                  <w:r w:rsidRPr="00B633AA">
                    <w:rPr>
                      <w:rFonts w:ascii="Tahoma" w:eastAsia="Calibri" w:hAnsi="Tahoma" w:cs="Tahoma"/>
                      <w:kern w:val="2"/>
                      <w:sz w:val="20"/>
                      <w:lang w:val="en-US" w:eastAsia="en-US"/>
                      <w14:ligatures w14:val="standardContextual"/>
                    </w:rPr>
                    <w:t>profili</w:t>
                  </w:r>
                  <w:proofErr w:type="spellEnd"/>
                  <w:r w:rsidRPr="00B633AA">
                    <w:rPr>
                      <w:rFonts w:ascii="Tahoma" w:eastAsia="Calibri" w:hAnsi="Tahoma" w:cs="Tahoma"/>
                      <w:kern w:val="2"/>
                      <w:sz w:val="20"/>
                      <w:lang w:val="en-US" w:eastAsia="en-US"/>
                      <w14:ligatures w14:val="standardContextual"/>
                    </w:rPr>
                    <w:t>)</w:t>
                  </w:r>
                </w:p>
              </w:tc>
            </w:tr>
          </w:tbl>
          <w:p w14:paraId="2DE72B0C" w14:textId="77777777" w:rsidR="00BA7F0D" w:rsidRPr="00B633AA" w:rsidRDefault="00BA7F0D" w:rsidP="004137B8">
            <w:pPr>
              <w:rPr>
                <w:rFonts w:ascii="Tahoma" w:eastAsia="Calibri" w:hAnsi="Tahoma" w:cs="Tahoma"/>
                <w:sz w:val="20"/>
                <w:szCs w:val="20"/>
                <w:lang w:val="bs-Latn-BA"/>
              </w:rPr>
            </w:pPr>
          </w:p>
        </w:tc>
        <w:tc>
          <w:tcPr>
            <w:tcW w:w="1260" w:type="dxa"/>
            <w:tcBorders>
              <w:top w:val="nil"/>
              <w:left w:val="nil"/>
              <w:bottom w:val="nil"/>
            </w:tcBorders>
          </w:tcPr>
          <w:p w14:paraId="186B3ED5" w14:textId="15176E2C"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70272CD6" w14:textId="77777777" w:rsidTr="005E09B9">
        <w:tc>
          <w:tcPr>
            <w:tcW w:w="5305" w:type="dxa"/>
            <w:gridSpan w:val="2"/>
            <w:vMerge/>
            <w:tcBorders>
              <w:bottom w:val="single" w:sz="4" w:space="0" w:color="auto"/>
              <w:right w:val="nil"/>
            </w:tcBorders>
          </w:tcPr>
          <w:p w14:paraId="36D06036" w14:textId="77777777" w:rsidR="00BA7F0D" w:rsidRPr="00B633AA" w:rsidRDefault="00BA7F0D" w:rsidP="004137B8">
            <w:pPr>
              <w:rPr>
                <w:rFonts w:ascii="Tahoma" w:eastAsia="Calibri" w:hAnsi="Tahoma" w:cs="Tahoma"/>
                <w:sz w:val="20"/>
                <w:szCs w:val="20"/>
                <w:lang w:val="bs-Latn-BA"/>
              </w:rPr>
            </w:pPr>
          </w:p>
        </w:tc>
        <w:tc>
          <w:tcPr>
            <w:tcW w:w="2520" w:type="dxa"/>
            <w:tcBorders>
              <w:top w:val="nil"/>
              <w:left w:val="nil"/>
              <w:bottom w:val="single" w:sz="4" w:space="0" w:color="auto"/>
              <w:right w:val="nil"/>
            </w:tcBorders>
          </w:tcPr>
          <w:p w14:paraId="7307CC5C"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single" w:sz="4" w:space="0" w:color="auto"/>
              <w:right w:val="nil"/>
            </w:tcBorders>
          </w:tcPr>
          <w:p w14:paraId="0D37CFF9" w14:textId="464C77C6"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4828DE"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
        </w:tc>
        <w:tc>
          <w:tcPr>
            <w:tcW w:w="1260" w:type="dxa"/>
            <w:tcBorders>
              <w:top w:val="nil"/>
              <w:left w:val="nil"/>
              <w:bottom w:val="single" w:sz="4" w:space="0" w:color="auto"/>
            </w:tcBorders>
          </w:tcPr>
          <w:p w14:paraId="31324253" w14:textId="3B8AC14A"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5C25FD44" w14:textId="77777777" w:rsidTr="005E09B9">
        <w:tc>
          <w:tcPr>
            <w:tcW w:w="5305" w:type="dxa"/>
            <w:gridSpan w:val="2"/>
            <w:vMerge w:val="restart"/>
            <w:tcBorders>
              <w:right w:val="nil"/>
            </w:tcBorders>
          </w:tcPr>
          <w:p w14:paraId="29F000E9"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Multidisciplinarni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tim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podrška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korisnicima</w:t>
            </w:r>
            <w:proofErr w:type="spellEnd"/>
          </w:p>
        </w:tc>
        <w:tc>
          <w:tcPr>
            <w:tcW w:w="2520" w:type="dxa"/>
            <w:vMerge w:val="restart"/>
            <w:tcBorders>
              <w:left w:val="nil"/>
              <w:right w:val="nil"/>
            </w:tcBorders>
          </w:tcPr>
          <w:p w14:paraId="775FA529"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Ugovori,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angažmana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saradnja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institucijama</w:t>
            </w:r>
            <w:proofErr w:type="spellEnd"/>
          </w:p>
        </w:tc>
        <w:tc>
          <w:tcPr>
            <w:tcW w:w="4500" w:type="dxa"/>
            <w:gridSpan w:val="2"/>
            <w:tcBorders>
              <w:left w:val="nil"/>
              <w:bottom w:val="nil"/>
              <w:right w:val="nil"/>
            </w:tcBorders>
          </w:tcPr>
          <w:p w14:paraId="2B5010C7"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39A077F0"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5A7ABEEA" w14:textId="77777777" w:rsidTr="005E09B9">
        <w:tc>
          <w:tcPr>
            <w:tcW w:w="5305" w:type="dxa"/>
            <w:gridSpan w:val="2"/>
            <w:vMerge/>
            <w:tcBorders>
              <w:right w:val="nil"/>
            </w:tcBorders>
          </w:tcPr>
          <w:p w14:paraId="3871F3B1" w14:textId="77777777" w:rsidR="00BA7F0D" w:rsidRPr="00B633AA" w:rsidRDefault="00BA7F0D" w:rsidP="004137B8">
            <w:pPr>
              <w:rPr>
                <w:rFonts w:ascii="Tahoma" w:eastAsia="Calibri" w:hAnsi="Tahoma" w:cs="Tahoma"/>
                <w:b/>
                <w:bCs/>
                <w:sz w:val="20"/>
                <w:szCs w:val="20"/>
                <w:lang w:val="bs-Latn-BA"/>
              </w:rPr>
            </w:pPr>
          </w:p>
        </w:tc>
        <w:tc>
          <w:tcPr>
            <w:tcW w:w="2520" w:type="dxa"/>
            <w:vMerge/>
            <w:tcBorders>
              <w:left w:val="nil"/>
              <w:right w:val="nil"/>
            </w:tcBorders>
          </w:tcPr>
          <w:p w14:paraId="069EACEA"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nil"/>
              <w:right w:val="nil"/>
            </w:tcBorders>
          </w:tcPr>
          <w:p w14:paraId="105C37CC"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3CD535B9" w14:textId="30819D07"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633AA" w14:paraId="404D607F" w14:textId="77777777" w:rsidTr="005E09B9">
        <w:trPr>
          <w:trHeight w:val="74"/>
        </w:trPr>
        <w:tc>
          <w:tcPr>
            <w:tcW w:w="5305" w:type="dxa"/>
            <w:gridSpan w:val="2"/>
            <w:vMerge/>
            <w:tcBorders>
              <w:bottom w:val="single" w:sz="4" w:space="0" w:color="auto"/>
              <w:right w:val="nil"/>
            </w:tcBorders>
          </w:tcPr>
          <w:p w14:paraId="31FB0681" w14:textId="77777777" w:rsidR="00BA7F0D" w:rsidRPr="00B633AA" w:rsidRDefault="00BA7F0D" w:rsidP="004137B8">
            <w:pPr>
              <w:rPr>
                <w:rFonts w:ascii="Tahoma" w:eastAsia="Calibri" w:hAnsi="Tahoma" w:cs="Tahoma"/>
                <w:b/>
                <w:bCs/>
                <w:sz w:val="20"/>
                <w:szCs w:val="20"/>
                <w:lang w:val="bs-Latn-BA"/>
              </w:rPr>
            </w:pPr>
          </w:p>
        </w:tc>
        <w:tc>
          <w:tcPr>
            <w:tcW w:w="2520" w:type="dxa"/>
            <w:vMerge/>
            <w:tcBorders>
              <w:left w:val="nil"/>
              <w:bottom w:val="single" w:sz="4" w:space="0" w:color="auto"/>
              <w:right w:val="nil"/>
            </w:tcBorders>
          </w:tcPr>
          <w:p w14:paraId="06354122"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single" w:sz="4" w:space="0" w:color="auto"/>
              <w:right w:val="nil"/>
            </w:tcBorders>
          </w:tcPr>
          <w:p w14:paraId="441066A8"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Pr="00B633AA">
              <w:rPr>
                <w:rFonts w:ascii="Tahoma" w:eastAsia="Calibri" w:hAnsi="Tahoma" w:cs="Tahoma"/>
                <w:sz w:val="20"/>
                <w:szCs w:val="20"/>
              </w:rPr>
              <w:t>(</w:t>
            </w:r>
            <w:proofErr w:type="spellStart"/>
            <w:r w:rsidRPr="00B633AA">
              <w:rPr>
                <w:rFonts w:ascii="Tahoma" w:eastAsia="Calibri" w:hAnsi="Tahoma" w:cs="Tahoma"/>
                <w:sz w:val="20"/>
                <w:szCs w:val="20"/>
              </w:rPr>
              <w:t>osiguran</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tim</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vanjska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podrška</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443F0270" w14:textId="64EBA2F5"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702ECA13" w14:textId="77777777" w:rsidTr="00BA7F0D">
        <w:tc>
          <w:tcPr>
            <w:tcW w:w="13585" w:type="dxa"/>
            <w:gridSpan w:val="6"/>
            <w:tcBorders>
              <w:bottom w:val="single" w:sz="4" w:space="0" w:color="auto"/>
            </w:tcBorders>
            <w:shd w:val="clear" w:color="auto" w:fill="D9D9D9"/>
          </w:tcPr>
          <w:p w14:paraId="737BD1DC" w14:textId="4FCA9C3F" w:rsidR="00BA7F0D" w:rsidRPr="00B633AA" w:rsidRDefault="00E2278B"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KOMPETENCIJE I NAČIN RADA</w:t>
            </w:r>
          </w:p>
        </w:tc>
      </w:tr>
      <w:tr w:rsidR="00BA7F0D" w:rsidRPr="00B633AA" w14:paraId="7D233958" w14:textId="77777777" w:rsidTr="00BA7F0D">
        <w:tc>
          <w:tcPr>
            <w:tcW w:w="5305" w:type="dxa"/>
            <w:gridSpan w:val="2"/>
            <w:tcBorders>
              <w:bottom w:val="single" w:sz="4" w:space="0" w:color="auto"/>
            </w:tcBorders>
            <w:shd w:val="clear" w:color="auto" w:fill="F2F2F2"/>
          </w:tcPr>
          <w:p w14:paraId="4E0B1D22"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520" w:type="dxa"/>
            <w:tcBorders>
              <w:bottom w:val="single" w:sz="4" w:space="0" w:color="auto"/>
            </w:tcBorders>
            <w:shd w:val="clear" w:color="auto" w:fill="F2F2F2"/>
          </w:tcPr>
          <w:p w14:paraId="1B69804A"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500" w:type="dxa"/>
            <w:gridSpan w:val="2"/>
            <w:tcBorders>
              <w:bottom w:val="single" w:sz="4" w:space="0" w:color="auto"/>
            </w:tcBorders>
            <w:shd w:val="clear" w:color="auto" w:fill="F2F2F2"/>
          </w:tcPr>
          <w:p w14:paraId="396B4FAE"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260" w:type="dxa"/>
            <w:tcBorders>
              <w:bottom w:val="single" w:sz="4" w:space="0" w:color="auto"/>
            </w:tcBorders>
            <w:shd w:val="clear" w:color="auto" w:fill="F2F2F2"/>
          </w:tcPr>
          <w:p w14:paraId="64DC93E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6A54F0B2" w14:textId="77777777" w:rsidTr="005E09B9">
        <w:tc>
          <w:tcPr>
            <w:tcW w:w="5305" w:type="dxa"/>
            <w:gridSpan w:val="2"/>
            <w:vMerge w:val="restart"/>
            <w:tcBorders>
              <w:right w:val="nil"/>
            </w:tcBorders>
          </w:tcPr>
          <w:p w14:paraId="4B5BCDCB"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09BF6052" wp14:editId="0DDEDCE5">
                  <wp:extent cx="195444" cy="195444"/>
                  <wp:effectExtent l="0" t="0" r="0" b="0"/>
                  <wp:docPr id="16"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szCs w:val="20"/>
              </w:rPr>
              <w:t>Stručne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kvalifikacije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osposobljenost</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p>
        </w:tc>
        <w:tc>
          <w:tcPr>
            <w:tcW w:w="2520" w:type="dxa"/>
            <w:tcBorders>
              <w:left w:val="nil"/>
              <w:bottom w:val="nil"/>
              <w:right w:val="nil"/>
            </w:tcBorders>
          </w:tcPr>
          <w:p w14:paraId="1BF2C315"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Diplome, certifikati, evidencija obuka</w:t>
            </w:r>
          </w:p>
        </w:tc>
        <w:tc>
          <w:tcPr>
            <w:tcW w:w="4500" w:type="dxa"/>
            <w:gridSpan w:val="2"/>
            <w:tcBorders>
              <w:left w:val="nil"/>
              <w:bottom w:val="nil"/>
              <w:right w:val="nil"/>
            </w:tcBorders>
          </w:tcPr>
          <w:p w14:paraId="4B32CA67"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Nije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nema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dovoljnog</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broja</w:t>
            </w:r>
            <w:proofErr w:type="spellEnd"/>
            <w:r w:rsidRPr="00B633AA">
              <w:rPr>
                <w:rFonts w:ascii="Tahoma" w:eastAsia="Calibri" w:hAnsi="Tahoma" w:cs="Tahoma"/>
                <w:sz w:val="20"/>
                <w:szCs w:val="20"/>
              </w:rPr>
              <w:t xml:space="preserve"> ili </w:t>
            </w:r>
            <w:proofErr w:type="spellStart"/>
            <w:r w:rsidRPr="00B633AA">
              <w:rPr>
                <w:rFonts w:ascii="Tahoma" w:eastAsia="Calibri" w:hAnsi="Tahoma" w:cs="Tahoma"/>
                <w:sz w:val="20"/>
                <w:szCs w:val="20"/>
              </w:rPr>
              <w:t>kontinuiranog</w:t>
            </w:r>
            <w:proofErr w:type="spellEnd"/>
            <w:r w:rsidRPr="00B633AA">
              <w:rPr>
                <w:rFonts w:ascii="Tahoma" w:eastAsia="Calibri" w:hAnsi="Tahoma" w:cs="Tahoma"/>
                <w:sz w:val="20"/>
                <w:szCs w:val="20"/>
              </w:rPr>
              <w:t xml:space="preserve"> rada)</w:t>
            </w:r>
          </w:p>
        </w:tc>
        <w:tc>
          <w:tcPr>
            <w:tcW w:w="1260" w:type="dxa"/>
            <w:tcBorders>
              <w:left w:val="nil"/>
              <w:bottom w:val="nil"/>
            </w:tcBorders>
          </w:tcPr>
          <w:p w14:paraId="768BC016"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07194FAA" w14:textId="77777777" w:rsidTr="005E09B9">
        <w:tc>
          <w:tcPr>
            <w:tcW w:w="5305" w:type="dxa"/>
            <w:gridSpan w:val="2"/>
            <w:vMerge/>
            <w:tcBorders>
              <w:right w:val="nil"/>
            </w:tcBorders>
          </w:tcPr>
          <w:p w14:paraId="57A2BB4C" w14:textId="77777777" w:rsidR="00BA7F0D" w:rsidRPr="00B633AA" w:rsidRDefault="00BA7F0D" w:rsidP="004137B8">
            <w:pPr>
              <w:rPr>
                <w:rFonts w:ascii="Tahoma" w:eastAsia="Calibri" w:hAnsi="Tahoma" w:cs="Tahoma"/>
                <w:sz w:val="20"/>
                <w:szCs w:val="20"/>
                <w:lang w:val="bs-Latn-BA"/>
              </w:rPr>
            </w:pPr>
          </w:p>
        </w:tc>
        <w:tc>
          <w:tcPr>
            <w:tcW w:w="2520" w:type="dxa"/>
            <w:tcBorders>
              <w:top w:val="nil"/>
              <w:left w:val="nil"/>
              <w:bottom w:val="nil"/>
              <w:right w:val="nil"/>
            </w:tcBorders>
          </w:tcPr>
          <w:p w14:paraId="18F83C43"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F0D" w:rsidRPr="00B633AA" w14:paraId="7656A118" w14:textId="77777777" w:rsidTr="005E09B9">
              <w:trPr>
                <w:tblCellSpacing w:w="15" w:type="dxa"/>
              </w:trPr>
              <w:tc>
                <w:tcPr>
                  <w:tcW w:w="0" w:type="auto"/>
                  <w:vAlign w:val="center"/>
                  <w:hideMark/>
                </w:tcPr>
                <w:p w14:paraId="062C8E2A" w14:textId="77777777" w:rsidR="00BA7F0D" w:rsidRPr="00B633AA" w:rsidRDefault="00BA7F0D" w:rsidP="004137B8">
                  <w:pPr>
                    <w:spacing w:after="0" w:line="240" w:lineRule="auto"/>
                    <w:rPr>
                      <w:rFonts w:ascii="Tahoma" w:eastAsia="Calibri" w:hAnsi="Tahoma" w:cs="Tahoma"/>
                      <w:kern w:val="2"/>
                      <w:sz w:val="20"/>
                      <w:lang w:val="en-US" w:eastAsia="en-US"/>
                      <w14:ligatures w14:val="standardContextual"/>
                    </w:rPr>
                  </w:pPr>
                </w:p>
              </w:tc>
            </w:tr>
          </w:tbl>
          <w:p w14:paraId="746F0CA1" w14:textId="77777777" w:rsidR="00BA7F0D" w:rsidRPr="00B633AA" w:rsidRDefault="00BA7F0D" w:rsidP="004137B8">
            <w:pPr>
              <w:rPr>
                <w:rFonts w:ascii="Tahoma" w:eastAsia="Calibri" w:hAnsi="Tahoma" w:cs="Tahoma"/>
                <w:vanish/>
                <w:sz w:val="20"/>
                <w:szCs w:val="20"/>
              </w:rPr>
            </w:pPr>
          </w:p>
          <w:p w14:paraId="5C4F79D4" w14:textId="73B74BBC" w:rsidR="00BA7F0D" w:rsidRPr="00B633AA" w:rsidRDefault="004828DE"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700190B4" w14:textId="6D973F2F"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6408B5ED" w14:textId="77777777" w:rsidTr="005E09B9">
        <w:tc>
          <w:tcPr>
            <w:tcW w:w="5305" w:type="dxa"/>
            <w:gridSpan w:val="2"/>
            <w:vMerge/>
            <w:tcBorders>
              <w:bottom w:val="single" w:sz="4" w:space="0" w:color="auto"/>
              <w:right w:val="nil"/>
            </w:tcBorders>
          </w:tcPr>
          <w:p w14:paraId="7111F36A" w14:textId="77777777" w:rsidR="00BA7F0D" w:rsidRPr="00B633AA" w:rsidRDefault="00BA7F0D" w:rsidP="004137B8">
            <w:pPr>
              <w:rPr>
                <w:rFonts w:ascii="Tahoma" w:eastAsia="Calibri" w:hAnsi="Tahoma" w:cs="Tahoma"/>
                <w:sz w:val="20"/>
                <w:szCs w:val="20"/>
                <w:lang w:val="bs-Latn-BA"/>
              </w:rPr>
            </w:pPr>
          </w:p>
        </w:tc>
        <w:tc>
          <w:tcPr>
            <w:tcW w:w="2520" w:type="dxa"/>
            <w:tcBorders>
              <w:top w:val="nil"/>
              <w:left w:val="nil"/>
              <w:bottom w:val="single" w:sz="4" w:space="0" w:color="auto"/>
              <w:right w:val="nil"/>
            </w:tcBorders>
          </w:tcPr>
          <w:p w14:paraId="58B40E5C"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single" w:sz="4" w:space="0" w:color="auto"/>
              <w:right w:val="nil"/>
            </w:tcBorders>
          </w:tcPr>
          <w:p w14:paraId="0E97CC25" w14:textId="74715FF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004828DE"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odgovarajuće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kvalifikacije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obuke</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707F706B" w14:textId="1F5681C9"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251D1D0B" w14:textId="77777777" w:rsidTr="005E09B9">
        <w:tc>
          <w:tcPr>
            <w:tcW w:w="5305" w:type="dxa"/>
            <w:gridSpan w:val="2"/>
            <w:vMerge w:val="restart"/>
            <w:tcBorders>
              <w:right w:val="nil"/>
            </w:tcBorders>
          </w:tcPr>
          <w:p w14:paraId="3D382515"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Primjena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profesionalnih</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pristupa</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radu</w:t>
            </w:r>
            <w:proofErr w:type="spellEnd"/>
          </w:p>
        </w:tc>
        <w:tc>
          <w:tcPr>
            <w:tcW w:w="2520" w:type="dxa"/>
            <w:vMerge w:val="restart"/>
            <w:tcBorders>
              <w:left w:val="nil"/>
              <w:right w:val="nil"/>
            </w:tcBorders>
          </w:tcPr>
          <w:p w14:paraId="2DF36442"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planovi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dosije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rada</w:t>
            </w:r>
          </w:p>
        </w:tc>
        <w:tc>
          <w:tcPr>
            <w:tcW w:w="4500" w:type="dxa"/>
            <w:gridSpan w:val="2"/>
            <w:tcBorders>
              <w:left w:val="nil"/>
              <w:bottom w:val="nil"/>
              <w:right w:val="nil"/>
            </w:tcBorders>
          </w:tcPr>
          <w:p w14:paraId="6D59F258"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260" w:type="dxa"/>
            <w:tcBorders>
              <w:left w:val="nil"/>
              <w:bottom w:val="nil"/>
            </w:tcBorders>
          </w:tcPr>
          <w:p w14:paraId="2EB306EA"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A67F4A8" w14:textId="77777777" w:rsidTr="005E09B9">
        <w:tc>
          <w:tcPr>
            <w:tcW w:w="5305" w:type="dxa"/>
            <w:gridSpan w:val="2"/>
            <w:vMerge/>
            <w:tcBorders>
              <w:right w:val="nil"/>
            </w:tcBorders>
          </w:tcPr>
          <w:p w14:paraId="68F00742" w14:textId="77777777" w:rsidR="00BA7F0D" w:rsidRPr="00B633AA" w:rsidRDefault="00BA7F0D" w:rsidP="004137B8">
            <w:pPr>
              <w:rPr>
                <w:rFonts w:ascii="Tahoma" w:eastAsia="Calibri" w:hAnsi="Tahoma" w:cs="Tahoma"/>
                <w:b/>
                <w:bCs/>
                <w:sz w:val="20"/>
                <w:szCs w:val="20"/>
                <w:lang w:val="bs-Latn-BA"/>
              </w:rPr>
            </w:pPr>
          </w:p>
        </w:tc>
        <w:tc>
          <w:tcPr>
            <w:tcW w:w="2520" w:type="dxa"/>
            <w:vMerge/>
            <w:tcBorders>
              <w:left w:val="nil"/>
              <w:right w:val="nil"/>
            </w:tcBorders>
          </w:tcPr>
          <w:p w14:paraId="5B536E21"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nil"/>
              <w:right w:val="nil"/>
            </w:tcBorders>
          </w:tcPr>
          <w:p w14:paraId="2AB4CB32"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Djelimično osigurano</w:t>
            </w:r>
          </w:p>
        </w:tc>
        <w:tc>
          <w:tcPr>
            <w:tcW w:w="1260" w:type="dxa"/>
            <w:tcBorders>
              <w:top w:val="nil"/>
              <w:left w:val="nil"/>
              <w:bottom w:val="nil"/>
            </w:tcBorders>
          </w:tcPr>
          <w:p w14:paraId="74E40385" w14:textId="0FB9E201"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r w:rsidR="00BA7F0D" w:rsidRPr="00B633AA" w14:paraId="34807DDE" w14:textId="77777777" w:rsidTr="005E09B9">
        <w:trPr>
          <w:trHeight w:val="74"/>
        </w:trPr>
        <w:tc>
          <w:tcPr>
            <w:tcW w:w="5305" w:type="dxa"/>
            <w:gridSpan w:val="2"/>
            <w:vMerge/>
            <w:tcBorders>
              <w:bottom w:val="single" w:sz="4" w:space="0" w:color="auto"/>
              <w:right w:val="nil"/>
            </w:tcBorders>
          </w:tcPr>
          <w:p w14:paraId="3121CE3D" w14:textId="77777777" w:rsidR="00BA7F0D" w:rsidRPr="00B633AA" w:rsidRDefault="00BA7F0D" w:rsidP="004137B8">
            <w:pPr>
              <w:rPr>
                <w:rFonts w:ascii="Tahoma" w:eastAsia="Calibri" w:hAnsi="Tahoma" w:cs="Tahoma"/>
                <w:b/>
                <w:bCs/>
                <w:sz w:val="20"/>
                <w:szCs w:val="20"/>
                <w:lang w:val="bs-Latn-BA"/>
              </w:rPr>
            </w:pPr>
          </w:p>
        </w:tc>
        <w:tc>
          <w:tcPr>
            <w:tcW w:w="2520" w:type="dxa"/>
            <w:vMerge/>
            <w:tcBorders>
              <w:left w:val="nil"/>
              <w:bottom w:val="single" w:sz="4" w:space="0" w:color="auto"/>
              <w:right w:val="nil"/>
            </w:tcBorders>
          </w:tcPr>
          <w:p w14:paraId="78F1C1A3" w14:textId="77777777" w:rsidR="00BA7F0D" w:rsidRPr="00B633AA" w:rsidRDefault="00BA7F0D" w:rsidP="004137B8">
            <w:pPr>
              <w:rPr>
                <w:rFonts w:ascii="Tahoma" w:eastAsia="Calibri" w:hAnsi="Tahoma" w:cs="Tahoma"/>
                <w:sz w:val="20"/>
                <w:szCs w:val="20"/>
                <w:lang w:val="bs-Latn-BA"/>
              </w:rPr>
            </w:pPr>
          </w:p>
        </w:tc>
        <w:tc>
          <w:tcPr>
            <w:tcW w:w="4500" w:type="dxa"/>
            <w:gridSpan w:val="2"/>
            <w:tcBorders>
              <w:top w:val="nil"/>
              <w:left w:val="nil"/>
              <w:bottom w:val="single" w:sz="4" w:space="0" w:color="auto"/>
              <w:right w:val="nil"/>
            </w:tcBorders>
          </w:tcPr>
          <w:p w14:paraId="6D9E955B" w14:textId="1B3C1C73"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 xml:space="preserve">U potpunosti </w:t>
            </w:r>
            <w:r w:rsidRPr="00B633AA">
              <w:rPr>
                <w:rFonts w:ascii="Tahoma" w:eastAsia="Calibri" w:hAnsi="Tahoma" w:cs="Tahoma"/>
                <w:sz w:val="20"/>
                <w:szCs w:val="20"/>
              </w:rPr>
              <w:t>(</w:t>
            </w:r>
            <w:proofErr w:type="spellStart"/>
            <w:r w:rsidRPr="00B633AA">
              <w:rPr>
                <w:rFonts w:ascii="Tahoma" w:eastAsia="Calibri" w:hAnsi="Tahoma" w:cs="Tahoma"/>
                <w:sz w:val="20"/>
                <w:szCs w:val="20"/>
              </w:rPr>
              <w:t>individualni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trauma-</w:t>
            </w:r>
            <w:proofErr w:type="spellStart"/>
            <w:r w:rsidRPr="00B633AA">
              <w:rPr>
                <w:rFonts w:ascii="Tahoma" w:eastAsia="Calibri" w:hAnsi="Tahoma" w:cs="Tahoma"/>
                <w:sz w:val="20"/>
                <w:szCs w:val="20"/>
              </w:rPr>
              <w:t>informisani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pristup</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primjenjuje</w:t>
            </w:r>
            <w:proofErr w:type="spellEnd"/>
            <w:r w:rsidRPr="00B633AA">
              <w:rPr>
                <w:rFonts w:ascii="Tahoma" w:eastAsia="Calibri" w:hAnsi="Tahoma" w:cs="Tahoma"/>
                <w:sz w:val="20"/>
                <w:szCs w:val="20"/>
              </w:rPr>
              <w:t>)</w:t>
            </w:r>
          </w:p>
        </w:tc>
        <w:tc>
          <w:tcPr>
            <w:tcW w:w="1260" w:type="dxa"/>
            <w:tcBorders>
              <w:top w:val="nil"/>
              <w:left w:val="nil"/>
              <w:bottom w:val="single" w:sz="4" w:space="0" w:color="auto"/>
            </w:tcBorders>
          </w:tcPr>
          <w:p w14:paraId="77D4A9BC" w14:textId="0C559433" w:rsidR="00BA7F0D" w:rsidRPr="00B633AA"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3</w:t>
            </w:r>
          </w:p>
        </w:tc>
      </w:tr>
      <w:tr w:rsidR="00BA7F0D" w:rsidRPr="00B633AA" w14:paraId="2CA4CAE4" w14:textId="77777777" w:rsidTr="00BA7F0D">
        <w:tc>
          <w:tcPr>
            <w:tcW w:w="13585" w:type="dxa"/>
            <w:gridSpan w:val="6"/>
            <w:tcBorders>
              <w:bottom w:val="single" w:sz="4" w:space="0" w:color="auto"/>
            </w:tcBorders>
            <w:shd w:val="clear" w:color="auto" w:fill="D9D9D9"/>
          </w:tcPr>
          <w:p w14:paraId="40698F21"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UPRAVLJANJE, SUPERVIZIJA I ETIKA</w:t>
            </w:r>
          </w:p>
        </w:tc>
      </w:tr>
      <w:tr w:rsidR="00BA7F0D" w:rsidRPr="00B633AA" w14:paraId="3E6C6335" w14:textId="77777777" w:rsidTr="00BA7F0D">
        <w:tc>
          <w:tcPr>
            <w:tcW w:w="5035" w:type="dxa"/>
            <w:tcBorders>
              <w:bottom w:val="single" w:sz="4" w:space="0" w:color="auto"/>
            </w:tcBorders>
            <w:shd w:val="clear" w:color="auto" w:fill="F2F2F2"/>
          </w:tcPr>
          <w:p w14:paraId="490867DE"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Kriteriji</w:t>
            </w:r>
          </w:p>
        </w:tc>
        <w:tc>
          <w:tcPr>
            <w:tcW w:w="2790" w:type="dxa"/>
            <w:gridSpan w:val="2"/>
            <w:tcBorders>
              <w:bottom w:val="single" w:sz="4" w:space="0" w:color="auto"/>
            </w:tcBorders>
            <w:shd w:val="clear" w:color="auto" w:fill="F2F2F2"/>
          </w:tcPr>
          <w:p w14:paraId="62857DB9"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Dokaz</w:t>
            </w:r>
          </w:p>
        </w:tc>
        <w:tc>
          <w:tcPr>
            <w:tcW w:w="4140" w:type="dxa"/>
            <w:tcBorders>
              <w:bottom w:val="single" w:sz="4" w:space="0" w:color="auto"/>
            </w:tcBorders>
            <w:shd w:val="clear" w:color="auto" w:fill="F2F2F2"/>
          </w:tcPr>
          <w:p w14:paraId="36350663"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Nivo ispunjenosti</w:t>
            </w:r>
          </w:p>
        </w:tc>
        <w:tc>
          <w:tcPr>
            <w:tcW w:w="1620" w:type="dxa"/>
            <w:gridSpan w:val="2"/>
            <w:tcBorders>
              <w:bottom w:val="single" w:sz="4" w:space="0" w:color="auto"/>
            </w:tcBorders>
            <w:shd w:val="clear" w:color="auto" w:fill="F2F2F2"/>
          </w:tcPr>
          <w:p w14:paraId="2B42D830" w14:textId="77777777" w:rsidR="00BA7F0D" w:rsidRPr="00B633AA" w:rsidRDefault="00BA7F0D" w:rsidP="004137B8">
            <w:pPr>
              <w:jc w:val="center"/>
              <w:rPr>
                <w:rFonts w:ascii="Tahoma" w:eastAsia="Calibri" w:hAnsi="Tahoma" w:cs="Tahoma"/>
                <w:b/>
                <w:bCs/>
                <w:sz w:val="20"/>
                <w:szCs w:val="20"/>
                <w:lang w:val="bs-Latn-BA"/>
              </w:rPr>
            </w:pPr>
            <w:r w:rsidRPr="00B633AA">
              <w:rPr>
                <w:rFonts w:ascii="Tahoma" w:eastAsia="Calibri" w:hAnsi="Tahoma" w:cs="Tahoma"/>
                <w:b/>
                <w:bCs/>
                <w:sz w:val="20"/>
                <w:szCs w:val="20"/>
                <w:lang w:val="bs-Latn-BA"/>
              </w:rPr>
              <w:t>Bodovi</w:t>
            </w:r>
          </w:p>
        </w:tc>
      </w:tr>
      <w:tr w:rsidR="00BA7F0D" w:rsidRPr="00B633AA" w14:paraId="70474812" w14:textId="77777777" w:rsidTr="005E09B9">
        <w:tc>
          <w:tcPr>
            <w:tcW w:w="5035" w:type="dxa"/>
            <w:vMerge w:val="restart"/>
            <w:tcBorders>
              <w:right w:val="nil"/>
            </w:tcBorders>
          </w:tcPr>
          <w:p w14:paraId="5F26C3D1"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Organizacija</w:t>
            </w:r>
            <w:proofErr w:type="spellEnd"/>
            <w:r w:rsidRPr="00B633AA">
              <w:rPr>
                <w:rFonts w:ascii="Tahoma" w:eastAsia="Calibri" w:hAnsi="Tahoma" w:cs="Tahoma"/>
                <w:sz w:val="20"/>
                <w:szCs w:val="20"/>
              </w:rPr>
              <w:t xml:space="preserve"> rada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odgovornosti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p>
        </w:tc>
        <w:tc>
          <w:tcPr>
            <w:tcW w:w="2790" w:type="dxa"/>
            <w:gridSpan w:val="2"/>
            <w:vMerge w:val="restart"/>
            <w:tcBorders>
              <w:left w:val="nil"/>
              <w:right w:val="nil"/>
            </w:tcBorders>
          </w:tcPr>
          <w:p w14:paraId="6D33016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Organigram, </w:t>
            </w:r>
            <w:proofErr w:type="spellStart"/>
            <w:r w:rsidRPr="00B633AA">
              <w:rPr>
                <w:rFonts w:ascii="Tahoma" w:eastAsia="Calibri" w:hAnsi="Tahoma" w:cs="Tahoma"/>
                <w:sz w:val="20"/>
                <w:szCs w:val="20"/>
              </w:rPr>
              <w:t>opisi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poslova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interni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akti</w:t>
            </w:r>
            <w:proofErr w:type="spellEnd"/>
          </w:p>
        </w:tc>
        <w:tc>
          <w:tcPr>
            <w:tcW w:w="4140" w:type="dxa"/>
            <w:tcBorders>
              <w:left w:val="nil"/>
              <w:bottom w:val="nil"/>
              <w:right w:val="nil"/>
            </w:tcBorders>
          </w:tcPr>
          <w:p w14:paraId="58CA2D34" w14:textId="270540ED"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w:t>
            </w:r>
            <w:r w:rsidR="004828DE" w:rsidRPr="00B633AA">
              <w:rPr>
                <w:rFonts w:ascii="Tahoma" w:eastAsia="Calibri" w:hAnsi="Tahoma" w:cs="Tahoma"/>
                <w:sz w:val="20"/>
                <w:szCs w:val="20"/>
                <w:lang w:val="bs-Latn-BA"/>
              </w:rPr>
              <w:t>e postoji</w:t>
            </w:r>
          </w:p>
          <w:p w14:paraId="5F34FABB"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0E83C5C8" w14:textId="15D599FE"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07E917B7" w14:textId="77777777" w:rsidTr="005E09B9">
        <w:tc>
          <w:tcPr>
            <w:tcW w:w="5035" w:type="dxa"/>
            <w:vMerge/>
            <w:tcBorders>
              <w:right w:val="nil"/>
            </w:tcBorders>
          </w:tcPr>
          <w:p w14:paraId="79A4C023" w14:textId="77777777" w:rsidR="00BA7F0D" w:rsidRPr="00B633AA" w:rsidRDefault="00BA7F0D" w:rsidP="004137B8">
            <w:pPr>
              <w:rPr>
                <w:rFonts w:ascii="Tahoma" w:eastAsia="Calibri" w:hAnsi="Tahoma" w:cs="Tahoma"/>
                <w:sz w:val="20"/>
                <w:szCs w:val="20"/>
                <w:lang w:val="bs-Latn-BA"/>
              </w:rPr>
            </w:pPr>
          </w:p>
        </w:tc>
        <w:tc>
          <w:tcPr>
            <w:tcW w:w="2790" w:type="dxa"/>
            <w:gridSpan w:val="2"/>
            <w:vMerge/>
            <w:tcBorders>
              <w:left w:val="nil"/>
              <w:right w:val="nil"/>
            </w:tcBorders>
          </w:tcPr>
          <w:p w14:paraId="406C0A9B"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0BDFBAF2" w14:textId="70E121ED"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osnovni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se ne </w:t>
            </w:r>
            <w:proofErr w:type="spellStart"/>
            <w:r w:rsidRPr="00B633AA">
              <w:rPr>
                <w:rFonts w:ascii="Tahoma" w:eastAsia="Calibri" w:hAnsi="Tahoma" w:cs="Tahoma"/>
                <w:sz w:val="20"/>
                <w:szCs w:val="20"/>
              </w:rPr>
              <w:t>primjenjuju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 xml:space="preserve"> u </w:t>
            </w:r>
            <w:proofErr w:type="spellStart"/>
            <w:r w:rsidRPr="00B633AA">
              <w:rPr>
                <w:rFonts w:ascii="Tahoma" w:eastAsia="Calibri" w:hAnsi="Tahoma" w:cs="Tahoma"/>
                <w:sz w:val="20"/>
                <w:szCs w:val="20"/>
              </w:rPr>
              <w:t>praksi</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21139934" w14:textId="4163339C"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1</w:t>
            </w:r>
          </w:p>
        </w:tc>
      </w:tr>
      <w:tr w:rsidR="00BA7F0D" w:rsidRPr="00B633AA" w14:paraId="496B139A" w14:textId="77777777" w:rsidTr="005E09B9">
        <w:tc>
          <w:tcPr>
            <w:tcW w:w="5035" w:type="dxa"/>
            <w:vMerge/>
            <w:tcBorders>
              <w:bottom w:val="single" w:sz="4" w:space="0" w:color="auto"/>
              <w:right w:val="nil"/>
            </w:tcBorders>
          </w:tcPr>
          <w:p w14:paraId="143F8753" w14:textId="77777777" w:rsidR="00BA7F0D" w:rsidRPr="00B633AA" w:rsidRDefault="00BA7F0D" w:rsidP="004137B8">
            <w:pPr>
              <w:rPr>
                <w:rFonts w:ascii="Tahoma" w:eastAsia="Calibri" w:hAnsi="Tahoma" w:cs="Tahoma"/>
                <w:sz w:val="20"/>
                <w:szCs w:val="20"/>
                <w:lang w:val="bs-Latn-BA"/>
              </w:rPr>
            </w:pPr>
          </w:p>
        </w:tc>
        <w:tc>
          <w:tcPr>
            <w:tcW w:w="2790" w:type="dxa"/>
            <w:gridSpan w:val="2"/>
            <w:vMerge/>
            <w:tcBorders>
              <w:left w:val="nil"/>
              <w:bottom w:val="single" w:sz="4" w:space="0" w:color="auto"/>
              <w:right w:val="nil"/>
            </w:tcBorders>
          </w:tcPr>
          <w:p w14:paraId="64372556"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p w14:paraId="32A03833" w14:textId="07DF77F0"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jasno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definisane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uloge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odgovornosti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dokumentovano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primjenjuje</w:t>
            </w:r>
            <w:proofErr w:type="spellEnd"/>
            <w:r w:rsidRPr="00B633AA">
              <w:rPr>
                <w:rFonts w:ascii="Tahoma" w:eastAsia="Calibri" w:hAnsi="Tahoma" w:cs="Tahoma"/>
                <w:sz w:val="20"/>
                <w:szCs w:val="20"/>
              </w:rPr>
              <w:t xml:space="preserve"> se u </w:t>
            </w:r>
            <w:proofErr w:type="spellStart"/>
            <w:r w:rsidRPr="00B633AA">
              <w:rPr>
                <w:rFonts w:ascii="Tahoma" w:eastAsia="Calibri" w:hAnsi="Tahoma" w:cs="Tahoma"/>
                <w:sz w:val="20"/>
                <w:szCs w:val="20"/>
              </w:rPr>
              <w:t>praksi</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4798BBD7" w14:textId="7A6C595E"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6C10A0BF" w14:textId="77777777" w:rsidTr="005E09B9">
        <w:tc>
          <w:tcPr>
            <w:tcW w:w="5035" w:type="dxa"/>
            <w:vMerge w:val="restart"/>
            <w:tcBorders>
              <w:right w:val="nil"/>
            </w:tcBorders>
          </w:tcPr>
          <w:p w14:paraId="2BDBD563"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Supervizija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stručno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usavršavanje</w:t>
            </w:r>
            <w:proofErr w:type="spellEnd"/>
          </w:p>
        </w:tc>
        <w:tc>
          <w:tcPr>
            <w:tcW w:w="2790" w:type="dxa"/>
            <w:gridSpan w:val="2"/>
            <w:vMerge w:val="restart"/>
            <w:tcBorders>
              <w:left w:val="nil"/>
              <w:right w:val="nil"/>
            </w:tcBorders>
          </w:tcPr>
          <w:p w14:paraId="2B95F3A9"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Evidencija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supervizije</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obuka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certifikati</w:t>
            </w:r>
            <w:proofErr w:type="spellEnd"/>
          </w:p>
        </w:tc>
        <w:tc>
          <w:tcPr>
            <w:tcW w:w="4140" w:type="dxa"/>
            <w:tcBorders>
              <w:left w:val="nil"/>
              <w:bottom w:val="nil"/>
              <w:right w:val="nil"/>
            </w:tcBorders>
          </w:tcPr>
          <w:p w14:paraId="32B152D1"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Nije osigurano</w:t>
            </w:r>
          </w:p>
        </w:tc>
        <w:tc>
          <w:tcPr>
            <w:tcW w:w="1620" w:type="dxa"/>
            <w:gridSpan w:val="2"/>
            <w:tcBorders>
              <w:left w:val="nil"/>
              <w:bottom w:val="nil"/>
            </w:tcBorders>
          </w:tcPr>
          <w:p w14:paraId="57C2ED26" w14:textId="336FF8CA"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A7F0D" w:rsidRPr="00B633AA">
              <w:rPr>
                <w:rFonts w:ascii="Tahoma" w:eastAsia="Calibri" w:hAnsi="Tahoma" w:cs="Tahoma"/>
                <w:sz w:val="20"/>
                <w:szCs w:val="20"/>
                <w:lang w:val="bs-Latn-BA"/>
              </w:rPr>
              <w:t>0</w:t>
            </w:r>
          </w:p>
        </w:tc>
      </w:tr>
      <w:tr w:rsidR="00BA7F0D" w:rsidRPr="00B633AA" w14:paraId="40A69708" w14:textId="77777777" w:rsidTr="005E09B9">
        <w:tc>
          <w:tcPr>
            <w:tcW w:w="5035" w:type="dxa"/>
            <w:vMerge/>
            <w:tcBorders>
              <w:right w:val="nil"/>
            </w:tcBorders>
          </w:tcPr>
          <w:p w14:paraId="54F3A656" w14:textId="77777777" w:rsidR="00BA7F0D" w:rsidRPr="00B633AA" w:rsidRDefault="00BA7F0D" w:rsidP="004137B8">
            <w:pPr>
              <w:rPr>
                <w:rFonts w:ascii="Tahoma" w:eastAsia="Calibri" w:hAnsi="Tahoma" w:cs="Tahoma"/>
                <w:b/>
                <w:bCs/>
                <w:sz w:val="20"/>
                <w:szCs w:val="20"/>
                <w:lang w:val="bs-Latn-BA"/>
              </w:rPr>
            </w:pPr>
          </w:p>
        </w:tc>
        <w:tc>
          <w:tcPr>
            <w:tcW w:w="2790" w:type="dxa"/>
            <w:gridSpan w:val="2"/>
            <w:vMerge/>
            <w:tcBorders>
              <w:left w:val="nil"/>
              <w:right w:val="nil"/>
            </w:tcBorders>
          </w:tcPr>
          <w:p w14:paraId="22412143"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37A5D005" w14:textId="3A012E15"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supervizija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obuke</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provode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povremeno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bez </w:t>
            </w:r>
            <w:proofErr w:type="spellStart"/>
            <w:r w:rsidRPr="00B633AA">
              <w:rPr>
                <w:rFonts w:ascii="Tahoma" w:eastAsia="Calibri" w:hAnsi="Tahoma" w:cs="Tahoma"/>
                <w:sz w:val="20"/>
                <w:szCs w:val="20"/>
              </w:rPr>
              <w:t>sistemskog</w:t>
            </w:r>
            <w:proofErr w:type="spellEnd"/>
            <w:r w:rsidRPr="00B633AA">
              <w:rPr>
                <w:rFonts w:ascii="Tahoma" w:eastAsia="Calibri" w:hAnsi="Tahoma" w:cs="Tahoma"/>
                <w:sz w:val="20"/>
                <w:szCs w:val="20"/>
              </w:rPr>
              <w:t xml:space="preserve"> plana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evidencije</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6F2A30FF" w14:textId="6913FDF6"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5F3279" w:rsidRPr="00B633AA">
              <w:rPr>
                <w:rFonts w:ascii="Tahoma" w:eastAsia="Calibri" w:hAnsi="Tahoma" w:cs="Tahoma"/>
                <w:sz w:val="20"/>
                <w:szCs w:val="20"/>
                <w:lang w:val="bs-Latn-BA"/>
              </w:rPr>
              <w:t>1</w:t>
            </w:r>
          </w:p>
        </w:tc>
      </w:tr>
      <w:tr w:rsidR="00BA7F0D" w:rsidRPr="00B633AA" w14:paraId="6B0608A8" w14:textId="77777777" w:rsidTr="005E09B9">
        <w:tc>
          <w:tcPr>
            <w:tcW w:w="5035" w:type="dxa"/>
            <w:vMerge/>
            <w:tcBorders>
              <w:bottom w:val="single" w:sz="4" w:space="0" w:color="auto"/>
              <w:right w:val="nil"/>
            </w:tcBorders>
          </w:tcPr>
          <w:p w14:paraId="51FCD310" w14:textId="77777777" w:rsidR="00BA7F0D" w:rsidRPr="00B633AA" w:rsidRDefault="00BA7F0D" w:rsidP="004137B8">
            <w:pPr>
              <w:rPr>
                <w:rFonts w:ascii="Tahoma" w:eastAsia="Calibri" w:hAnsi="Tahoma" w:cs="Tahoma"/>
                <w:b/>
                <w:bCs/>
                <w:sz w:val="20"/>
                <w:szCs w:val="20"/>
                <w:lang w:val="bs-Latn-BA"/>
              </w:rPr>
            </w:pPr>
          </w:p>
        </w:tc>
        <w:tc>
          <w:tcPr>
            <w:tcW w:w="2790" w:type="dxa"/>
            <w:gridSpan w:val="2"/>
            <w:vMerge/>
            <w:tcBorders>
              <w:left w:val="nil"/>
              <w:bottom w:val="single" w:sz="4" w:space="0" w:color="auto"/>
              <w:right w:val="nil"/>
            </w:tcBorders>
          </w:tcPr>
          <w:p w14:paraId="6B39FFC0"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p w14:paraId="2B155B04" w14:textId="5FF05EEC"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postoji</w:t>
            </w:r>
            <w:proofErr w:type="spellEnd"/>
            <w:r w:rsidRPr="00B633AA">
              <w:rPr>
                <w:rFonts w:ascii="Tahoma" w:eastAsia="Calibri" w:hAnsi="Tahoma" w:cs="Tahoma"/>
                <w:sz w:val="20"/>
                <w:szCs w:val="20"/>
              </w:rPr>
              <w:t xml:space="preserve"> plan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kontinuirano</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provode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supervizija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obuke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uz</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evidenciju</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6D518271" w14:textId="7CD6CF32" w:rsidR="00BA7F0D" w:rsidRPr="00B633AA" w:rsidRDefault="00A45D3C"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 xml:space="preserve">    </w:t>
            </w:r>
            <w:r w:rsidR="00B633AA" w:rsidRPr="00B633AA">
              <w:rPr>
                <w:rFonts w:ascii="Tahoma" w:eastAsia="Calibri" w:hAnsi="Tahoma" w:cs="Tahoma"/>
                <w:sz w:val="20"/>
                <w:szCs w:val="20"/>
                <w:lang w:val="bs-Latn-BA"/>
              </w:rPr>
              <w:t>2</w:t>
            </w:r>
          </w:p>
        </w:tc>
      </w:tr>
      <w:tr w:rsidR="00BA7F0D" w:rsidRPr="00B633AA" w14:paraId="3E1533C6" w14:textId="77777777" w:rsidTr="005E09B9">
        <w:tc>
          <w:tcPr>
            <w:tcW w:w="5035" w:type="dxa"/>
            <w:vMerge w:val="restart"/>
            <w:tcBorders>
              <w:right w:val="nil"/>
            </w:tcBorders>
          </w:tcPr>
          <w:p w14:paraId="61870C8A" w14:textId="77777777"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noProof/>
                <w:sz w:val="20"/>
              </w:rPr>
              <w:drawing>
                <wp:inline distT="0" distB="0" distL="0" distR="0" wp14:anchorId="39CCEC06" wp14:editId="058769D1">
                  <wp:extent cx="195444" cy="195444"/>
                  <wp:effectExtent l="0" t="0" r="0" b="0"/>
                  <wp:docPr id="17"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633AA">
              <w:rPr>
                <w:rFonts w:ascii="Tahoma" w:eastAsia="Calibri" w:hAnsi="Tahoma" w:cs="Tahoma"/>
                <w:sz w:val="20"/>
                <w:szCs w:val="20"/>
              </w:rPr>
              <w:t>Etički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standardi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provjera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osoblja</w:t>
            </w:r>
            <w:proofErr w:type="spellEnd"/>
          </w:p>
        </w:tc>
        <w:tc>
          <w:tcPr>
            <w:tcW w:w="2790" w:type="dxa"/>
            <w:gridSpan w:val="2"/>
            <w:vMerge w:val="restart"/>
            <w:tcBorders>
              <w:left w:val="nil"/>
              <w:right w:val="nil"/>
            </w:tcBorders>
          </w:tcPr>
          <w:p w14:paraId="14F8FF8C" w14:textId="77777777"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Kodeks</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ponašanja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uvjerenja</w:t>
            </w:r>
            <w:proofErr w:type="spellEnd"/>
            <w:r w:rsidRPr="00B633AA">
              <w:rPr>
                <w:rFonts w:ascii="Tahoma" w:eastAsia="Calibri" w:hAnsi="Tahoma" w:cs="Tahoma"/>
                <w:sz w:val="20"/>
                <w:szCs w:val="20"/>
              </w:rPr>
              <w:t xml:space="preserve"> o </w:t>
            </w:r>
            <w:proofErr w:type="spellStart"/>
            <w:r w:rsidRPr="00B633AA">
              <w:rPr>
                <w:rFonts w:ascii="Tahoma" w:eastAsia="Calibri" w:hAnsi="Tahoma" w:cs="Tahoma"/>
                <w:sz w:val="20"/>
                <w:szCs w:val="20"/>
              </w:rPr>
              <w:t>nekažnjavanju</w:t>
            </w:r>
            <w:proofErr w:type="spellEnd"/>
            <w:r w:rsidRPr="00B633AA">
              <w:rPr>
                <w:rFonts w:ascii="Tahoma" w:eastAsia="Calibri" w:hAnsi="Tahoma" w:cs="Tahoma"/>
                <w:sz w:val="20"/>
                <w:szCs w:val="20"/>
              </w:rPr>
              <w:t xml:space="preserve">, interne </w:t>
            </w:r>
            <w:proofErr w:type="spellStart"/>
            <w:r w:rsidRPr="00B633AA">
              <w:rPr>
                <w:rFonts w:ascii="Tahoma" w:eastAsia="Calibri" w:hAnsi="Tahoma" w:cs="Tahoma"/>
                <w:sz w:val="20"/>
                <w:szCs w:val="20"/>
              </w:rPr>
              <w:t>politike</w:t>
            </w:r>
            <w:proofErr w:type="spellEnd"/>
          </w:p>
        </w:tc>
        <w:tc>
          <w:tcPr>
            <w:tcW w:w="4140" w:type="dxa"/>
            <w:tcBorders>
              <w:left w:val="nil"/>
              <w:bottom w:val="nil"/>
              <w:right w:val="nil"/>
            </w:tcBorders>
          </w:tcPr>
          <w:p w14:paraId="2F70698A" w14:textId="064D641E"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lang w:val="bs-Latn-BA"/>
              </w:rPr>
              <w:t>Ne</w:t>
            </w:r>
            <w:r w:rsidR="00381347" w:rsidRPr="00B633AA">
              <w:rPr>
                <w:rFonts w:ascii="Tahoma" w:eastAsia="Calibri" w:hAnsi="Tahoma" w:cs="Tahoma"/>
                <w:sz w:val="20"/>
                <w:szCs w:val="20"/>
                <w:lang w:val="bs-Latn-BA"/>
              </w:rPr>
              <w:t xml:space="preserve"> postoji</w:t>
            </w:r>
          </w:p>
          <w:p w14:paraId="068D9825" w14:textId="77777777" w:rsidR="00BA7F0D" w:rsidRPr="00B633AA" w:rsidRDefault="00BA7F0D" w:rsidP="004137B8">
            <w:pPr>
              <w:rPr>
                <w:rFonts w:ascii="Tahoma" w:eastAsia="Calibri" w:hAnsi="Tahoma" w:cs="Tahoma"/>
                <w:sz w:val="20"/>
                <w:szCs w:val="20"/>
                <w:lang w:val="bs-Latn-BA"/>
              </w:rPr>
            </w:pPr>
          </w:p>
        </w:tc>
        <w:tc>
          <w:tcPr>
            <w:tcW w:w="1620" w:type="dxa"/>
            <w:gridSpan w:val="2"/>
            <w:tcBorders>
              <w:left w:val="nil"/>
              <w:bottom w:val="nil"/>
            </w:tcBorders>
          </w:tcPr>
          <w:p w14:paraId="01128216" w14:textId="77777777" w:rsidR="00BA7F0D" w:rsidRPr="00B633AA" w:rsidRDefault="00BA7F0D"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0</w:t>
            </w:r>
          </w:p>
        </w:tc>
      </w:tr>
      <w:tr w:rsidR="00BA7F0D" w:rsidRPr="00B633AA" w14:paraId="6F065B3B" w14:textId="77777777" w:rsidTr="005E09B9">
        <w:tc>
          <w:tcPr>
            <w:tcW w:w="5035" w:type="dxa"/>
            <w:vMerge/>
            <w:tcBorders>
              <w:right w:val="nil"/>
            </w:tcBorders>
          </w:tcPr>
          <w:p w14:paraId="4E700C18" w14:textId="77777777" w:rsidR="00BA7F0D" w:rsidRPr="00B633AA" w:rsidRDefault="00BA7F0D" w:rsidP="004137B8">
            <w:pPr>
              <w:rPr>
                <w:rFonts w:ascii="Tahoma" w:eastAsia="Calibri" w:hAnsi="Tahoma" w:cs="Tahoma"/>
                <w:sz w:val="20"/>
                <w:szCs w:val="20"/>
                <w:lang w:val="bs-Latn-BA"/>
              </w:rPr>
            </w:pPr>
          </w:p>
        </w:tc>
        <w:tc>
          <w:tcPr>
            <w:tcW w:w="2790" w:type="dxa"/>
            <w:gridSpan w:val="2"/>
            <w:vMerge/>
            <w:tcBorders>
              <w:left w:val="nil"/>
              <w:right w:val="nil"/>
            </w:tcBorders>
          </w:tcPr>
          <w:p w14:paraId="3B8CDFDE"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267517C0" w14:textId="75B02282" w:rsidR="00BA7F0D" w:rsidRPr="00B633AA" w:rsidRDefault="00BA7F0D" w:rsidP="004137B8">
            <w:pPr>
              <w:rPr>
                <w:rFonts w:ascii="Tahoma" w:eastAsia="Calibri" w:hAnsi="Tahoma" w:cs="Tahoma"/>
                <w:sz w:val="20"/>
                <w:szCs w:val="20"/>
                <w:lang w:val="bs-Latn-BA"/>
              </w:rPr>
            </w:pPr>
            <w:proofErr w:type="spellStart"/>
            <w:r w:rsidRPr="00B633AA">
              <w:rPr>
                <w:rFonts w:ascii="Tahoma" w:eastAsia="Calibri" w:hAnsi="Tahoma" w:cs="Tahoma"/>
                <w:sz w:val="20"/>
                <w:szCs w:val="20"/>
              </w:rPr>
              <w:t>Djelimično</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postoje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pravila</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provjere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ali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nisu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potpune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ili</w:t>
            </w:r>
            <w:proofErr w:type="spellEnd"/>
            <w:r w:rsidRPr="00B633AA">
              <w:rPr>
                <w:rFonts w:ascii="Tahoma" w:eastAsia="Calibri" w:hAnsi="Tahoma" w:cs="Tahoma"/>
                <w:sz w:val="20"/>
                <w:szCs w:val="20"/>
              </w:rPr>
              <w:t xml:space="preserve"> se ne </w:t>
            </w:r>
            <w:proofErr w:type="spellStart"/>
            <w:r w:rsidRPr="00B633AA">
              <w:rPr>
                <w:rFonts w:ascii="Tahoma" w:eastAsia="Calibri" w:hAnsi="Tahoma" w:cs="Tahoma"/>
                <w:sz w:val="20"/>
                <w:szCs w:val="20"/>
              </w:rPr>
              <w:t>primjenjuju</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dosljedno</w:t>
            </w:r>
            <w:proofErr w:type="spellEnd"/>
            <w:r w:rsidRPr="00B633AA">
              <w:rPr>
                <w:rFonts w:ascii="Tahoma" w:eastAsia="Calibri" w:hAnsi="Tahoma" w:cs="Tahoma"/>
                <w:sz w:val="20"/>
                <w:szCs w:val="20"/>
              </w:rPr>
              <w:t>)</w:t>
            </w:r>
          </w:p>
        </w:tc>
        <w:tc>
          <w:tcPr>
            <w:tcW w:w="1620" w:type="dxa"/>
            <w:gridSpan w:val="2"/>
            <w:tcBorders>
              <w:top w:val="nil"/>
              <w:left w:val="nil"/>
              <w:bottom w:val="nil"/>
            </w:tcBorders>
          </w:tcPr>
          <w:p w14:paraId="751CDAE4" w14:textId="456E515B" w:rsidR="00BA7F0D" w:rsidRPr="00B633AA" w:rsidRDefault="005F3279"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1</w:t>
            </w:r>
          </w:p>
        </w:tc>
      </w:tr>
      <w:tr w:rsidR="00BA7F0D" w:rsidRPr="00BA7F0D" w14:paraId="565E96F8" w14:textId="77777777" w:rsidTr="005E09B9">
        <w:tc>
          <w:tcPr>
            <w:tcW w:w="5035" w:type="dxa"/>
            <w:vMerge/>
            <w:tcBorders>
              <w:bottom w:val="single" w:sz="4" w:space="0" w:color="auto"/>
              <w:right w:val="nil"/>
            </w:tcBorders>
          </w:tcPr>
          <w:p w14:paraId="61E6D0C1" w14:textId="77777777" w:rsidR="00BA7F0D" w:rsidRPr="00B633AA" w:rsidRDefault="00BA7F0D" w:rsidP="004137B8">
            <w:pPr>
              <w:rPr>
                <w:rFonts w:ascii="Tahoma" w:eastAsia="Calibri" w:hAnsi="Tahoma" w:cs="Tahoma"/>
                <w:sz w:val="20"/>
                <w:szCs w:val="20"/>
                <w:lang w:val="bs-Latn-BA"/>
              </w:rPr>
            </w:pPr>
          </w:p>
        </w:tc>
        <w:tc>
          <w:tcPr>
            <w:tcW w:w="2790" w:type="dxa"/>
            <w:gridSpan w:val="2"/>
            <w:vMerge/>
            <w:tcBorders>
              <w:left w:val="nil"/>
              <w:bottom w:val="single" w:sz="4" w:space="0" w:color="auto"/>
              <w:right w:val="nil"/>
            </w:tcBorders>
          </w:tcPr>
          <w:p w14:paraId="6EE372B9" w14:textId="77777777" w:rsidR="00BA7F0D" w:rsidRPr="00B633AA"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p w14:paraId="26B511A7" w14:textId="58276C7C" w:rsidR="00BA7F0D" w:rsidRPr="00B633AA" w:rsidRDefault="00BA7F0D" w:rsidP="004137B8">
            <w:pPr>
              <w:rPr>
                <w:rFonts w:ascii="Tahoma" w:eastAsia="Calibri" w:hAnsi="Tahoma" w:cs="Tahoma"/>
                <w:sz w:val="20"/>
                <w:szCs w:val="20"/>
                <w:lang w:val="bs-Latn-BA"/>
              </w:rPr>
            </w:pPr>
            <w:r w:rsidRPr="00B633AA">
              <w:rPr>
                <w:rFonts w:ascii="Tahoma" w:eastAsia="Calibri" w:hAnsi="Tahoma" w:cs="Tahoma"/>
                <w:sz w:val="20"/>
                <w:szCs w:val="20"/>
              </w:rPr>
              <w:t xml:space="preserve">U </w:t>
            </w:r>
            <w:proofErr w:type="spellStart"/>
            <w:r w:rsidRPr="00B633AA">
              <w:rPr>
                <w:rFonts w:ascii="Tahoma" w:eastAsia="Calibri" w:hAnsi="Tahoma" w:cs="Tahoma"/>
                <w:sz w:val="20"/>
                <w:szCs w:val="20"/>
              </w:rPr>
              <w:t>potpunosti</w:t>
            </w:r>
            <w:proofErr w:type="spellEnd"/>
            <w:r w:rsidRPr="00B633AA">
              <w:rPr>
                <w:rFonts w:ascii="Tahoma" w:eastAsia="Calibri" w:hAnsi="Tahoma" w:cs="Tahoma"/>
                <w:sz w:val="20"/>
                <w:szCs w:val="20"/>
              </w:rPr>
              <w:t xml:space="preserve"> </w:t>
            </w:r>
            <w:proofErr w:type="spellStart"/>
            <w:r w:rsidR="004828DE" w:rsidRPr="00B633AA">
              <w:rPr>
                <w:rFonts w:ascii="Tahoma" w:eastAsia="Calibri" w:hAnsi="Tahoma" w:cs="Tahoma"/>
                <w:sz w:val="20"/>
                <w:szCs w:val="20"/>
              </w:rPr>
              <w:t>osigurano</w:t>
            </w:r>
            <w:proofErr w:type="spellEnd"/>
            <w:r w:rsidR="004828DE" w:rsidRPr="00B633AA">
              <w:rPr>
                <w:rFonts w:ascii="Tahoma" w:eastAsia="Calibri" w:hAnsi="Tahoma" w:cs="Tahoma"/>
                <w:sz w:val="20"/>
                <w:szCs w:val="20"/>
              </w:rPr>
              <w:t xml:space="preserve"> </w:t>
            </w:r>
            <w:r w:rsidRPr="00B633AA">
              <w:rPr>
                <w:rFonts w:ascii="Tahoma" w:eastAsia="Calibri" w:hAnsi="Tahoma" w:cs="Tahoma"/>
                <w:sz w:val="20"/>
                <w:szCs w:val="20"/>
              </w:rPr>
              <w:t>(</w:t>
            </w:r>
            <w:proofErr w:type="spellStart"/>
            <w:r w:rsidRPr="00B633AA">
              <w:rPr>
                <w:rFonts w:ascii="Tahoma" w:eastAsia="Calibri" w:hAnsi="Tahoma" w:cs="Tahoma"/>
                <w:sz w:val="20"/>
                <w:szCs w:val="20"/>
              </w:rPr>
              <w:t>jasno</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definisani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primjenjuju</w:t>
            </w:r>
            <w:proofErr w:type="spellEnd"/>
            <w:r w:rsidRPr="00B633AA">
              <w:rPr>
                <w:rFonts w:ascii="Tahoma" w:eastAsia="Calibri" w:hAnsi="Tahoma" w:cs="Tahoma"/>
                <w:sz w:val="20"/>
                <w:szCs w:val="20"/>
              </w:rPr>
              <w:t xml:space="preserve"> se </w:t>
            </w:r>
            <w:proofErr w:type="spellStart"/>
            <w:r w:rsidRPr="00B633AA">
              <w:rPr>
                <w:rFonts w:ascii="Tahoma" w:eastAsia="Calibri" w:hAnsi="Tahoma" w:cs="Tahoma"/>
                <w:sz w:val="20"/>
                <w:szCs w:val="20"/>
              </w:rPr>
              <w:t>etički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standardi</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izvršene</w:t>
            </w:r>
            <w:proofErr w:type="spellEnd"/>
            <w:r w:rsidRPr="00B633AA">
              <w:rPr>
                <w:rFonts w:ascii="Tahoma" w:eastAsia="Calibri" w:hAnsi="Tahoma" w:cs="Tahoma"/>
                <w:sz w:val="20"/>
                <w:szCs w:val="20"/>
              </w:rPr>
              <w:t xml:space="preserve"> </w:t>
            </w:r>
            <w:proofErr w:type="spellStart"/>
            <w:r w:rsidRPr="00B633AA">
              <w:rPr>
                <w:rFonts w:ascii="Tahoma" w:eastAsia="Calibri" w:hAnsi="Tahoma" w:cs="Tahoma"/>
                <w:sz w:val="20"/>
                <w:szCs w:val="20"/>
              </w:rPr>
              <w:t>provjere</w:t>
            </w:r>
            <w:proofErr w:type="spellEnd"/>
            <w:r w:rsidRPr="00B633AA">
              <w:rPr>
                <w:rFonts w:ascii="Tahoma" w:eastAsia="Calibri" w:hAnsi="Tahoma" w:cs="Tahoma"/>
                <w:sz w:val="20"/>
                <w:szCs w:val="20"/>
              </w:rPr>
              <w:t xml:space="preserve"> za </w:t>
            </w:r>
            <w:proofErr w:type="spellStart"/>
            <w:r w:rsidRPr="00B633AA">
              <w:rPr>
                <w:rFonts w:ascii="Tahoma" w:eastAsia="Calibri" w:hAnsi="Tahoma" w:cs="Tahoma"/>
                <w:sz w:val="20"/>
                <w:szCs w:val="20"/>
              </w:rPr>
              <w:t>osoblje</w:t>
            </w:r>
            <w:proofErr w:type="spellEnd"/>
            <w:r w:rsidRPr="00B633AA">
              <w:rPr>
                <w:rFonts w:ascii="Tahoma" w:eastAsia="Calibri" w:hAnsi="Tahoma" w:cs="Tahoma"/>
                <w:sz w:val="20"/>
                <w:szCs w:val="20"/>
              </w:rPr>
              <w:t>)</w:t>
            </w:r>
          </w:p>
        </w:tc>
        <w:tc>
          <w:tcPr>
            <w:tcW w:w="1620" w:type="dxa"/>
            <w:gridSpan w:val="2"/>
            <w:tcBorders>
              <w:top w:val="nil"/>
              <w:left w:val="nil"/>
              <w:bottom w:val="single" w:sz="4" w:space="0" w:color="auto"/>
            </w:tcBorders>
          </w:tcPr>
          <w:p w14:paraId="0B73039F" w14:textId="074965A8" w:rsidR="00BA7F0D" w:rsidRPr="00BA7F0D" w:rsidRDefault="00B633AA" w:rsidP="004137B8">
            <w:pPr>
              <w:jc w:val="center"/>
              <w:rPr>
                <w:rFonts w:ascii="Tahoma" w:eastAsia="Calibri" w:hAnsi="Tahoma" w:cs="Tahoma"/>
                <w:sz w:val="20"/>
                <w:szCs w:val="20"/>
                <w:lang w:val="bs-Latn-BA"/>
              </w:rPr>
            </w:pPr>
            <w:r w:rsidRPr="00B633AA">
              <w:rPr>
                <w:rFonts w:ascii="Tahoma" w:eastAsia="Calibri" w:hAnsi="Tahoma" w:cs="Tahoma"/>
                <w:sz w:val="20"/>
                <w:szCs w:val="20"/>
                <w:lang w:val="bs-Latn-BA"/>
              </w:rPr>
              <w:t>2</w:t>
            </w:r>
          </w:p>
        </w:tc>
      </w:tr>
    </w:tbl>
    <w:p w14:paraId="05D28861" w14:textId="77777777" w:rsidR="00BA7F0D" w:rsidRPr="00BA7F0D" w:rsidRDefault="00BA7F0D" w:rsidP="004137B8">
      <w:pPr>
        <w:widowControl w:val="0"/>
        <w:suppressAutoHyphens/>
        <w:spacing w:after="0" w:line="240" w:lineRule="auto"/>
        <w:jc w:val="both"/>
        <w:rPr>
          <w:rFonts w:ascii="Tahoma" w:eastAsia="NSimSun" w:hAnsi="Tahoma" w:cs="Tahoma"/>
          <w:b/>
          <w:bCs/>
          <w:color w:val="0070C0"/>
          <w:kern w:val="2"/>
          <w:sz w:val="20"/>
          <w:lang w:val="it-IT" w:eastAsia="zh-CN" w:bidi="hi-IN"/>
          <w14:ligatures w14:val="standardContextual"/>
        </w:rPr>
      </w:pPr>
    </w:p>
    <w:p w14:paraId="78C6B45F" w14:textId="10201C35" w:rsidR="00BA7F0D" w:rsidRPr="00BA7F0D" w:rsidRDefault="00BA7F0D" w:rsidP="004137B8">
      <w:pPr>
        <w:widowControl w:val="0"/>
        <w:suppressAutoHyphens/>
        <w:spacing w:after="0" w:line="240" w:lineRule="auto"/>
        <w:jc w:val="both"/>
        <w:rPr>
          <w:rFonts w:ascii="Tahoma" w:eastAsia="NSimSun" w:hAnsi="Tahoma" w:cs="Tahoma"/>
          <w:b/>
          <w:bCs/>
          <w:color w:val="0070C0"/>
          <w:kern w:val="2"/>
          <w:sz w:val="20"/>
          <w:lang w:val="it-IT" w:eastAsia="zh-CN" w:bidi="hi-IN"/>
          <w14:ligatures w14:val="standardContextual"/>
        </w:rPr>
      </w:pPr>
      <w:r w:rsidRPr="00BA7F0D">
        <w:rPr>
          <w:rFonts w:ascii="Tahoma" w:eastAsia="NSimSun" w:hAnsi="Tahoma" w:cs="Tahoma"/>
          <w:b/>
          <w:bCs/>
          <w:color w:val="0070C0"/>
          <w:kern w:val="2"/>
          <w:sz w:val="20"/>
          <w:lang w:val="it-IT" w:eastAsia="zh-CN" w:bidi="hi-IN"/>
          <w14:ligatures w14:val="standardContextual"/>
        </w:rPr>
        <w:t>OPERATIVNE POLITIKE S</w:t>
      </w:r>
      <w:r w:rsidR="00955359">
        <w:rPr>
          <w:rFonts w:ascii="Tahoma" w:eastAsia="NSimSun" w:hAnsi="Tahoma" w:cs="Tahoma"/>
          <w:b/>
          <w:bCs/>
          <w:color w:val="0070C0"/>
          <w:kern w:val="2"/>
          <w:sz w:val="20"/>
          <w:lang w:val="it-IT" w:eastAsia="zh-CN" w:bidi="hi-IN"/>
          <w14:ligatures w14:val="standardContextual"/>
        </w:rPr>
        <w:t>KLONIŠTA</w:t>
      </w:r>
    </w:p>
    <w:tbl>
      <w:tblPr>
        <w:tblStyle w:val="TableGrid1"/>
        <w:tblW w:w="13585" w:type="dxa"/>
        <w:tblLook w:val="04A0" w:firstRow="1" w:lastRow="0" w:firstColumn="1" w:lastColumn="0" w:noHBand="0" w:noVBand="1"/>
      </w:tblPr>
      <w:tblGrid>
        <w:gridCol w:w="5035"/>
        <w:gridCol w:w="2790"/>
        <w:gridCol w:w="4140"/>
        <w:gridCol w:w="1620"/>
      </w:tblGrid>
      <w:tr w:rsidR="00BA7F0D" w:rsidRPr="00BA7F0D" w14:paraId="506C6EC8" w14:textId="77777777" w:rsidTr="00BA7F0D">
        <w:tc>
          <w:tcPr>
            <w:tcW w:w="13585" w:type="dxa"/>
            <w:gridSpan w:val="4"/>
            <w:tcBorders>
              <w:bottom w:val="single" w:sz="4" w:space="0" w:color="auto"/>
            </w:tcBorders>
            <w:shd w:val="clear" w:color="auto" w:fill="D9D9D9"/>
          </w:tcPr>
          <w:p w14:paraId="7A02971F"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OPĆI OKVIR POLITIKA</w:t>
            </w:r>
          </w:p>
        </w:tc>
      </w:tr>
      <w:tr w:rsidR="00BA7F0D" w:rsidRPr="005E09B9" w14:paraId="2CF04468" w14:textId="77777777" w:rsidTr="00BA7F0D">
        <w:tc>
          <w:tcPr>
            <w:tcW w:w="5035" w:type="dxa"/>
            <w:tcBorders>
              <w:bottom w:val="single" w:sz="4" w:space="0" w:color="auto"/>
            </w:tcBorders>
            <w:shd w:val="clear" w:color="auto" w:fill="F2F2F2"/>
          </w:tcPr>
          <w:p w14:paraId="6AE2C57F"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Kriteriji</w:t>
            </w:r>
          </w:p>
        </w:tc>
        <w:tc>
          <w:tcPr>
            <w:tcW w:w="2790" w:type="dxa"/>
            <w:tcBorders>
              <w:bottom w:val="single" w:sz="4" w:space="0" w:color="auto"/>
            </w:tcBorders>
            <w:shd w:val="clear" w:color="auto" w:fill="F2F2F2"/>
          </w:tcPr>
          <w:p w14:paraId="18BF86FC"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Dokaz</w:t>
            </w:r>
          </w:p>
        </w:tc>
        <w:tc>
          <w:tcPr>
            <w:tcW w:w="4140" w:type="dxa"/>
            <w:tcBorders>
              <w:bottom w:val="single" w:sz="4" w:space="0" w:color="auto"/>
            </w:tcBorders>
            <w:shd w:val="clear" w:color="auto" w:fill="F2F2F2"/>
          </w:tcPr>
          <w:p w14:paraId="06AA301E"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Nivo ispunjenosti</w:t>
            </w:r>
          </w:p>
        </w:tc>
        <w:tc>
          <w:tcPr>
            <w:tcW w:w="1620" w:type="dxa"/>
            <w:tcBorders>
              <w:bottom w:val="single" w:sz="4" w:space="0" w:color="auto"/>
            </w:tcBorders>
            <w:shd w:val="clear" w:color="auto" w:fill="F2F2F2"/>
          </w:tcPr>
          <w:p w14:paraId="4A0495B6"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Bodovi</w:t>
            </w:r>
          </w:p>
        </w:tc>
      </w:tr>
      <w:tr w:rsidR="00BA7F0D" w:rsidRPr="00BA7F0D" w14:paraId="5D13F746" w14:textId="77777777" w:rsidTr="005E09B9">
        <w:tc>
          <w:tcPr>
            <w:tcW w:w="5035" w:type="dxa"/>
            <w:vMerge w:val="restart"/>
            <w:tcBorders>
              <w:right w:val="nil"/>
            </w:tcBorders>
          </w:tcPr>
          <w:p w14:paraId="187D02BB" w14:textId="6F473F65" w:rsidR="00BA7F0D" w:rsidRPr="00BA7F0D" w:rsidRDefault="00BA7F0D" w:rsidP="004137B8">
            <w:pPr>
              <w:rPr>
                <w:rFonts w:ascii="Tahoma" w:eastAsia="Calibri" w:hAnsi="Tahoma" w:cs="Tahoma"/>
                <w:sz w:val="20"/>
                <w:szCs w:val="20"/>
                <w:lang w:val="bs-Latn-BA"/>
              </w:rPr>
            </w:pPr>
            <w:r w:rsidRPr="00BA7F0D">
              <w:rPr>
                <w:rFonts w:ascii="Tahoma" w:eastAsia="Calibri" w:hAnsi="Tahoma" w:cs="Tahoma"/>
                <w:noProof/>
                <w:sz w:val="20"/>
              </w:rPr>
              <w:drawing>
                <wp:inline distT="0" distB="0" distL="0" distR="0" wp14:anchorId="36F31CEA" wp14:editId="27A91A5F">
                  <wp:extent cx="195444" cy="195444"/>
                  <wp:effectExtent l="0" t="0" r="0" b="0"/>
                  <wp:docPr id="18"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Pr="00BA7F0D">
              <w:rPr>
                <w:rFonts w:ascii="Tahoma" w:eastAsia="Calibri" w:hAnsi="Tahoma" w:cs="Tahoma"/>
                <w:sz w:val="20"/>
                <w:szCs w:val="20"/>
              </w:rPr>
              <w:t>Uspostavljene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primjenjuju</w:t>
            </w:r>
            <w:proofErr w:type="spellEnd"/>
            <w:r w:rsidRPr="00BA7F0D">
              <w:rPr>
                <w:rFonts w:ascii="Tahoma" w:eastAsia="Calibri" w:hAnsi="Tahoma" w:cs="Tahoma"/>
                <w:sz w:val="20"/>
                <w:szCs w:val="20"/>
              </w:rPr>
              <w:t xml:space="preserve"> se </w:t>
            </w:r>
            <w:proofErr w:type="spellStart"/>
            <w:r w:rsidRPr="00BA7F0D">
              <w:rPr>
                <w:rFonts w:ascii="Tahoma" w:eastAsia="Calibri" w:hAnsi="Tahoma" w:cs="Tahoma"/>
                <w:sz w:val="20"/>
                <w:szCs w:val="20"/>
              </w:rPr>
              <w:t>operativne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politike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i</w:t>
            </w:r>
            <w:proofErr w:type="spellEnd"/>
            <w:r w:rsidRPr="00BA7F0D">
              <w:rPr>
                <w:rFonts w:ascii="Tahoma" w:eastAsia="Calibri" w:hAnsi="Tahoma" w:cs="Tahoma"/>
                <w:sz w:val="20"/>
                <w:szCs w:val="20"/>
              </w:rPr>
              <w:t xml:space="preserve"> procedure </w:t>
            </w:r>
            <w:proofErr w:type="spellStart"/>
            <w:r w:rsidR="00A45D3C">
              <w:rPr>
                <w:rFonts w:ascii="Tahoma" w:eastAsia="Calibri" w:hAnsi="Tahoma" w:cs="Tahoma"/>
                <w:sz w:val="20"/>
                <w:szCs w:val="20"/>
              </w:rPr>
              <w:t>s</w:t>
            </w:r>
            <w:r w:rsidR="00955359">
              <w:rPr>
                <w:rFonts w:ascii="Tahoma" w:eastAsia="Calibri" w:hAnsi="Tahoma" w:cs="Tahoma"/>
                <w:sz w:val="20"/>
                <w:szCs w:val="20"/>
              </w:rPr>
              <w:t>kloništa</w:t>
            </w:r>
            <w:proofErr w:type="spellEnd"/>
          </w:p>
        </w:tc>
        <w:tc>
          <w:tcPr>
            <w:tcW w:w="2790" w:type="dxa"/>
            <w:vMerge w:val="restart"/>
            <w:tcBorders>
              <w:left w:val="nil"/>
              <w:right w:val="nil"/>
            </w:tcBorders>
          </w:tcPr>
          <w:p w14:paraId="0EDE7536" w14:textId="76AC53F1"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Interni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akti</w:t>
            </w:r>
            <w:proofErr w:type="spellEnd"/>
            <w:r w:rsidRPr="00BA7F0D">
              <w:rPr>
                <w:rFonts w:ascii="Tahoma" w:eastAsia="Calibri" w:hAnsi="Tahoma" w:cs="Tahoma"/>
                <w:sz w:val="20"/>
                <w:szCs w:val="20"/>
              </w:rPr>
              <w:t>/</w:t>
            </w:r>
            <w:proofErr w:type="spellStart"/>
            <w:r w:rsidRPr="00BA7F0D">
              <w:rPr>
                <w:rFonts w:ascii="Tahoma" w:eastAsia="Calibri" w:hAnsi="Tahoma" w:cs="Tahoma"/>
                <w:sz w:val="20"/>
                <w:szCs w:val="20"/>
              </w:rPr>
              <w:t>politike</w:t>
            </w:r>
            <w:proofErr w:type="spellEnd"/>
            <w:r w:rsidR="00340608">
              <w:rPr>
                <w:rFonts w:ascii="Tahoma" w:eastAsia="Calibri" w:hAnsi="Tahoma" w:cs="Tahoma"/>
                <w:sz w:val="20"/>
                <w:szCs w:val="20"/>
              </w:rPr>
              <w:t xml:space="preserve"> </w:t>
            </w:r>
            <w:proofErr w:type="spellStart"/>
            <w:r w:rsidR="00340608">
              <w:rPr>
                <w:rFonts w:ascii="Tahoma" w:eastAsia="Calibri" w:hAnsi="Tahoma" w:cs="Tahoma"/>
                <w:sz w:val="20"/>
                <w:szCs w:val="20"/>
              </w:rPr>
              <w:t>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uvid</w:t>
            </w:r>
            <w:proofErr w:type="spellEnd"/>
            <w:r w:rsidRPr="00BA7F0D">
              <w:rPr>
                <w:rFonts w:ascii="Tahoma" w:eastAsia="Calibri" w:hAnsi="Tahoma" w:cs="Tahoma"/>
                <w:sz w:val="20"/>
                <w:szCs w:val="20"/>
              </w:rPr>
              <w:t xml:space="preserve"> u </w:t>
            </w:r>
            <w:proofErr w:type="spellStart"/>
            <w:r w:rsidRPr="00BA7F0D">
              <w:rPr>
                <w:rFonts w:ascii="Tahoma" w:eastAsia="Calibri" w:hAnsi="Tahoma" w:cs="Tahoma"/>
                <w:sz w:val="20"/>
                <w:szCs w:val="20"/>
              </w:rPr>
              <w:t>primjenu</w:t>
            </w:r>
            <w:proofErr w:type="spellEnd"/>
          </w:p>
        </w:tc>
        <w:tc>
          <w:tcPr>
            <w:tcW w:w="4140" w:type="dxa"/>
            <w:tcBorders>
              <w:left w:val="nil"/>
              <w:bottom w:val="nil"/>
              <w:right w:val="nil"/>
            </w:tcBorders>
          </w:tcPr>
          <w:p w14:paraId="074351B7" w14:textId="70EF36EE" w:rsidR="00BA7F0D" w:rsidRPr="00BA7F0D" w:rsidRDefault="004828DE" w:rsidP="004137B8">
            <w:pPr>
              <w:rPr>
                <w:rFonts w:ascii="Tahoma" w:eastAsia="Calibri" w:hAnsi="Tahoma" w:cs="Tahoma"/>
                <w:sz w:val="20"/>
                <w:szCs w:val="20"/>
                <w:lang w:val="bs-Latn-BA"/>
              </w:rPr>
            </w:pPr>
            <w:r>
              <w:rPr>
                <w:rFonts w:ascii="Tahoma" w:eastAsia="Calibri" w:hAnsi="Tahoma" w:cs="Tahoma"/>
                <w:sz w:val="20"/>
                <w:szCs w:val="20"/>
                <w:lang w:val="bs-Latn-BA"/>
              </w:rPr>
              <w:t>N</w:t>
            </w:r>
            <w:r w:rsidR="00381347">
              <w:rPr>
                <w:rFonts w:ascii="Tahoma" w:eastAsia="Calibri" w:hAnsi="Tahoma" w:cs="Tahoma"/>
                <w:sz w:val="20"/>
                <w:szCs w:val="20"/>
                <w:lang w:val="bs-Latn-BA"/>
              </w:rPr>
              <w:t>ije uspostavljeno</w:t>
            </w:r>
            <w:r>
              <w:rPr>
                <w:rFonts w:ascii="Tahoma" w:eastAsia="Calibri" w:hAnsi="Tahoma" w:cs="Tahoma"/>
                <w:sz w:val="20"/>
                <w:szCs w:val="20"/>
                <w:lang w:val="bs-Latn-BA"/>
              </w:rPr>
              <w:t xml:space="preserve"> </w:t>
            </w:r>
          </w:p>
          <w:p w14:paraId="3CA29CB1" w14:textId="77777777" w:rsidR="00BA7F0D" w:rsidRPr="00BA7F0D" w:rsidRDefault="00BA7F0D" w:rsidP="004137B8">
            <w:pPr>
              <w:rPr>
                <w:rFonts w:ascii="Tahoma" w:eastAsia="Calibri" w:hAnsi="Tahoma" w:cs="Tahoma"/>
                <w:sz w:val="20"/>
                <w:szCs w:val="20"/>
                <w:lang w:val="bs-Latn-BA"/>
              </w:rPr>
            </w:pPr>
          </w:p>
        </w:tc>
        <w:tc>
          <w:tcPr>
            <w:tcW w:w="1620" w:type="dxa"/>
            <w:tcBorders>
              <w:left w:val="nil"/>
              <w:bottom w:val="nil"/>
            </w:tcBorders>
          </w:tcPr>
          <w:p w14:paraId="45620984" w14:textId="77777777" w:rsidR="00BA7F0D" w:rsidRPr="00BA7F0D" w:rsidRDefault="00BA7F0D" w:rsidP="004137B8">
            <w:pPr>
              <w:jc w:val="center"/>
              <w:rPr>
                <w:rFonts w:ascii="Tahoma" w:eastAsia="Calibri" w:hAnsi="Tahoma" w:cs="Tahoma"/>
                <w:sz w:val="20"/>
                <w:szCs w:val="20"/>
                <w:lang w:val="bs-Latn-BA"/>
              </w:rPr>
            </w:pPr>
            <w:r w:rsidRPr="00BA7F0D">
              <w:rPr>
                <w:rFonts w:ascii="Tahoma" w:eastAsia="Calibri" w:hAnsi="Tahoma" w:cs="Tahoma"/>
                <w:sz w:val="20"/>
                <w:szCs w:val="20"/>
                <w:lang w:val="bs-Latn-BA"/>
              </w:rPr>
              <w:t>0</w:t>
            </w:r>
          </w:p>
        </w:tc>
      </w:tr>
      <w:tr w:rsidR="00BA7F0D" w:rsidRPr="00BA7F0D" w14:paraId="4721325B" w14:textId="77777777" w:rsidTr="005E09B9">
        <w:tc>
          <w:tcPr>
            <w:tcW w:w="5035" w:type="dxa"/>
            <w:vMerge/>
            <w:tcBorders>
              <w:right w:val="nil"/>
            </w:tcBorders>
          </w:tcPr>
          <w:p w14:paraId="62022EF7" w14:textId="77777777" w:rsidR="00BA7F0D" w:rsidRPr="00BA7F0D" w:rsidRDefault="00BA7F0D" w:rsidP="004137B8">
            <w:pPr>
              <w:rPr>
                <w:rFonts w:ascii="Tahoma" w:eastAsia="Calibri" w:hAnsi="Tahoma" w:cs="Tahoma"/>
                <w:sz w:val="20"/>
                <w:szCs w:val="20"/>
                <w:lang w:val="bs-Latn-BA"/>
              </w:rPr>
            </w:pPr>
          </w:p>
        </w:tc>
        <w:tc>
          <w:tcPr>
            <w:tcW w:w="2790" w:type="dxa"/>
            <w:vMerge/>
            <w:tcBorders>
              <w:left w:val="nil"/>
              <w:right w:val="nil"/>
            </w:tcBorders>
          </w:tcPr>
          <w:p w14:paraId="08D0A136"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46C5422C" w14:textId="4D38636F"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Djelimično</w:t>
            </w:r>
            <w:proofErr w:type="spellEnd"/>
            <w:r w:rsidRPr="00BA7F0D">
              <w:rPr>
                <w:rFonts w:ascii="Tahoma" w:eastAsia="Calibri" w:hAnsi="Tahoma" w:cs="Tahoma"/>
                <w:sz w:val="20"/>
                <w:szCs w:val="20"/>
              </w:rPr>
              <w:t xml:space="preserve"> </w:t>
            </w:r>
            <w:proofErr w:type="spellStart"/>
            <w:r w:rsidR="00381347">
              <w:rPr>
                <w:rFonts w:ascii="Tahoma" w:eastAsia="Calibri" w:hAnsi="Tahoma" w:cs="Tahoma"/>
                <w:sz w:val="20"/>
                <w:szCs w:val="20"/>
              </w:rPr>
              <w:t>uspostavljeno</w:t>
            </w:r>
            <w:proofErr w:type="spellEnd"/>
            <w:r w:rsidR="00381347">
              <w:rPr>
                <w:rFonts w:ascii="Tahoma" w:eastAsia="Calibri" w:hAnsi="Tahoma" w:cs="Tahoma"/>
                <w:sz w:val="20"/>
                <w:szCs w:val="20"/>
              </w:rPr>
              <w:t xml:space="preserve"> </w:t>
            </w:r>
            <w:r w:rsidRPr="00BA7F0D">
              <w:rPr>
                <w:rFonts w:ascii="Tahoma" w:eastAsia="Calibri" w:hAnsi="Tahoma" w:cs="Tahoma"/>
                <w:sz w:val="20"/>
                <w:szCs w:val="20"/>
              </w:rPr>
              <w:t>(</w:t>
            </w:r>
            <w:proofErr w:type="spellStart"/>
            <w:r w:rsidRPr="00BA7F0D">
              <w:rPr>
                <w:rFonts w:ascii="Tahoma" w:eastAsia="Calibri" w:hAnsi="Tahoma" w:cs="Tahoma"/>
                <w:sz w:val="20"/>
                <w:szCs w:val="20"/>
              </w:rPr>
              <w:t>postoje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dokumenti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ali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nisu</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potpuni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ili</w:t>
            </w:r>
            <w:proofErr w:type="spellEnd"/>
            <w:r w:rsidRPr="00BA7F0D">
              <w:rPr>
                <w:rFonts w:ascii="Tahoma" w:eastAsia="Calibri" w:hAnsi="Tahoma" w:cs="Tahoma"/>
                <w:sz w:val="20"/>
                <w:szCs w:val="20"/>
              </w:rPr>
              <w:t xml:space="preserve"> se ne </w:t>
            </w:r>
            <w:proofErr w:type="spellStart"/>
            <w:r w:rsidRPr="00BA7F0D">
              <w:rPr>
                <w:rFonts w:ascii="Tahoma" w:eastAsia="Calibri" w:hAnsi="Tahoma" w:cs="Tahoma"/>
                <w:sz w:val="20"/>
                <w:szCs w:val="20"/>
              </w:rPr>
              <w:t>primjenjuju</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dosljedno</w:t>
            </w:r>
            <w:proofErr w:type="spellEnd"/>
            <w:r w:rsidRPr="00BA7F0D">
              <w:rPr>
                <w:rFonts w:ascii="Tahoma" w:eastAsia="Calibri" w:hAnsi="Tahoma" w:cs="Tahoma"/>
                <w:sz w:val="20"/>
                <w:szCs w:val="20"/>
              </w:rPr>
              <w:t>)</w:t>
            </w:r>
          </w:p>
        </w:tc>
        <w:tc>
          <w:tcPr>
            <w:tcW w:w="1620" w:type="dxa"/>
            <w:tcBorders>
              <w:top w:val="nil"/>
              <w:left w:val="nil"/>
              <w:bottom w:val="nil"/>
            </w:tcBorders>
          </w:tcPr>
          <w:p w14:paraId="18887C9C" w14:textId="5B878C0F" w:rsidR="00BA7F0D" w:rsidRPr="00BA7F0D" w:rsidRDefault="00B633AA" w:rsidP="004137B8">
            <w:pPr>
              <w:jc w:val="center"/>
              <w:rPr>
                <w:rFonts w:ascii="Tahoma" w:eastAsia="Calibri" w:hAnsi="Tahoma" w:cs="Tahoma"/>
                <w:sz w:val="20"/>
                <w:szCs w:val="20"/>
                <w:lang w:val="bs-Latn-BA"/>
              </w:rPr>
            </w:pPr>
            <w:r>
              <w:rPr>
                <w:rFonts w:ascii="Tahoma" w:eastAsia="Calibri" w:hAnsi="Tahoma" w:cs="Tahoma"/>
                <w:sz w:val="20"/>
                <w:szCs w:val="20"/>
                <w:lang w:val="bs-Latn-BA"/>
              </w:rPr>
              <w:t>2</w:t>
            </w:r>
          </w:p>
        </w:tc>
      </w:tr>
      <w:tr w:rsidR="00BA7F0D" w:rsidRPr="00BA7F0D" w14:paraId="43882273" w14:textId="77777777" w:rsidTr="005E09B9">
        <w:tc>
          <w:tcPr>
            <w:tcW w:w="5035" w:type="dxa"/>
            <w:vMerge/>
            <w:tcBorders>
              <w:bottom w:val="single" w:sz="4" w:space="0" w:color="auto"/>
              <w:right w:val="nil"/>
            </w:tcBorders>
          </w:tcPr>
          <w:p w14:paraId="5F95A40C" w14:textId="77777777" w:rsidR="00BA7F0D" w:rsidRPr="00BA7F0D" w:rsidRDefault="00BA7F0D" w:rsidP="004137B8">
            <w:pPr>
              <w:rPr>
                <w:rFonts w:ascii="Tahoma" w:eastAsia="Calibri" w:hAnsi="Tahoma" w:cs="Tahoma"/>
                <w:sz w:val="20"/>
                <w:szCs w:val="20"/>
                <w:lang w:val="bs-Latn-BA"/>
              </w:rPr>
            </w:pPr>
          </w:p>
        </w:tc>
        <w:tc>
          <w:tcPr>
            <w:tcW w:w="2790" w:type="dxa"/>
            <w:vMerge/>
            <w:tcBorders>
              <w:left w:val="nil"/>
              <w:bottom w:val="single" w:sz="4" w:space="0" w:color="auto"/>
              <w:right w:val="nil"/>
            </w:tcBorders>
          </w:tcPr>
          <w:p w14:paraId="0AC35C25"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p w14:paraId="03B2AD9E" w14:textId="59858A44" w:rsidR="00BA7F0D" w:rsidRPr="00BA7F0D" w:rsidRDefault="00BA7F0D" w:rsidP="004137B8">
            <w:pPr>
              <w:rPr>
                <w:rFonts w:ascii="Tahoma" w:eastAsia="Calibri" w:hAnsi="Tahoma" w:cs="Tahoma"/>
                <w:sz w:val="20"/>
                <w:szCs w:val="20"/>
                <w:lang w:val="bs-Latn-BA"/>
              </w:rPr>
            </w:pPr>
            <w:r w:rsidRPr="00BA7F0D">
              <w:rPr>
                <w:rFonts w:ascii="Tahoma" w:eastAsia="Calibri" w:hAnsi="Tahoma" w:cs="Tahoma"/>
                <w:sz w:val="20"/>
                <w:szCs w:val="20"/>
              </w:rPr>
              <w:t xml:space="preserve">U </w:t>
            </w:r>
            <w:proofErr w:type="spellStart"/>
            <w:r w:rsidRPr="00BA7F0D">
              <w:rPr>
                <w:rFonts w:ascii="Tahoma" w:eastAsia="Calibri" w:hAnsi="Tahoma" w:cs="Tahoma"/>
                <w:sz w:val="20"/>
                <w:szCs w:val="20"/>
              </w:rPr>
              <w:t>potpunosti</w:t>
            </w:r>
            <w:proofErr w:type="spellEnd"/>
            <w:r w:rsidRPr="00BA7F0D">
              <w:rPr>
                <w:rFonts w:ascii="Tahoma" w:eastAsia="Calibri" w:hAnsi="Tahoma" w:cs="Tahoma"/>
                <w:sz w:val="20"/>
                <w:szCs w:val="20"/>
              </w:rPr>
              <w:t xml:space="preserve"> </w:t>
            </w:r>
            <w:proofErr w:type="spellStart"/>
            <w:r w:rsidR="00381347">
              <w:rPr>
                <w:rFonts w:ascii="Tahoma" w:eastAsia="Calibri" w:hAnsi="Tahoma" w:cs="Tahoma"/>
                <w:sz w:val="20"/>
                <w:szCs w:val="20"/>
              </w:rPr>
              <w:t>uspostavljeno</w:t>
            </w:r>
            <w:proofErr w:type="spellEnd"/>
            <w:r w:rsidR="00381347">
              <w:rPr>
                <w:rFonts w:ascii="Tahoma" w:eastAsia="Calibri" w:hAnsi="Tahoma" w:cs="Tahoma"/>
                <w:sz w:val="20"/>
                <w:szCs w:val="20"/>
              </w:rPr>
              <w:t xml:space="preserve"> </w:t>
            </w:r>
            <w:proofErr w:type="spellStart"/>
            <w:r w:rsidR="00381347">
              <w:rPr>
                <w:rFonts w:ascii="Tahoma" w:eastAsia="Calibri" w:hAnsi="Tahoma" w:cs="Tahoma"/>
                <w:sz w:val="20"/>
                <w:szCs w:val="20"/>
              </w:rPr>
              <w:t>i</w:t>
            </w:r>
            <w:proofErr w:type="spellEnd"/>
            <w:r w:rsidR="00381347">
              <w:rPr>
                <w:rFonts w:ascii="Tahoma" w:eastAsia="Calibri" w:hAnsi="Tahoma" w:cs="Tahoma"/>
                <w:sz w:val="20"/>
                <w:szCs w:val="20"/>
              </w:rPr>
              <w:t xml:space="preserve"> </w:t>
            </w:r>
            <w:proofErr w:type="spellStart"/>
            <w:r w:rsidR="00381347">
              <w:rPr>
                <w:rFonts w:ascii="Tahoma" w:eastAsia="Calibri" w:hAnsi="Tahoma" w:cs="Tahoma"/>
                <w:sz w:val="20"/>
                <w:szCs w:val="20"/>
              </w:rPr>
              <w:t>primjenjuje</w:t>
            </w:r>
            <w:proofErr w:type="spellEnd"/>
            <w:r w:rsidR="00381347">
              <w:rPr>
                <w:rFonts w:ascii="Tahoma" w:eastAsia="Calibri" w:hAnsi="Tahoma" w:cs="Tahoma"/>
                <w:sz w:val="20"/>
                <w:szCs w:val="20"/>
              </w:rPr>
              <w:t xml:space="preserve"> se </w:t>
            </w:r>
            <w:r w:rsidRPr="00BA7F0D">
              <w:rPr>
                <w:rFonts w:ascii="Tahoma" w:eastAsia="Calibri" w:hAnsi="Tahoma" w:cs="Tahoma"/>
                <w:sz w:val="20"/>
                <w:szCs w:val="20"/>
              </w:rPr>
              <w:t>(</w:t>
            </w:r>
            <w:proofErr w:type="spellStart"/>
            <w:r w:rsidRPr="00BA7F0D">
              <w:rPr>
                <w:rFonts w:ascii="Tahoma" w:eastAsia="Calibri" w:hAnsi="Tahoma" w:cs="Tahoma"/>
                <w:sz w:val="20"/>
                <w:szCs w:val="20"/>
              </w:rPr>
              <w:t>politike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usvojene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dostupne</w:t>
            </w:r>
            <w:proofErr w:type="spellEnd"/>
            <w:r w:rsidR="00381347">
              <w:rPr>
                <w:rFonts w:ascii="Tahoma" w:eastAsia="Calibri" w:hAnsi="Tahoma" w:cs="Tahoma"/>
                <w:sz w:val="20"/>
                <w:szCs w:val="20"/>
              </w:rPr>
              <w:t>)</w:t>
            </w:r>
          </w:p>
        </w:tc>
        <w:tc>
          <w:tcPr>
            <w:tcW w:w="1620" w:type="dxa"/>
            <w:tcBorders>
              <w:top w:val="nil"/>
              <w:left w:val="nil"/>
              <w:bottom w:val="single" w:sz="4" w:space="0" w:color="auto"/>
            </w:tcBorders>
          </w:tcPr>
          <w:p w14:paraId="78BB4662" w14:textId="7EA3F936" w:rsidR="00BA7F0D" w:rsidRPr="00BA7F0D" w:rsidRDefault="00B633AA" w:rsidP="004137B8">
            <w:pPr>
              <w:jc w:val="center"/>
              <w:rPr>
                <w:rFonts w:ascii="Tahoma" w:eastAsia="Calibri" w:hAnsi="Tahoma" w:cs="Tahoma"/>
                <w:sz w:val="20"/>
                <w:szCs w:val="20"/>
                <w:lang w:val="bs-Latn-BA"/>
              </w:rPr>
            </w:pPr>
            <w:r>
              <w:rPr>
                <w:rFonts w:ascii="Tahoma" w:eastAsia="Calibri" w:hAnsi="Tahoma" w:cs="Tahoma"/>
                <w:sz w:val="20"/>
                <w:szCs w:val="20"/>
                <w:lang w:val="bs-Latn-BA"/>
              </w:rPr>
              <w:t>3</w:t>
            </w:r>
          </w:p>
        </w:tc>
      </w:tr>
      <w:tr w:rsidR="00BA7F0D" w:rsidRPr="00BA7F0D" w14:paraId="51778EB5" w14:textId="77777777" w:rsidTr="00BA7F0D">
        <w:tc>
          <w:tcPr>
            <w:tcW w:w="13585" w:type="dxa"/>
            <w:gridSpan w:val="4"/>
            <w:tcBorders>
              <w:bottom w:val="single" w:sz="4" w:space="0" w:color="auto"/>
            </w:tcBorders>
            <w:shd w:val="clear" w:color="auto" w:fill="D9D9D9"/>
          </w:tcPr>
          <w:p w14:paraId="589E7190"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KLJUČNE OPERATIVNE POLITIKE</w:t>
            </w:r>
          </w:p>
        </w:tc>
      </w:tr>
      <w:tr w:rsidR="00BA7F0D" w:rsidRPr="005E09B9" w14:paraId="4FBAA69F" w14:textId="77777777" w:rsidTr="00BA7F0D">
        <w:tc>
          <w:tcPr>
            <w:tcW w:w="5035" w:type="dxa"/>
            <w:tcBorders>
              <w:bottom w:val="single" w:sz="4" w:space="0" w:color="auto"/>
            </w:tcBorders>
            <w:shd w:val="clear" w:color="auto" w:fill="F2F2F2"/>
          </w:tcPr>
          <w:p w14:paraId="72AA9715"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Kriteriji</w:t>
            </w:r>
          </w:p>
        </w:tc>
        <w:tc>
          <w:tcPr>
            <w:tcW w:w="2790" w:type="dxa"/>
            <w:tcBorders>
              <w:bottom w:val="single" w:sz="4" w:space="0" w:color="auto"/>
            </w:tcBorders>
            <w:shd w:val="clear" w:color="auto" w:fill="F2F2F2"/>
          </w:tcPr>
          <w:p w14:paraId="1572FEF6"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Dokaz</w:t>
            </w:r>
          </w:p>
        </w:tc>
        <w:tc>
          <w:tcPr>
            <w:tcW w:w="4140" w:type="dxa"/>
            <w:tcBorders>
              <w:bottom w:val="single" w:sz="4" w:space="0" w:color="auto"/>
            </w:tcBorders>
            <w:shd w:val="clear" w:color="auto" w:fill="F2F2F2"/>
          </w:tcPr>
          <w:p w14:paraId="77ABE06E"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Nivo ispunjenosti</w:t>
            </w:r>
          </w:p>
        </w:tc>
        <w:tc>
          <w:tcPr>
            <w:tcW w:w="1620" w:type="dxa"/>
            <w:tcBorders>
              <w:bottom w:val="single" w:sz="4" w:space="0" w:color="auto"/>
            </w:tcBorders>
            <w:shd w:val="clear" w:color="auto" w:fill="F2F2F2"/>
          </w:tcPr>
          <w:p w14:paraId="17CDDD97"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Bodovi</w:t>
            </w:r>
          </w:p>
        </w:tc>
      </w:tr>
      <w:tr w:rsidR="00BA7F0D" w:rsidRPr="00BA7F0D" w14:paraId="2C1A6892" w14:textId="77777777" w:rsidTr="005E09B9">
        <w:tc>
          <w:tcPr>
            <w:tcW w:w="5035" w:type="dxa"/>
            <w:vMerge w:val="restart"/>
            <w:tcBorders>
              <w:right w:val="nil"/>
            </w:tcBorders>
          </w:tcPr>
          <w:p w14:paraId="46970784" w14:textId="77777777" w:rsidR="00BA7F0D" w:rsidRPr="00BA7F0D" w:rsidRDefault="00BA7F0D" w:rsidP="004137B8">
            <w:pPr>
              <w:rPr>
                <w:rFonts w:ascii="Tahoma" w:eastAsia="Calibri" w:hAnsi="Tahoma" w:cs="Tahoma"/>
                <w:sz w:val="20"/>
                <w:lang w:val="bs-Latn-BA"/>
              </w:rPr>
            </w:pPr>
            <w:proofErr w:type="spellStart"/>
            <w:r w:rsidRPr="00BA7F0D">
              <w:rPr>
                <w:rFonts w:ascii="Tahoma" w:eastAsia="Calibri" w:hAnsi="Tahoma" w:cs="Tahoma"/>
                <w:sz w:val="20"/>
              </w:rPr>
              <w:t>Obuhvaćene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ključne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oblasti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prijem</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posjete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pravila</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upravljanje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slučajem</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sigurnost</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pritužbe</w:t>
            </w:r>
            <w:proofErr w:type="spellEnd"/>
            <w:r w:rsidRPr="00BA7F0D">
              <w:rPr>
                <w:rFonts w:ascii="Tahoma" w:eastAsia="Calibri" w:hAnsi="Tahoma" w:cs="Tahoma"/>
                <w:sz w:val="20"/>
              </w:rPr>
              <w:t>)</w:t>
            </w:r>
          </w:p>
        </w:tc>
        <w:tc>
          <w:tcPr>
            <w:tcW w:w="2790" w:type="dxa"/>
            <w:vMerge w:val="restart"/>
            <w:tcBorders>
              <w:left w:val="nil"/>
              <w:right w:val="nil"/>
            </w:tcBorders>
          </w:tcPr>
          <w:p w14:paraId="2B08200E" w14:textId="77777777" w:rsidR="00BA7F0D" w:rsidRPr="00BA7F0D" w:rsidRDefault="00BA7F0D" w:rsidP="004137B8">
            <w:pPr>
              <w:rPr>
                <w:rFonts w:ascii="Tahoma" w:eastAsia="Calibri" w:hAnsi="Tahoma" w:cs="Tahoma"/>
                <w:sz w:val="20"/>
                <w:lang w:val="bs-Latn-BA"/>
              </w:rPr>
            </w:pPr>
            <w:r w:rsidRPr="00BA7F0D">
              <w:rPr>
                <w:rFonts w:ascii="Tahoma" w:eastAsia="Calibri" w:hAnsi="Tahoma" w:cs="Tahoma"/>
                <w:sz w:val="20"/>
              </w:rPr>
              <w:t xml:space="preserve">Set </w:t>
            </w:r>
            <w:proofErr w:type="spellStart"/>
            <w:r w:rsidRPr="00BA7F0D">
              <w:rPr>
                <w:rFonts w:ascii="Tahoma" w:eastAsia="Calibri" w:hAnsi="Tahoma" w:cs="Tahoma"/>
                <w:sz w:val="20"/>
              </w:rPr>
              <w:t>politika</w:t>
            </w:r>
            <w:proofErr w:type="spellEnd"/>
            <w:r w:rsidRPr="00BA7F0D">
              <w:rPr>
                <w:rFonts w:ascii="Tahoma" w:eastAsia="Calibri" w:hAnsi="Tahoma" w:cs="Tahoma"/>
                <w:sz w:val="20"/>
              </w:rPr>
              <w:t>/</w:t>
            </w:r>
            <w:proofErr w:type="spellStart"/>
            <w:r w:rsidRPr="00BA7F0D">
              <w:rPr>
                <w:rFonts w:ascii="Tahoma" w:eastAsia="Calibri" w:hAnsi="Tahoma" w:cs="Tahoma"/>
                <w:sz w:val="20"/>
              </w:rPr>
              <w:t>procedura</w:t>
            </w:r>
            <w:proofErr w:type="spellEnd"/>
          </w:p>
        </w:tc>
        <w:tc>
          <w:tcPr>
            <w:tcW w:w="4140" w:type="dxa"/>
            <w:tcBorders>
              <w:left w:val="nil"/>
              <w:bottom w:val="nil"/>
              <w:right w:val="nil"/>
            </w:tcBorders>
          </w:tcPr>
          <w:p w14:paraId="71C28F67" w14:textId="77777777" w:rsidR="00BA7F0D" w:rsidRPr="00BA7F0D" w:rsidRDefault="00BA7F0D" w:rsidP="004137B8">
            <w:pPr>
              <w:rPr>
                <w:rFonts w:ascii="Tahoma" w:eastAsia="Calibri" w:hAnsi="Tahoma" w:cs="Tahoma"/>
                <w:sz w:val="20"/>
                <w:lang w:val="bs-Latn-BA"/>
              </w:rPr>
            </w:pPr>
            <w:r w:rsidRPr="00BA7F0D">
              <w:rPr>
                <w:rFonts w:ascii="Tahoma" w:eastAsia="Calibri" w:hAnsi="Tahoma" w:cs="Tahoma"/>
                <w:sz w:val="20"/>
                <w:lang w:val="bs-Latn-BA"/>
              </w:rPr>
              <w:t>Nije uspostavljeno</w:t>
            </w:r>
          </w:p>
          <w:p w14:paraId="500445D9" w14:textId="77777777" w:rsidR="00BA7F0D" w:rsidRPr="00BA7F0D" w:rsidRDefault="00BA7F0D" w:rsidP="004137B8">
            <w:pPr>
              <w:rPr>
                <w:rFonts w:ascii="Tahoma" w:eastAsia="Calibri" w:hAnsi="Tahoma" w:cs="Tahoma"/>
                <w:sz w:val="20"/>
                <w:lang w:val="bs-Latn-BA"/>
              </w:rPr>
            </w:pPr>
          </w:p>
        </w:tc>
        <w:tc>
          <w:tcPr>
            <w:tcW w:w="1620" w:type="dxa"/>
            <w:tcBorders>
              <w:left w:val="nil"/>
              <w:bottom w:val="nil"/>
            </w:tcBorders>
          </w:tcPr>
          <w:p w14:paraId="4EF8712B" w14:textId="77777777" w:rsidR="00BA7F0D" w:rsidRPr="00BA7F0D" w:rsidRDefault="00BA7F0D" w:rsidP="004137B8">
            <w:pPr>
              <w:jc w:val="center"/>
              <w:rPr>
                <w:rFonts w:ascii="Tahoma" w:eastAsia="Calibri" w:hAnsi="Tahoma" w:cs="Tahoma"/>
                <w:sz w:val="20"/>
                <w:lang w:val="bs-Latn-BA"/>
              </w:rPr>
            </w:pPr>
            <w:r w:rsidRPr="00BA7F0D">
              <w:rPr>
                <w:rFonts w:ascii="Tahoma" w:eastAsia="Calibri" w:hAnsi="Tahoma" w:cs="Tahoma"/>
                <w:sz w:val="20"/>
                <w:lang w:val="bs-Latn-BA"/>
              </w:rPr>
              <w:t>0</w:t>
            </w:r>
          </w:p>
        </w:tc>
      </w:tr>
      <w:tr w:rsidR="00BA7F0D" w:rsidRPr="00BA7F0D" w14:paraId="6ECCB347" w14:textId="77777777" w:rsidTr="005E09B9">
        <w:trPr>
          <w:trHeight w:val="197"/>
        </w:trPr>
        <w:tc>
          <w:tcPr>
            <w:tcW w:w="5035" w:type="dxa"/>
            <w:vMerge/>
            <w:tcBorders>
              <w:right w:val="nil"/>
            </w:tcBorders>
          </w:tcPr>
          <w:p w14:paraId="0C2A7CBD" w14:textId="77777777" w:rsidR="00BA7F0D" w:rsidRPr="00BA7F0D" w:rsidRDefault="00BA7F0D" w:rsidP="004137B8">
            <w:pPr>
              <w:rPr>
                <w:rFonts w:ascii="Tahoma" w:eastAsia="Calibri" w:hAnsi="Tahoma" w:cs="Tahoma"/>
                <w:sz w:val="20"/>
                <w:lang w:val="bs-Latn-BA"/>
              </w:rPr>
            </w:pPr>
          </w:p>
        </w:tc>
        <w:tc>
          <w:tcPr>
            <w:tcW w:w="2790" w:type="dxa"/>
            <w:vMerge/>
            <w:tcBorders>
              <w:left w:val="nil"/>
              <w:right w:val="nil"/>
            </w:tcBorders>
          </w:tcPr>
          <w:p w14:paraId="55000E04" w14:textId="77777777" w:rsidR="00BA7F0D" w:rsidRPr="00BA7F0D" w:rsidRDefault="00BA7F0D" w:rsidP="004137B8">
            <w:pPr>
              <w:rPr>
                <w:rFonts w:ascii="Tahoma" w:eastAsia="Calibri" w:hAnsi="Tahoma" w:cs="Tahoma"/>
                <w:sz w:val="20"/>
                <w:lang w:val="bs-Latn-BA"/>
              </w:rPr>
            </w:pPr>
          </w:p>
        </w:tc>
        <w:tc>
          <w:tcPr>
            <w:tcW w:w="4140" w:type="dxa"/>
            <w:tcBorders>
              <w:top w:val="nil"/>
              <w:left w:val="nil"/>
              <w:bottom w:val="nil"/>
              <w:right w:val="nil"/>
            </w:tcBorders>
          </w:tcPr>
          <w:p w14:paraId="7E26817F" w14:textId="76AF200C" w:rsidR="00BA7F0D" w:rsidRPr="00BA7F0D" w:rsidRDefault="00BA7F0D" w:rsidP="004137B8">
            <w:pPr>
              <w:rPr>
                <w:rFonts w:ascii="Tahoma" w:eastAsia="Calibri" w:hAnsi="Tahoma" w:cs="Tahoma"/>
                <w:sz w:val="20"/>
                <w:lang w:val="bs-Latn-BA"/>
              </w:rPr>
            </w:pPr>
            <w:proofErr w:type="spellStart"/>
            <w:r w:rsidRPr="00BA7F0D">
              <w:rPr>
                <w:rFonts w:ascii="Tahoma" w:eastAsia="Calibri" w:hAnsi="Tahoma" w:cs="Tahoma"/>
                <w:sz w:val="20"/>
              </w:rPr>
              <w:t>Djelimično</w:t>
            </w:r>
            <w:proofErr w:type="spellEnd"/>
            <w:r w:rsidRPr="00BA7F0D">
              <w:rPr>
                <w:rFonts w:ascii="Tahoma" w:eastAsia="Calibri" w:hAnsi="Tahoma" w:cs="Tahoma"/>
                <w:sz w:val="20"/>
              </w:rPr>
              <w:t xml:space="preserve"> </w:t>
            </w:r>
            <w:proofErr w:type="spellStart"/>
            <w:r w:rsidR="00381347">
              <w:rPr>
                <w:rFonts w:ascii="Tahoma" w:eastAsia="Calibri" w:hAnsi="Tahoma" w:cs="Tahoma"/>
                <w:sz w:val="20"/>
              </w:rPr>
              <w:t>uspostavljeno</w:t>
            </w:r>
            <w:proofErr w:type="spellEnd"/>
            <w:r w:rsidR="00381347">
              <w:rPr>
                <w:rFonts w:ascii="Tahoma" w:eastAsia="Calibri" w:hAnsi="Tahoma" w:cs="Tahoma"/>
                <w:sz w:val="20"/>
              </w:rPr>
              <w:t xml:space="preserve"> </w:t>
            </w:r>
            <w:r w:rsidRPr="00BA7F0D">
              <w:rPr>
                <w:rFonts w:ascii="Tahoma" w:eastAsia="Calibri" w:hAnsi="Tahoma" w:cs="Tahoma"/>
                <w:sz w:val="20"/>
              </w:rPr>
              <w:t>(</w:t>
            </w:r>
            <w:proofErr w:type="spellStart"/>
            <w:r w:rsidRPr="00BA7F0D">
              <w:rPr>
                <w:rFonts w:ascii="Tahoma" w:eastAsia="Calibri" w:hAnsi="Tahoma" w:cs="Tahoma"/>
                <w:sz w:val="20"/>
              </w:rPr>
              <w:t>obuhvaćen</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dio</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oblasti</w:t>
            </w:r>
            <w:proofErr w:type="spellEnd"/>
            <w:r w:rsidRPr="00BA7F0D">
              <w:rPr>
                <w:rFonts w:ascii="Tahoma" w:eastAsia="Calibri" w:hAnsi="Tahoma" w:cs="Tahoma"/>
                <w:sz w:val="20"/>
              </w:rPr>
              <w:t>)</w:t>
            </w:r>
          </w:p>
        </w:tc>
        <w:tc>
          <w:tcPr>
            <w:tcW w:w="1620" w:type="dxa"/>
            <w:tcBorders>
              <w:top w:val="nil"/>
              <w:left w:val="nil"/>
              <w:bottom w:val="nil"/>
            </w:tcBorders>
          </w:tcPr>
          <w:p w14:paraId="2642E15F" w14:textId="598DD21E"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2</w:t>
            </w:r>
          </w:p>
        </w:tc>
      </w:tr>
      <w:tr w:rsidR="00BA7F0D" w:rsidRPr="00BA7F0D" w14:paraId="58FE7BD9" w14:textId="77777777" w:rsidTr="005E09B9">
        <w:tc>
          <w:tcPr>
            <w:tcW w:w="5035" w:type="dxa"/>
            <w:vMerge/>
            <w:tcBorders>
              <w:bottom w:val="single" w:sz="4" w:space="0" w:color="auto"/>
              <w:right w:val="nil"/>
            </w:tcBorders>
          </w:tcPr>
          <w:p w14:paraId="3E06ACB8" w14:textId="77777777" w:rsidR="00BA7F0D" w:rsidRPr="00BA7F0D" w:rsidRDefault="00BA7F0D" w:rsidP="004137B8">
            <w:pPr>
              <w:rPr>
                <w:rFonts w:ascii="Tahoma" w:eastAsia="Calibri" w:hAnsi="Tahoma" w:cs="Tahoma"/>
                <w:sz w:val="20"/>
                <w:lang w:val="bs-Latn-BA"/>
              </w:rPr>
            </w:pPr>
          </w:p>
        </w:tc>
        <w:tc>
          <w:tcPr>
            <w:tcW w:w="2790" w:type="dxa"/>
            <w:vMerge/>
            <w:tcBorders>
              <w:left w:val="nil"/>
              <w:bottom w:val="single" w:sz="4" w:space="0" w:color="auto"/>
              <w:right w:val="nil"/>
            </w:tcBorders>
          </w:tcPr>
          <w:p w14:paraId="211CE77C" w14:textId="77777777" w:rsidR="00BA7F0D" w:rsidRPr="00BA7F0D" w:rsidRDefault="00BA7F0D" w:rsidP="004137B8">
            <w:pPr>
              <w:rPr>
                <w:rFonts w:ascii="Tahoma" w:eastAsia="Calibri" w:hAnsi="Tahoma" w:cs="Tahoma"/>
                <w:sz w:val="20"/>
                <w:lang w:val="bs-Latn-BA"/>
              </w:rPr>
            </w:pPr>
          </w:p>
        </w:tc>
        <w:tc>
          <w:tcPr>
            <w:tcW w:w="4140" w:type="dxa"/>
            <w:tcBorders>
              <w:top w:val="nil"/>
              <w:left w:val="nil"/>
              <w:bottom w:val="single" w:sz="4" w:space="0" w:color="auto"/>
              <w:right w:val="nil"/>
            </w:tcBorders>
          </w:tcPr>
          <w:p w14:paraId="6CE95550" w14:textId="45D3C960" w:rsidR="00BA7F0D" w:rsidRPr="00BA7F0D" w:rsidRDefault="00BA7F0D" w:rsidP="004137B8">
            <w:pPr>
              <w:rPr>
                <w:rFonts w:ascii="Tahoma" w:eastAsia="Calibri" w:hAnsi="Tahoma" w:cs="Tahoma"/>
                <w:sz w:val="20"/>
                <w:lang w:val="bs-Latn-BA"/>
              </w:rPr>
            </w:pPr>
            <w:r w:rsidRPr="00BA7F0D">
              <w:rPr>
                <w:rFonts w:ascii="Tahoma" w:eastAsia="Calibri" w:hAnsi="Tahoma" w:cs="Tahoma"/>
                <w:sz w:val="20"/>
              </w:rPr>
              <w:t xml:space="preserve">U </w:t>
            </w:r>
            <w:proofErr w:type="spellStart"/>
            <w:r w:rsidRPr="00BA7F0D">
              <w:rPr>
                <w:rFonts w:ascii="Tahoma" w:eastAsia="Calibri" w:hAnsi="Tahoma" w:cs="Tahoma"/>
                <w:sz w:val="20"/>
              </w:rPr>
              <w:t>potpunosti</w:t>
            </w:r>
            <w:proofErr w:type="spellEnd"/>
            <w:r w:rsidRPr="00BA7F0D">
              <w:rPr>
                <w:rFonts w:ascii="Tahoma" w:eastAsia="Calibri" w:hAnsi="Tahoma" w:cs="Tahoma"/>
                <w:sz w:val="20"/>
              </w:rPr>
              <w:t xml:space="preserve"> </w:t>
            </w:r>
            <w:proofErr w:type="spellStart"/>
            <w:r w:rsidR="00381347">
              <w:rPr>
                <w:rFonts w:ascii="Tahoma" w:eastAsia="Calibri" w:hAnsi="Tahoma" w:cs="Tahoma"/>
                <w:sz w:val="20"/>
              </w:rPr>
              <w:t>uspostavljeno</w:t>
            </w:r>
            <w:proofErr w:type="spellEnd"/>
            <w:r w:rsidR="00381347">
              <w:rPr>
                <w:rFonts w:ascii="Tahoma" w:eastAsia="Calibri" w:hAnsi="Tahoma" w:cs="Tahoma"/>
                <w:sz w:val="20"/>
              </w:rPr>
              <w:t xml:space="preserve"> </w:t>
            </w:r>
            <w:proofErr w:type="spellStart"/>
            <w:r w:rsidR="00381347">
              <w:rPr>
                <w:rFonts w:ascii="Tahoma" w:eastAsia="Calibri" w:hAnsi="Tahoma" w:cs="Tahoma"/>
                <w:sz w:val="20"/>
              </w:rPr>
              <w:t>i</w:t>
            </w:r>
            <w:proofErr w:type="spellEnd"/>
            <w:r w:rsidR="00381347">
              <w:rPr>
                <w:rFonts w:ascii="Tahoma" w:eastAsia="Calibri" w:hAnsi="Tahoma" w:cs="Tahoma"/>
                <w:sz w:val="20"/>
              </w:rPr>
              <w:t xml:space="preserve"> </w:t>
            </w:r>
            <w:proofErr w:type="spellStart"/>
            <w:r w:rsidR="00381347">
              <w:rPr>
                <w:rFonts w:ascii="Tahoma" w:eastAsia="Calibri" w:hAnsi="Tahoma" w:cs="Tahoma"/>
                <w:sz w:val="20"/>
              </w:rPr>
              <w:t>primjenjuje</w:t>
            </w:r>
            <w:proofErr w:type="spellEnd"/>
            <w:r w:rsidR="00381347">
              <w:rPr>
                <w:rFonts w:ascii="Tahoma" w:eastAsia="Calibri" w:hAnsi="Tahoma" w:cs="Tahoma"/>
                <w:sz w:val="20"/>
              </w:rPr>
              <w:t xml:space="preserve"> se </w:t>
            </w:r>
            <w:r w:rsidRPr="00BA7F0D">
              <w:rPr>
                <w:rFonts w:ascii="Tahoma" w:eastAsia="Calibri" w:hAnsi="Tahoma" w:cs="Tahoma"/>
                <w:sz w:val="20"/>
              </w:rPr>
              <w:t>(</w:t>
            </w:r>
            <w:proofErr w:type="spellStart"/>
            <w:r w:rsidRPr="00BA7F0D">
              <w:rPr>
                <w:rFonts w:ascii="Tahoma" w:eastAsia="Calibri" w:hAnsi="Tahoma" w:cs="Tahoma"/>
                <w:sz w:val="20"/>
              </w:rPr>
              <w:t>sve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ključne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politike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razvijene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usvojene</w:t>
            </w:r>
            <w:proofErr w:type="spellEnd"/>
            <w:r w:rsidRPr="00BA7F0D">
              <w:rPr>
                <w:rFonts w:ascii="Tahoma" w:eastAsia="Calibri" w:hAnsi="Tahoma" w:cs="Tahoma"/>
                <w:sz w:val="20"/>
              </w:rPr>
              <w:t>)</w:t>
            </w:r>
          </w:p>
        </w:tc>
        <w:tc>
          <w:tcPr>
            <w:tcW w:w="1620" w:type="dxa"/>
            <w:tcBorders>
              <w:top w:val="nil"/>
              <w:left w:val="nil"/>
              <w:bottom w:val="single" w:sz="4" w:space="0" w:color="auto"/>
            </w:tcBorders>
          </w:tcPr>
          <w:p w14:paraId="4E7AD306" w14:textId="398794B1"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3</w:t>
            </w:r>
          </w:p>
        </w:tc>
      </w:tr>
      <w:tr w:rsidR="00BA7F0D" w:rsidRPr="00BA7F0D" w14:paraId="3DD41E68" w14:textId="77777777" w:rsidTr="00BA7F0D">
        <w:tc>
          <w:tcPr>
            <w:tcW w:w="13585" w:type="dxa"/>
            <w:gridSpan w:val="4"/>
            <w:tcBorders>
              <w:bottom w:val="single" w:sz="4" w:space="0" w:color="auto"/>
            </w:tcBorders>
            <w:shd w:val="clear" w:color="auto" w:fill="D9D9D9"/>
          </w:tcPr>
          <w:p w14:paraId="35E21889"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PRIMJENA I DOSTUPNOST</w:t>
            </w:r>
          </w:p>
        </w:tc>
      </w:tr>
      <w:tr w:rsidR="00BA7F0D" w:rsidRPr="00BA7F0D" w14:paraId="7B1EF483" w14:textId="77777777" w:rsidTr="00BA7F0D">
        <w:tc>
          <w:tcPr>
            <w:tcW w:w="5035" w:type="dxa"/>
            <w:tcBorders>
              <w:bottom w:val="single" w:sz="4" w:space="0" w:color="auto"/>
            </w:tcBorders>
            <w:shd w:val="clear" w:color="auto" w:fill="F2F2F2"/>
          </w:tcPr>
          <w:p w14:paraId="0D9F3F12" w14:textId="77777777" w:rsidR="00BA7F0D" w:rsidRPr="00BA7F0D" w:rsidRDefault="00BA7F0D" w:rsidP="004137B8">
            <w:pPr>
              <w:jc w:val="center"/>
              <w:rPr>
                <w:rFonts w:ascii="Tahoma" w:eastAsia="Calibri" w:hAnsi="Tahoma" w:cs="Tahoma"/>
                <w:b/>
                <w:bCs/>
                <w:sz w:val="20"/>
                <w:lang w:val="bs-Latn-BA"/>
              </w:rPr>
            </w:pPr>
            <w:r w:rsidRPr="00BA7F0D">
              <w:rPr>
                <w:rFonts w:ascii="Tahoma" w:eastAsia="Calibri" w:hAnsi="Tahoma" w:cs="Tahoma"/>
                <w:b/>
                <w:bCs/>
                <w:sz w:val="20"/>
                <w:lang w:val="bs-Latn-BA"/>
              </w:rPr>
              <w:t>Kriteriji</w:t>
            </w:r>
          </w:p>
        </w:tc>
        <w:tc>
          <w:tcPr>
            <w:tcW w:w="2790" w:type="dxa"/>
            <w:tcBorders>
              <w:bottom w:val="single" w:sz="4" w:space="0" w:color="auto"/>
            </w:tcBorders>
            <w:shd w:val="clear" w:color="auto" w:fill="F2F2F2"/>
          </w:tcPr>
          <w:p w14:paraId="31434D5D"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Dokaz</w:t>
            </w:r>
          </w:p>
        </w:tc>
        <w:tc>
          <w:tcPr>
            <w:tcW w:w="4140" w:type="dxa"/>
            <w:tcBorders>
              <w:bottom w:val="single" w:sz="4" w:space="0" w:color="auto"/>
            </w:tcBorders>
            <w:shd w:val="clear" w:color="auto" w:fill="F2F2F2"/>
          </w:tcPr>
          <w:p w14:paraId="7DFBA89F"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Nivo ispunjenosti</w:t>
            </w:r>
          </w:p>
        </w:tc>
        <w:tc>
          <w:tcPr>
            <w:tcW w:w="1620" w:type="dxa"/>
            <w:tcBorders>
              <w:bottom w:val="single" w:sz="4" w:space="0" w:color="auto"/>
            </w:tcBorders>
            <w:shd w:val="clear" w:color="auto" w:fill="F2F2F2"/>
          </w:tcPr>
          <w:p w14:paraId="3A80D2AC" w14:textId="77777777" w:rsidR="00BA7F0D" w:rsidRPr="00BA7F0D" w:rsidRDefault="00BA7F0D" w:rsidP="004137B8">
            <w:pPr>
              <w:jc w:val="center"/>
              <w:rPr>
                <w:rFonts w:ascii="Tahoma" w:eastAsia="Calibri" w:hAnsi="Tahoma" w:cs="Tahoma"/>
                <w:b/>
                <w:bCs/>
                <w:sz w:val="20"/>
                <w:lang w:val="bs-Latn-BA"/>
              </w:rPr>
            </w:pPr>
            <w:r w:rsidRPr="00BA7F0D">
              <w:rPr>
                <w:rFonts w:ascii="Tahoma" w:eastAsia="Calibri" w:hAnsi="Tahoma" w:cs="Tahoma"/>
                <w:b/>
                <w:bCs/>
                <w:sz w:val="20"/>
                <w:lang w:val="bs-Latn-BA"/>
              </w:rPr>
              <w:t>Bodovi</w:t>
            </w:r>
          </w:p>
        </w:tc>
      </w:tr>
      <w:tr w:rsidR="00BA7F0D" w:rsidRPr="00BA7F0D" w14:paraId="24EE6E4D" w14:textId="77777777" w:rsidTr="005E09B9">
        <w:tc>
          <w:tcPr>
            <w:tcW w:w="5035" w:type="dxa"/>
            <w:vMerge w:val="restart"/>
            <w:tcBorders>
              <w:right w:val="nil"/>
            </w:tcBorders>
          </w:tcPr>
          <w:p w14:paraId="6D97323C" w14:textId="77777777" w:rsidR="00BA7F0D" w:rsidRPr="00BA7F0D" w:rsidRDefault="00BA7F0D" w:rsidP="004137B8">
            <w:pPr>
              <w:rPr>
                <w:rFonts w:ascii="Tahoma" w:eastAsia="Calibri" w:hAnsi="Tahoma" w:cs="Tahoma"/>
                <w:sz w:val="20"/>
                <w:lang w:val="bs-Latn-BA"/>
              </w:rPr>
            </w:pPr>
            <w:proofErr w:type="spellStart"/>
            <w:r w:rsidRPr="00BA7F0D">
              <w:rPr>
                <w:rFonts w:ascii="Tahoma" w:eastAsia="Calibri" w:hAnsi="Tahoma" w:cs="Tahoma"/>
                <w:sz w:val="20"/>
              </w:rPr>
              <w:t>Politike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su</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dostupne</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primjenjuju</w:t>
            </w:r>
            <w:proofErr w:type="spellEnd"/>
            <w:r w:rsidRPr="00BA7F0D">
              <w:rPr>
                <w:rFonts w:ascii="Tahoma" w:eastAsia="Calibri" w:hAnsi="Tahoma" w:cs="Tahoma"/>
                <w:sz w:val="20"/>
              </w:rPr>
              <w:t xml:space="preserve"> se u </w:t>
            </w:r>
            <w:proofErr w:type="spellStart"/>
            <w:r w:rsidRPr="00BA7F0D">
              <w:rPr>
                <w:rFonts w:ascii="Tahoma" w:eastAsia="Calibri" w:hAnsi="Tahoma" w:cs="Tahoma"/>
                <w:sz w:val="20"/>
              </w:rPr>
              <w:t>radu</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sa</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korisnicima</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osobljem</w:t>
            </w:r>
            <w:proofErr w:type="spellEnd"/>
          </w:p>
        </w:tc>
        <w:tc>
          <w:tcPr>
            <w:tcW w:w="2790" w:type="dxa"/>
            <w:vMerge w:val="restart"/>
            <w:tcBorders>
              <w:left w:val="nil"/>
              <w:right w:val="nil"/>
            </w:tcBorders>
          </w:tcPr>
          <w:p w14:paraId="5C6F1052" w14:textId="77777777"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Informativni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materijali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evidencije</w:t>
            </w:r>
            <w:proofErr w:type="spellEnd"/>
          </w:p>
        </w:tc>
        <w:tc>
          <w:tcPr>
            <w:tcW w:w="4140" w:type="dxa"/>
            <w:tcBorders>
              <w:left w:val="nil"/>
              <w:bottom w:val="nil"/>
              <w:right w:val="nil"/>
            </w:tcBorders>
          </w:tcPr>
          <w:p w14:paraId="2BD2029E" w14:textId="77777777" w:rsidR="00BA7F0D" w:rsidRPr="00BA7F0D" w:rsidRDefault="00BA7F0D" w:rsidP="004137B8">
            <w:pPr>
              <w:rPr>
                <w:rFonts w:ascii="Tahoma" w:eastAsia="Calibri" w:hAnsi="Tahoma" w:cs="Tahoma"/>
                <w:sz w:val="20"/>
                <w:szCs w:val="20"/>
                <w:lang w:val="bs-Latn-BA"/>
              </w:rPr>
            </w:pPr>
            <w:r w:rsidRPr="00BA7F0D">
              <w:rPr>
                <w:rFonts w:ascii="Tahoma" w:eastAsia="Calibri" w:hAnsi="Tahoma" w:cs="Tahoma"/>
                <w:sz w:val="20"/>
                <w:szCs w:val="20"/>
                <w:lang w:val="bs-Latn-BA"/>
              </w:rPr>
              <w:t>Nije uspostavljeno</w:t>
            </w:r>
          </w:p>
          <w:p w14:paraId="32BB1F4C" w14:textId="77777777" w:rsidR="00BA7F0D" w:rsidRPr="00BA7F0D" w:rsidRDefault="00BA7F0D" w:rsidP="004137B8">
            <w:pPr>
              <w:rPr>
                <w:rFonts w:ascii="Tahoma" w:eastAsia="Calibri" w:hAnsi="Tahoma" w:cs="Tahoma"/>
                <w:sz w:val="20"/>
                <w:szCs w:val="20"/>
                <w:lang w:val="bs-Latn-BA"/>
              </w:rPr>
            </w:pPr>
          </w:p>
        </w:tc>
        <w:tc>
          <w:tcPr>
            <w:tcW w:w="1620" w:type="dxa"/>
            <w:tcBorders>
              <w:left w:val="nil"/>
              <w:bottom w:val="nil"/>
            </w:tcBorders>
          </w:tcPr>
          <w:p w14:paraId="4FAC6D6A" w14:textId="77777777" w:rsidR="00BA7F0D" w:rsidRPr="00BA7F0D" w:rsidRDefault="00BA7F0D" w:rsidP="004137B8">
            <w:pPr>
              <w:jc w:val="center"/>
              <w:rPr>
                <w:rFonts w:ascii="Tahoma" w:eastAsia="Calibri" w:hAnsi="Tahoma" w:cs="Tahoma"/>
                <w:sz w:val="20"/>
                <w:lang w:val="bs-Latn-BA"/>
              </w:rPr>
            </w:pPr>
            <w:r w:rsidRPr="00BA7F0D">
              <w:rPr>
                <w:rFonts w:ascii="Tahoma" w:eastAsia="Calibri" w:hAnsi="Tahoma" w:cs="Tahoma"/>
                <w:sz w:val="20"/>
                <w:lang w:val="bs-Latn-BA"/>
              </w:rPr>
              <w:t>0</w:t>
            </w:r>
          </w:p>
        </w:tc>
      </w:tr>
      <w:tr w:rsidR="00BA7F0D" w:rsidRPr="00BA7F0D" w14:paraId="5D315C3E" w14:textId="77777777" w:rsidTr="005E09B9">
        <w:trPr>
          <w:trHeight w:val="197"/>
        </w:trPr>
        <w:tc>
          <w:tcPr>
            <w:tcW w:w="5035" w:type="dxa"/>
            <w:vMerge/>
            <w:tcBorders>
              <w:right w:val="nil"/>
            </w:tcBorders>
          </w:tcPr>
          <w:p w14:paraId="6A0A3DF0" w14:textId="77777777" w:rsidR="00BA7F0D" w:rsidRPr="00BA7F0D" w:rsidRDefault="00BA7F0D" w:rsidP="004137B8">
            <w:pPr>
              <w:rPr>
                <w:rFonts w:ascii="Tahoma" w:eastAsia="Calibri" w:hAnsi="Tahoma" w:cs="Tahoma"/>
                <w:sz w:val="20"/>
                <w:lang w:val="bs-Latn-BA"/>
              </w:rPr>
            </w:pPr>
          </w:p>
        </w:tc>
        <w:tc>
          <w:tcPr>
            <w:tcW w:w="2790" w:type="dxa"/>
            <w:vMerge/>
            <w:tcBorders>
              <w:left w:val="nil"/>
              <w:right w:val="nil"/>
            </w:tcBorders>
          </w:tcPr>
          <w:p w14:paraId="25F70258"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1021C1DD" w14:textId="09013A58"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Djelimično</w:t>
            </w:r>
            <w:proofErr w:type="spellEnd"/>
            <w:r w:rsidR="00381347">
              <w:rPr>
                <w:rFonts w:ascii="Tahoma" w:eastAsia="Calibri" w:hAnsi="Tahoma" w:cs="Tahoma"/>
                <w:sz w:val="20"/>
                <w:szCs w:val="20"/>
              </w:rPr>
              <w:t xml:space="preserve"> </w:t>
            </w:r>
            <w:proofErr w:type="spellStart"/>
            <w:r w:rsidR="00381347">
              <w:rPr>
                <w:rFonts w:ascii="Tahoma" w:eastAsia="Calibri" w:hAnsi="Tahoma" w:cs="Tahoma"/>
                <w:sz w:val="20"/>
                <w:szCs w:val="20"/>
              </w:rPr>
              <w:t>uspostavljeno</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dostupne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ali</w:t>
            </w:r>
            <w:proofErr w:type="spellEnd"/>
            <w:r w:rsidRPr="00BA7F0D">
              <w:rPr>
                <w:rFonts w:ascii="Tahoma" w:eastAsia="Calibri" w:hAnsi="Tahoma" w:cs="Tahoma"/>
                <w:sz w:val="20"/>
                <w:szCs w:val="20"/>
              </w:rPr>
              <w:t xml:space="preserve"> se ne </w:t>
            </w:r>
            <w:proofErr w:type="spellStart"/>
            <w:r w:rsidRPr="00BA7F0D">
              <w:rPr>
                <w:rFonts w:ascii="Tahoma" w:eastAsia="Calibri" w:hAnsi="Tahoma" w:cs="Tahoma"/>
                <w:sz w:val="20"/>
                <w:szCs w:val="20"/>
              </w:rPr>
              <w:t>primjenjuju</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dosljedno</w:t>
            </w:r>
            <w:proofErr w:type="spellEnd"/>
            <w:r w:rsidRPr="00BA7F0D">
              <w:rPr>
                <w:rFonts w:ascii="Tahoma" w:eastAsia="Calibri" w:hAnsi="Tahoma" w:cs="Tahoma"/>
                <w:sz w:val="20"/>
                <w:szCs w:val="20"/>
              </w:rPr>
              <w:t>)</w:t>
            </w:r>
          </w:p>
        </w:tc>
        <w:tc>
          <w:tcPr>
            <w:tcW w:w="1620" w:type="dxa"/>
            <w:tcBorders>
              <w:top w:val="nil"/>
              <w:left w:val="nil"/>
              <w:bottom w:val="nil"/>
            </w:tcBorders>
          </w:tcPr>
          <w:p w14:paraId="7A16F13B" w14:textId="1B2591EE"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1</w:t>
            </w:r>
          </w:p>
        </w:tc>
      </w:tr>
      <w:tr w:rsidR="00BA7F0D" w:rsidRPr="00BA7F0D" w14:paraId="0DAE45A1" w14:textId="77777777" w:rsidTr="005E09B9">
        <w:tc>
          <w:tcPr>
            <w:tcW w:w="5035" w:type="dxa"/>
            <w:vMerge/>
            <w:tcBorders>
              <w:bottom w:val="single" w:sz="4" w:space="0" w:color="auto"/>
              <w:right w:val="nil"/>
            </w:tcBorders>
          </w:tcPr>
          <w:p w14:paraId="49ACA172" w14:textId="77777777" w:rsidR="00BA7F0D" w:rsidRPr="00BA7F0D" w:rsidRDefault="00BA7F0D" w:rsidP="004137B8">
            <w:pPr>
              <w:rPr>
                <w:rFonts w:ascii="Tahoma" w:eastAsia="Calibri" w:hAnsi="Tahoma" w:cs="Tahoma"/>
                <w:sz w:val="20"/>
                <w:lang w:val="bs-Latn-BA"/>
              </w:rPr>
            </w:pPr>
          </w:p>
        </w:tc>
        <w:tc>
          <w:tcPr>
            <w:tcW w:w="2790" w:type="dxa"/>
            <w:vMerge/>
            <w:tcBorders>
              <w:left w:val="nil"/>
              <w:bottom w:val="single" w:sz="4" w:space="0" w:color="auto"/>
              <w:right w:val="nil"/>
            </w:tcBorders>
          </w:tcPr>
          <w:p w14:paraId="7EBA73F8"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p w14:paraId="51FFDDF7" w14:textId="38D199CB" w:rsidR="00BA7F0D" w:rsidRPr="00BA7F0D" w:rsidRDefault="00BA7F0D" w:rsidP="004137B8">
            <w:pPr>
              <w:rPr>
                <w:rFonts w:ascii="Tahoma" w:eastAsia="Calibri" w:hAnsi="Tahoma" w:cs="Tahoma"/>
                <w:sz w:val="20"/>
                <w:szCs w:val="20"/>
                <w:lang w:val="bs-Latn-BA"/>
              </w:rPr>
            </w:pPr>
            <w:r w:rsidRPr="00BA7F0D">
              <w:rPr>
                <w:rFonts w:ascii="Tahoma" w:eastAsia="Calibri" w:hAnsi="Tahoma" w:cs="Tahoma"/>
                <w:sz w:val="20"/>
                <w:szCs w:val="20"/>
              </w:rPr>
              <w:t xml:space="preserve">U </w:t>
            </w:r>
            <w:proofErr w:type="spellStart"/>
            <w:r w:rsidRPr="00BA7F0D">
              <w:rPr>
                <w:rFonts w:ascii="Tahoma" w:eastAsia="Calibri" w:hAnsi="Tahoma" w:cs="Tahoma"/>
                <w:sz w:val="20"/>
                <w:szCs w:val="20"/>
              </w:rPr>
              <w:t>potpunosti</w:t>
            </w:r>
            <w:proofErr w:type="spellEnd"/>
            <w:r w:rsidR="00381347">
              <w:rPr>
                <w:rFonts w:ascii="Tahoma" w:eastAsia="Calibri" w:hAnsi="Tahoma" w:cs="Tahoma"/>
                <w:sz w:val="20"/>
                <w:szCs w:val="20"/>
              </w:rPr>
              <w:t xml:space="preserve"> </w:t>
            </w:r>
            <w:proofErr w:type="spellStart"/>
            <w:r w:rsidR="00381347">
              <w:rPr>
                <w:rFonts w:ascii="Tahoma" w:eastAsia="Calibri" w:hAnsi="Tahoma" w:cs="Tahoma"/>
                <w:sz w:val="20"/>
                <w:szCs w:val="20"/>
              </w:rPr>
              <w:t>uspostavljeno</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primjenjuj</w:t>
            </w:r>
            <w:r w:rsidR="00381347">
              <w:rPr>
                <w:rFonts w:ascii="Tahoma" w:eastAsia="Calibri" w:hAnsi="Tahoma" w:cs="Tahoma"/>
                <w:sz w:val="20"/>
                <w:szCs w:val="20"/>
              </w:rPr>
              <w:t>e</w:t>
            </w:r>
            <w:proofErr w:type="spellEnd"/>
            <w:r w:rsidR="00381347">
              <w:rPr>
                <w:rFonts w:ascii="Tahoma" w:eastAsia="Calibri" w:hAnsi="Tahoma" w:cs="Tahoma"/>
                <w:sz w:val="20"/>
                <w:szCs w:val="20"/>
              </w:rPr>
              <w:t xml:space="preserve"> </w:t>
            </w:r>
            <w:r w:rsidRPr="00BA7F0D">
              <w:rPr>
                <w:rFonts w:ascii="Tahoma" w:eastAsia="Calibri" w:hAnsi="Tahoma" w:cs="Tahoma"/>
                <w:sz w:val="20"/>
                <w:szCs w:val="20"/>
              </w:rPr>
              <w:t xml:space="preserve">se u </w:t>
            </w:r>
            <w:proofErr w:type="spellStart"/>
            <w:r w:rsidRPr="00BA7F0D">
              <w:rPr>
                <w:rFonts w:ascii="Tahoma" w:eastAsia="Calibri" w:hAnsi="Tahoma" w:cs="Tahoma"/>
                <w:sz w:val="20"/>
                <w:szCs w:val="20"/>
              </w:rPr>
              <w:t>praksi</w:t>
            </w:r>
            <w:proofErr w:type="spellEnd"/>
          </w:p>
        </w:tc>
        <w:tc>
          <w:tcPr>
            <w:tcW w:w="1620" w:type="dxa"/>
            <w:tcBorders>
              <w:top w:val="nil"/>
              <w:left w:val="nil"/>
              <w:bottom w:val="single" w:sz="4" w:space="0" w:color="auto"/>
            </w:tcBorders>
          </w:tcPr>
          <w:p w14:paraId="5FF323B8" w14:textId="659DDC0A"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2</w:t>
            </w:r>
          </w:p>
        </w:tc>
      </w:tr>
      <w:tr w:rsidR="00BA7F0D" w:rsidRPr="00BA7F0D" w14:paraId="511124BF" w14:textId="77777777" w:rsidTr="00BA7F0D">
        <w:tc>
          <w:tcPr>
            <w:tcW w:w="13585" w:type="dxa"/>
            <w:gridSpan w:val="4"/>
            <w:tcBorders>
              <w:bottom w:val="single" w:sz="4" w:space="0" w:color="auto"/>
            </w:tcBorders>
            <w:shd w:val="clear" w:color="auto" w:fill="D9D9D9"/>
          </w:tcPr>
          <w:p w14:paraId="71B1E7A9"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STANDARDIZOVANE EVIDENCIJE I OBRASCI</w:t>
            </w:r>
          </w:p>
        </w:tc>
      </w:tr>
      <w:tr w:rsidR="00BA7F0D" w:rsidRPr="00BA7F0D" w14:paraId="74BAC8AA" w14:textId="77777777" w:rsidTr="00BA7F0D">
        <w:tc>
          <w:tcPr>
            <w:tcW w:w="5035" w:type="dxa"/>
            <w:tcBorders>
              <w:bottom w:val="single" w:sz="4" w:space="0" w:color="auto"/>
            </w:tcBorders>
            <w:shd w:val="clear" w:color="auto" w:fill="F2F2F2"/>
          </w:tcPr>
          <w:p w14:paraId="19BB9206" w14:textId="77777777" w:rsidR="00BA7F0D" w:rsidRPr="00BA7F0D" w:rsidRDefault="00BA7F0D" w:rsidP="004137B8">
            <w:pPr>
              <w:jc w:val="center"/>
              <w:rPr>
                <w:rFonts w:ascii="Tahoma" w:eastAsia="Calibri" w:hAnsi="Tahoma" w:cs="Tahoma"/>
                <w:b/>
                <w:bCs/>
                <w:sz w:val="20"/>
                <w:lang w:val="bs-Latn-BA"/>
              </w:rPr>
            </w:pPr>
            <w:r w:rsidRPr="00BA7F0D">
              <w:rPr>
                <w:rFonts w:ascii="Tahoma" w:eastAsia="Calibri" w:hAnsi="Tahoma" w:cs="Tahoma"/>
                <w:b/>
                <w:bCs/>
                <w:sz w:val="20"/>
                <w:lang w:val="bs-Latn-BA"/>
              </w:rPr>
              <w:t>Kriteriji</w:t>
            </w:r>
          </w:p>
        </w:tc>
        <w:tc>
          <w:tcPr>
            <w:tcW w:w="2790" w:type="dxa"/>
            <w:tcBorders>
              <w:bottom w:val="single" w:sz="4" w:space="0" w:color="auto"/>
            </w:tcBorders>
            <w:shd w:val="clear" w:color="auto" w:fill="F2F2F2"/>
          </w:tcPr>
          <w:p w14:paraId="4BDDB377"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Dokaz</w:t>
            </w:r>
          </w:p>
        </w:tc>
        <w:tc>
          <w:tcPr>
            <w:tcW w:w="4140" w:type="dxa"/>
            <w:tcBorders>
              <w:bottom w:val="single" w:sz="4" w:space="0" w:color="auto"/>
            </w:tcBorders>
            <w:shd w:val="clear" w:color="auto" w:fill="F2F2F2"/>
          </w:tcPr>
          <w:p w14:paraId="133ABA6B" w14:textId="77777777" w:rsidR="00BA7F0D" w:rsidRPr="00BA7F0D" w:rsidRDefault="00BA7F0D" w:rsidP="004137B8">
            <w:pPr>
              <w:jc w:val="center"/>
              <w:rPr>
                <w:rFonts w:ascii="Tahoma" w:eastAsia="Calibri" w:hAnsi="Tahoma" w:cs="Tahoma"/>
                <w:b/>
                <w:bCs/>
                <w:sz w:val="20"/>
                <w:szCs w:val="20"/>
                <w:lang w:val="bs-Latn-BA"/>
              </w:rPr>
            </w:pPr>
            <w:r w:rsidRPr="00BA7F0D">
              <w:rPr>
                <w:rFonts w:ascii="Tahoma" w:eastAsia="Calibri" w:hAnsi="Tahoma" w:cs="Tahoma"/>
                <w:b/>
                <w:bCs/>
                <w:sz w:val="20"/>
                <w:szCs w:val="20"/>
                <w:lang w:val="bs-Latn-BA"/>
              </w:rPr>
              <w:t>Nivo ispunjenosti</w:t>
            </w:r>
          </w:p>
        </w:tc>
        <w:tc>
          <w:tcPr>
            <w:tcW w:w="1620" w:type="dxa"/>
            <w:tcBorders>
              <w:bottom w:val="single" w:sz="4" w:space="0" w:color="auto"/>
            </w:tcBorders>
            <w:shd w:val="clear" w:color="auto" w:fill="F2F2F2"/>
          </w:tcPr>
          <w:p w14:paraId="4F0E5AB6" w14:textId="77777777" w:rsidR="00BA7F0D" w:rsidRPr="00BA7F0D" w:rsidRDefault="00BA7F0D" w:rsidP="004137B8">
            <w:pPr>
              <w:jc w:val="center"/>
              <w:rPr>
                <w:rFonts w:ascii="Tahoma" w:eastAsia="Calibri" w:hAnsi="Tahoma" w:cs="Tahoma"/>
                <w:b/>
                <w:bCs/>
                <w:sz w:val="20"/>
                <w:lang w:val="bs-Latn-BA"/>
              </w:rPr>
            </w:pPr>
            <w:r w:rsidRPr="00BA7F0D">
              <w:rPr>
                <w:rFonts w:ascii="Tahoma" w:eastAsia="Calibri" w:hAnsi="Tahoma" w:cs="Tahoma"/>
                <w:b/>
                <w:bCs/>
                <w:sz w:val="20"/>
                <w:lang w:val="bs-Latn-BA"/>
              </w:rPr>
              <w:t>Bodovi</w:t>
            </w:r>
          </w:p>
        </w:tc>
      </w:tr>
      <w:tr w:rsidR="00BA7F0D" w:rsidRPr="00BA7F0D" w14:paraId="78B31F9D" w14:textId="77777777" w:rsidTr="005E09B9">
        <w:tc>
          <w:tcPr>
            <w:tcW w:w="5035" w:type="dxa"/>
            <w:vMerge w:val="restart"/>
            <w:tcBorders>
              <w:right w:val="nil"/>
            </w:tcBorders>
          </w:tcPr>
          <w:p w14:paraId="3CB105B6" w14:textId="5CF19B3F" w:rsidR="00BA7F0D" w:rsidRPr="00BA7F0D" w:rsidRDefault="00BA7F0D" w:rsidP="004137B8">
            <w:pPr>
              <w:rPr>
                <w:rFonts w:ascii="Tahoma" w:eastAsia="Calibri" w:hAnsi="Tahoma" w:cs="Tahoma"/>
                <w:sz w:val="20"/>
                <w:lang w:val="bs-Latn-BA"/>
              </w:rPr>
            </w:pPr>
            <w:r w:rsidRPr="00BA7F0D">
              <w:rPr>
                <w:rFonts w:ascii="Cambria" w:eastAsia="Calibri" w:hAnsi="Cambria" w:cs="Times New Roman"/>
                <w:noProof/>
                <w:szCs w:val="22"/>
              </w:rPr>
              <w:drawing>
                <wp:inline distT="0" distB="0" distL="0" distR="0" wp14:anchorId="1D656E6E" wp14:editId="574A231D">
                  <wp:extent cx="195444" cy="195444"/>
                  <wp:effectExtent l="0" t="0" r="0" b="0"/>
                  <wp:docPr id="19" name="Graphic 2"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0216" name="Graphic 26240216" descr="Bullseye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00288" cy="200288"/>
                          </a:xfrm>
                          <a:prstGeom prst="rect">
                            <a:avLst/>
                          </a:prstGeom>
                        </pic:spPr>
                      </pic:pic>
                    </a:graphicData>
                  </a:graphic>
                </wp:inline>
              </w:drawing>
            </w:r>
            <w:proofErr w:type="spellStart"/>
            <w:r w:rsidR="00955359">
              <w:rPr>
                <w:rFonts w:ascii="Tahoma" w:eastAsia="Calibri" w:hAnsi="Tahoma" w:cs="Tahoma"/>
                <w:sz w:val="20"/>
              </w:rPr>
              <w:t>Koriste</w:t>
            </w:r>
            <w:proofErr w:type="spellEnd"/>
            <w:r w:rsidR="00955359">
              <w:rPr>
                <w:rFonts w:ascii="Tahoma" w:eastAsia="Calibri" w:hAnsi="Tahoma" w:cs="Tahoma"/>
                <w:sz w:val="20"/>
              </w:rPr>
              <w:t xml:space="preserve"> se </w:t>
            </w:r>
            <w:proofErr w:type="spellStart"/>
            <w:r w:rsidR="00955359">
              <w:rPr>
                <w:rFonts w:ascii="Tahoma" w:eastAsia="Calibri" w:hAnsi="Tahoma" w:cs="Tahoma"/>
                <w:sz w:val="20"/>
              </w:rPr>
              <w:t>standardizirani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obrasci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i</w:t>
            </w:r>
            <w:proofErr w:type="spellEnd"/>
            <w:r w:rsidRPr="00BA7F0D">
              <w:rPr>
                <w:rFonts w:ascii="Tahoma" w:eastAsia="Calibri" w:hAnsi="Tahoma" w:cs="Tahoma"/>
                <w:sz w:val="20"/>
              </w:rPr>
              <w:t xml:space="preserve"> </w:t>
            </w:r>
            <w:proofErr w:type="spellStart"/>
            <w:r w:rsidRPr="00BA7F0D">
              <w:rPr>
                <w:rFonts w:ascii="Tahoma" w:eastAsia="Calibri" w:hAnsi="Tahoma" w:cs="Tahoma"/>
                <w:sz w:val="20"/>
              </w:rPr>
              <w:t>evidencije</w:t>
            </w:r>
            <w:proofErr w:type="spellEnd"/>
            <w:r w:rsidRPr="00BA7F0D">
              <w:rPr>
                <w:rFonts w:ascii="Tahoma" w:eastAsia="Calibri" w:hAnsi="Tahoma" w:cs="Tahoma"/>
                <w:sz w:val="20"/>
              </w:rPr>
              <w:t xml:space="preserve"> u </w:t>
            </w:r>
            <w:proofErr w:type="spellStart"/>
            <w:r w:rsidRPr="00BA7F0D">
              <w:rPr>
                <w:rFonts w:ascii="Tahoma" w:eastAsia="Calibri" w:hAnsi="Tahoma" w:cs="Tahoma"/>
                <w:sz w:val="20"/>
              </w:rPr>
              <w:t>radu</w:t>
            </w:r>
            <w:proofErr w:type="spellEnd"/>
          </w:p>
        </w:tc>
        <w:tc>
          <w:tcPr>
            <w:tcW w:w="2790" w:type="dxa"/>
            <w:vMerge w:val="restart"/>
            <w:tcBorders>
              <w:left w:val="nil"/>
              <w:right w:val="nil"/>
            </w:tcBorders>
          </w:tcPr>
          <w:p w14:paraId="6E34FCF1" w14:textId="77777777"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Obrasci</w:t>
            </w:r>
            <w:proofErr w:type="spellEnd"/>
          </w:p>
        </w:tc>
        <w:tc>
          <w:tcPr>
            <w:tcW w:w="4140" w:type="dxa"/>
            <w:tcBorders>
              <w:left w:val="nil"/>
              <w:bottom w:val="nil"/>
              <w:right w:val="nil"/>
            </w:tcBorders>
          </w:tcPr>
          <w:p w14:paraId="01D8A3FD" w14:textId="77777777" w:rsidR="00BA7F0D" w:rsidRPr="00BA7F0D" w:rsidRDefault="00BA7F0D" w:rsidP="004137B8">
            <w:pPr>
              <w:rPr>
                <w:rFonts w:ascii="Tahoma" w:eastAsia="Calibri" w:hAnsi="Tahoma" w:cs="Tahoma"/>
                <w:sz w:val="20"/>
                <w:szCs w:val="20"/>
                <w:lang w:val="bs-Latn-BA"/>
              </w:rPr>
            </w:pPr>
            <w:r w:rsidRPr="00BA7F0D">
              <w:rPr>
                <w:rFonts w:ascii="Tahoma" w:eastAsia="Calibri" w:hAnsi="Tahoma" w:cs="Tahoma"/>
                <w:sz w:val="20"/>
                <w:szCs w:val="20"/>
                <w:lang w:val="bs-Latn-BA"/>
              </w:rPr>
              <w:t>Nije uspostavljeno</w:t>
            </w:r>
          </w:p>
          <w:p w14:paraId="6F17CCE4" w14:textId="77777777" w:rsidR="00BA7F0D" w:rsidRPr="00BA7F0D" w:rsidRDefault="00BA7F0D" w:rsidP="004137B8">
            <w:pPr>
              <w:rPr>
                <w:rFonts w:ascii="Tahoma" w:eastAsia="Calibri" w:hAnsi="Tahoma" w:cs="Tahoma"/>
                <w:sz w:val="20"/>
                <w:szCs w:val="20"/>
                <w:lang w:val="bs-Latn-BA"/>
              </w:rPr>
            </w:pPr>
          </w:p>
        </w:tc>
        <w:tc>
          <w:tcPr>
            <w:tcW w:w="1620" w:type="dxa"/>
            <w:tcBorders>
              <w:left w:val="nil"/>
              <w:bottom w:val="nil"/>
            </w:tcBorders>
          </w:tcPr>
          <w:p w14:paraId="7F1C3891" w14:textId="77777777" w:rsidR="00BA7F0D" w:rsidRPr="00BA7F0D" w:rsidRDefault="00BA7F0D" w:rsidP="004137B8">
            <w:pPr>
              <w:jc w:val="center"/>
              <w:rPr>
                <w:rFonts w:ascii="Tahoma" w:eastAsia="Calibri" w:hAnsi="Tahoma" w:cs="Tahoma"/>
                <w:sz w:val="20"/>
                <w:lang w:val="bs-Latn-BA"/>
              </w:rPr>
            </w:pPr>
            <w:r w:rsidRPr="00BA7F0D">
              <w:rPr>
                <w:rFonts w:ascii="Tahoma" w:eastAsia="Calibri" w:hAnsi="Tahoma" w:cs="Tahoma"/>
                <w:sz w:val="20"/>
                <w:lang w:val="bs-Latn-BA"/>
              </w:rPr>
              <w:t>0</w:t>
            </w:r>
          </w:p>
        </w:tc>
      </w:tr>
      <w:tr w:rsidR="00BA7F0D" w:rsidRPr="00BA7F0D" w14:paraId="30C540F9" w14:textId="77777777" w:rsidTr="005E09B9">
        <w:trPr>
          <w:trHeight w:val="197"/>
        </w:trPr>
        <w:tc>
          <w:tcPr>
            <w:tcW w:w="5035" w:type="dxa"/>
            <w:vMerge/>
            <w:tcBorders>
              <w:right w:val="nil"/>
            </w:tcBorders>
          </w:tcPr>
          <w:p w14:paraId="0AD0BD81" w14:textId="77777777" w:rsidR="00BA7F0D" w:rsidRPr="00BA7F0D" w:rsidRDefault="00BA7F0D" w:rsidP="004137B8">
            <w:pPr>
              <w:rPr>
                <w:rFonts w:ascii="Tahoma" w:eastAsia="Calibri" w:hAnsi="Tahoma" w:cs="Tahoma"/>
                <w:sz w:val="20"/>
                <w:lang w:val="bs-Latn-BA"/>
              </w:rPr>
            </w:pPr>
          </w:p>
        </w:tc>
        <w:tc>
          <w:tcPr>
            <w:tcW w:w="2790" w:type="dxa"/>
            <w:vMerge/>
            <w:tcBorders>
              <w:left w:val="nil"/>
              <w:right w:val="nil"/>
            </w:tcBorders>
          </w:tcPr>
          <w:p w14:paraId="0502ADE5"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nil"/>
              <w:right w:val="nil"/>
            </w:tcBorders>
          </w:tcPr>
          <w:p w14:paraId="52D5EE3A" w14:textId="32DF4F75" w:rsidR="00BA7F0D" w:rsidRPr="00BA7F0D" w:rsidRDefault="00BA7F0D" w:rsidP="004137B8">
            <w:pPr>
              <w:rPr>
                <w:rFonts w:ascii="Tahoma" w:eastAsia="Calibri" w:hAnsi="Tahoma" w:cs="Tahoma"/>
                <w:sz w:val="20"/>
                <w:szCs w:val="20"/>
                <w:lang w:val="bs-Latn-BA"/>
              </w:rPr>
            </w:pPr>
            <w:proofErr w:type="spellStart"/>
            <w:r w:rsidRPr="00BA7F0D">
              <w:rPr>
                <w:rFonts w:ascii="Tahoma" w:eastAsia="Calibri" w:hAnsi="Tahoma" w:cs="Tahoma"/>
                <w:sz w:val="20"/>
                <w:szCs w:val="20"/>
              </w:rPr>
              <w:t>Djelimično</w:t>
            </w:r>
            <w:proofErr w:type="spellEnd"/>
            <w:r w:rsidR="00381347">
              <w:rPr>
                <w:rFonts w:ascii="Tahoma" w:eastAsia="Calibri" w:hAnsi="Tahoma" w:cs="Tahoma"/>
                <w:sz w:val="20"/>
                <w:szCs w:val="20"/>
              </w:rPr>
              <w:t xml:space="preserve"> </w:t>
            </w:r>
            <w:proofErr w:type="spellStart"/>
            <w:r w:rsidR="00381347">
              <w:rPr>
                <w:rFonts w:ascii="Tahoma" w:eastAsia="Calibri" w:hAnsi="Tahoma" w:cs="Tahoma"/>
                <w:sz w:val="20"/>
                <w:szCs w:val="20"/>
              </w:rPr>
              <w:t>uspostavljeno</w:t>
            </w:r>
            <w:proofErr w:type="spellEnd"/>
            <w:r w:rsidR="00381347">
              <w:rPr>
                <w:rFonts w:ascii="Tahoma" w:eastAsia="Calibri" w:hAnsi="Tahoma" w:cs="Tahoma"/>
                <w:sz w:val="20"/>
                <w:szCs w:val="20"/>
              </w:rPr>
              <w:t xml:space="preserve"> </w:t>
            </w:r>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obrasci</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postoje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ali</w:t>
            </w:r>
            <w:proofErr w:type="spellEnd"/>
            <w:r w:rsidRPr="00BA7F0D">
              <w:rPr>
                <w:rFonts w:ascii="Tahoma" w:eastAsia="Calibri" w:hAnsi="Tahoma" w:cs="Tahoma"/>
                <w:sz w:val="20"/>
                <w:szCs w:val="20"/>
              </w:rPr>
              <w:t xml:space="preserve"> se ne </w:t>
            </w:r>
            <w:proofErr w:type="spellStart"/>
            <w:r w:rsidRPr="00BA7F0D">
              <w:rPr>
                <w:rFonts w:ascii="Tahoma" w:eastAsia="Calibri" w:hAnsi="Tahoma" w:cs="Tahoma"/>
                <w:sz w:val="20"/>
                <w:szCs w:val="20"/>
              </w:rPr>
              <w:t>koriste</w:t>
            </w:r>
            <w:proofErr w:type="spellEnd"/>
            <w:r w:rsidRPr="00BA7F0D">
              <w:rPr>
                <w:rFonts w:ascii="Tahoma" w:eastAsia="Calibri" w:hAnsi="Tahoma" w:cs="Tahoma"/>
                <w:sz w:val="20"/>
                <w:szCs w:val="20"/>
              </w:rPr>
              <w:t xml:space="preserve"> </w:t>
            </w:r>
            <w:proofErr w:type="spellStart"/>
            <w:r w:rsidRPr="00BA7F0D">
              <w:rPr>
                <w:rFonts w:ascii="Tahoma" w:eastAsia="Calibri" w:hAnsi="Tahoma" w:cs="Tahoma"/>
                <w:sz w:val="20"/>
                <w:szCs w:val="20"/>
              </w:rPr>
              <w:t>dosljedno</w:t>
            </w:r>
            <w:proofErr w:type="spellEnd"/>
            <w:r w:rsidRPr="00BA7F0D">
              <w:rPr>
                <w:rFonts w:ascii="Tahoma" w:eastAsia="Calibri" w:hAnsi="Tahoma" w:cs="Tahoma"/>
                <w:sz w:val="20"/>
                <w:szCs w:val="20"/>
              </w:rPr>
              <w:t>)</w:t>
            </w:r>
          </w:p>
        </w:tc>
        <w:tc>
          <w:tcPr>
            <w:tcW w:w="1620" w:type="dxa"/>
            <w:tcBorders>
              <w:top w:val="nil"/>
              <w:left w:val="nil"/>
              <w:bottom w:val="nil"/>
            </w:tcBorders>
          </w:tcPr>
          <w:p w14:paraId="7420FE36" w14:textId="0E3007D9"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2</w:t>
            </w:r>
          </w:p>
        </w:tc>
      </w:tr>
      <w:tr w:rsidR="00BA7F0D" w:rsidRPr="00BA7F0D" w14:paraId="5BD3D98E" w14:textId="77777777" w:rsidTr="005E09B9">
        <w:tc>
          <w:tcPr>
            <w:tcW w:w="5035" w:type="dxa"/>
            <w:vMerge/>
            <w:tcBorders>
              <w:bottom w:val="single" w:sz="4" w:space="0" w:color="auto"/>
              <w:right w:val="nil"/>
            </w:tcBorders>
          </w:tcPr>
          <w:p w14:paraId="1A5A64E7" w14:textId="77777777" w:rsidR="00BA7F0D" w:rsidRPr="00BA7F0D" w:rsidRDefault="00BA7F0D" w:rsidP="004137B8">
            <w:pPr>
              <w:rPr>
                <w:rFonts w:ascii="Tahoma" w:eastAsia="Calibri" w:hAnsi="Tahoma" w:cs="Tahoma"/>
                <w:sz w:val="20"/>
                <w:lang w:val="bs-Latn-BA"/>
              </w:rPr>
            </w:pPr>
          </w:p>
        </w:tc>
        <w:tc>
          <w:tcPr>
            <w:tcW w:w="2790" w:type="dxa"/>
            <w:vMerge/>
            <w:tcBorders>
              <w:left w:val="nil"/>
              <w:bottom w:val="single" w:sz="4" w:space="0" w:color="auto"/>
              <w:right w:val="nil"/>
            </w:tcBorders>
          </w:tcPr>
          <w:p w14:paraId="18DDC098" w14:textId="77777777" w:rsidR="00BA7F0D" w:rsidRPr="00BA7F0D" w:rsidRDefault="00BA7F0D" w:rsidP="004137B8">
            <w:pPr>
              <w:rPr>
                <w:rFonts w:ascii="Tahoma" w:eastAsia="Calibri" w:hAnsi="Tahoma" w:cs="Tahoma"/>
                <w:sz w:val="20"/>
                <w:szCs w:val="20"/>
                <w:lang w:val="bs-Latn-BA"/>
              </w:rPr>
            </w:pPr>
          </w:p>
        </w:tc>
        <w:tc>
          <w:tcPr>
            <w:tcW w:w="4140" w:type="dxa"/>
            <w:tcBorders>
              <w:top w:val="nil"/>
              <w:left w:val="nil"/>
              <w:bottom w:val="single" w:sz="4" w:space="0" w:color="auto"/>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F0D" w:rsidRPr="00BA7F0D" w14:paraId="3C2A207C" w14:textId="77777777" w:rsidTr="005E09B9">
              <w:trPr>
                <w:tblCellSpacing w:w="15" w:type="dxa"/>
              </w:trPr>
              <w:tc>
                <w:tcPr>
                  <w:tcW w:w="0" w:type="auto"/>
                  <w:vAlign w:val="center"/>
                  <w:hideMark/>
                </w:tcPr>
                <w:p w14:paraId="0E32566C" w14:textId="77777777" w:rsidR="00BA7F0D" w:rsidRPr="00BA7F0D" w:rsidRDefault="00BA7F0D" w:rsidP="004137B8">
                  <w:pPr>
                    <w:spacing w:after="0" w:line="240" w:lineRule="auto"/>
                    <w:rPr>
                      <w:rFonts w:ascii="Tahoma" w:eastAsia="Calibri" w:hAnsi="Tahoma" w:cs="Tahoma"/>
                      <w:kern w:val="2"/>
                      <w:sz w:val="20"/>
                      <w:lang w:val="en-US" w:eastAsia="en-US"/>
                      <w14:ligatures w14:val="standardContextual"/>
                    </w:rPr>
                  </w:pPr>
                </w:p>
              </w:tc>
            </w:tr>
          </w:tbl>
          <w:p w14:paraId="372D182E" w14:textId="77777777" w:rsidR="00BA7F0D" w:rsidRPr="00BA7F0D" w:rsidRDefault="00BA7F0D" w:rsidP="004137B8">
            <w:pPr>
              <w:rPr>
                <w:rFonts w:ascii="Tahoma" w:eastAsia="Calibri" w:hAnsi="Tahoma" w:cs="Tahoma"/>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00"/>
            </w:tblGrid>
            <w:tr w:rsidR="00BA7F0D" w:rsidRPr="00BA7F0D" w14:paraId="60AB1E8B" w14:textId="77777777" w:rsidTr="005E09B9">
              <w:trPr>
                <w:tblCellSpacing w:w="15" w:type="dxa"/>
              </w:trPr>
              <w:tc>
                <w:tcPr>
                  <w:tcW w:w="0" w:type="auto"/>
                  <w:vAlign w:val="center"/>
                  <w:hideMark/>
                </w:tcPr>
                <w:p w14:paraId="58055C19" w14:textId="710F83EA" w:rsidR="00BA7F0D" w:rsidRPr="00BA7F0D" w:rsidRDefault="00BA7F0D" w:rsidP="004137B8">
                  <w:pPr>
                    <w:spacing w:after="0" w:line="240" w:lineRule="auto"/>
                    <w:rPr>
                      <w:rFonts w:ascii="Tahoma" w:eastAsia="Calibri" w:hAnsi="Tahoma" w:cs="Tahoma"/>
                      <w:kern w:val="2"/>
                      <w:sz w:val="20"/>
                      <w:lang w:val="en-US" w:eastAsia="en-US"/>
                      <w14:ligatures w14:val="standardContextual"/>
                    </w:rPr>
                  </w:pPr>
                  <w:r w:rsidRPr="00BA7F0D">
                    <w:rPr>
                      <w:rFonts w:ascii="Tahoma" w:eastAsia="Calibri" w:hAnsi="Tahoma" w:cs="Tahoma"/>
                      <w:kern w:val="2"/>
                      <w:sz w:val="20"/>
                      <w:lang w:val="en-US" w:eastAsia="en-US"/>
                      <w14:ligatures w14:val="standardContextual"/>
                    </w:rPr>
                    <w:t xml:space="preserve">U </w:t>
                  </w:r>
                  <w:proofErr w:type="spellStart"/>
                  <w:r w:rsidRPr="00BA7F0D">
                    <w:rPr>
                      <w:rFonts w:ascii="Tahoma" w:eastAsia="Calibri" w:hAnsi="Tahoma" w:cs="Tahoma"/>
                      <w:kern w:val="2"/>
                      <w:sz w:val="20"/>
                      <w:lang w:val="en-US" w:eastAsia="en-US"/>
                      <w14:ligatures w14:val="standardContextual"/>
                    </w:rPr>
                    <w:t>potpunosti</w:t>
                  </w:r>
                  <w:proofErr w:type="spellEnd"/>
                  <w:r w:rsidRPr="00BA7F0D">
                    <w:rPr>
                      <w:rFonts w:ascii="Tahoma" w:eastAsia="Calibri" w:hAnsi="Tahoma" w:cs="Tahoma"/>
                      <w:kern w:val="2"/>
                      <w:sz w:val="20"/>
                      <w:lang w:val="en-US" w:eastAsia="en-US"/>
                      <w14:ligatures w14:val="standardContextual"/>
                    </w:rPr>
                    <w:t xml:space="preserve"> </w:t>
                  </w:r>
                  <w:proofErr w:type="spellStart"/>
                  <w:r w:rsidR="00381347">
                    <w:rPr>
                      <w:rFonts w:ascii="Tahoma" w:eastAsia="Calibri" w:hAnsi="Tahoma" w:cs="Tahoma"/>
                      <w:kern w:val="2"/>
                      <w:sz w:val="20"/>
                      <w:lang w:val="en-US" w:eastAsia="en-US"/>
                      <w14:ligatures w14:val="standardContextual"/>
                    </w:rPr>
                    <w:t>uspostavljeno</w:t>
                  </w:r>
                  <w:proofErr w:type="spellEnd"/>
                  <w:r w:rsidR="00381347">
                    <w:rPr>
                      <w:rFonts w:ascii="Tahoma" w:eastAsia="Calibri" w:hAnsi="Tahoma" w:cs="Tahoma"/>
                      <w:kern w:val="2"/>
                      <w:sz w:val="20"/>
                      <w:lang w:val="en-US" w:eastAsia="en-US"/>
                      <w14:ligatures w14:val="standardContextual"/>
                    </w:rPr>
                    <w:t xml:space="preserve"> </w:t>
                  </w:r>
                  <w:proofErr w:type="spellStart"/>
                  <w:r w:rsidR="00381347">
                    <w:rPr>
                      <w:rFonts w:ascii="Tahoma" w:eastAsia="Calibri" w:hAnsi="Tahoma" w:cs="Tahoma"/>
                      <w:kern w:val="2"/>
                      <w:sz w:val="20"/>
                      <w:lang w:val="en-US" w:eastAsia="en-US"/>
                      <w14:ligatures w14:val="standardContextual"/>
                    </w:rPr>
                    <w:t>i</w:t>
                  </w:r>
                  <w:proofErr w:type="spellEnd"/>
                  <w:r w:rsidR="00381347">
                    <w:rPr>
                      <w:rFonts w:ascii="Tahoma" w:eastAsia="Calibri" w:hAnsi="Tahoma" w:cs="Tahoma"/>
                      <w:kern w:val="2"/>
                      <w:sz w:val="20"/>
                      <w:lang w:val="en-US" w:eastAsia="en-US"/>
                      <w14:ligatures w14:val="standardContextual"/>
                    </w:rPr>
                    <w:t xml:space="preserve"> </w:t>
                  </w:r>
                  <w:proofErr w:type="spellStart"/>
                  <w:r w:rsidR="00381347">
                    <w:rPr>
                      <w:rFonts w:ascii="Tahoma" w:eastAsia="Calibri" w:hAnsi="Tahoma" w:cs="Tahoma"/>
                      <w:kern w:val="2"/>
                      <w:sz w:val="20"/>
                      <w:lang w:val="en-US" w:eastAsia="en-US"/>
                      <w14:ligatures w14:val="standardContextual"/>
                    </w:rPr>
                    <w:t>koriste</w:t>
                  </w:r>
                  <w:proofErr w:type="spellEnd"/>
                  <w:r w:rsidR="00381347">
                    <w:rPr>
                      <w:rFonts w:ascii="Tahoma" w:eastAsia="Calibri" w:hAnsi="Tahoma" w:cs="Tahoma"/>
                      <w:kern w:val="2"/>
                      <w:sz w:val="20"/>
                      <w:lang w:val="en-US" w:eastAsia="en-US"/>
                      <w14:ligatures w14:val="standardContextual"/>
                    </w:rPr>
                    <w:t xml:space="preserve"> se</w:t>
                  </w:r>
                </w:p>
              </w:tc>
            </w:tr>
          </w:tbl>
          <w:p w14:paraId="1FBFB72E" w14:textId="77777777" w:rsidR="00BA7F0D" w:rsidRPr="00BA7F0D" w:rsidRDefault="00BA7F0D" w:rsidP="004137B8">
            <w:pPr>
              <w:rPr>
                <w:rFonts w:ascii="Tahoma" w:eastAsia="Calibri" w:hAnsi="Tahoma" w:cs="Tahoma"/>
                <w:sz w:val="20"/>
                <w:szCs w:val="20"/>
                <w:lang w:val="bs-Latn-BA"/>
              </w:rPr>
            </w:pPr>
          </w:p>
        </w:tc>
        <w:tc>
          <w:tcPr>
            <w:tcW w:w="1620" w:type="dxa"/>
            <w:tcBorders>
              <w:top w:val="nil"/>
              <w:left w:val="nil"/>
              <w:bottom w:val="single" w:sz="4" w:space="0" w:color="auto"/>
            </w:tcBorders>
          </w:tcPr>
          <w:p w14:paraId="18E31CC8" w14:textId="05965E44" w:rsidR="00BA7F0D" w:rsidRPr="00BA7F0D" w:rsidRDefault="00B633AA" w:rsidP="004137B8">
            <w:pPr>
              <w:jc w:val="center"/>
              <w:rPr>
                <w:rFonts w:ascii="Tahoma" w:eastAsia="Calibri" w:hAnsi="Tahoma" w:cs="Tahoma"/>
                <w:sz w:val="20"/>
                <w:lang w:val="bs-Latn-BA"/>
              </w:rPr>
            </w:pPr>
            <w:r>
              <w:rPr>
                <w:rFonts w:ascii="Tahoma" w:eastAsia="Calibri" w:hAnsi="Tahoma" w:cs="Tahoma"/>
                <w:sz w:val="20"/>
                <w:lang w:val="bs-Latn-BA"/>
              </w:rPr>
              <w:t>3</w:t>
            </w:r>
          </w:p>
        </w:tc>
      </w:tr>
    </w:tbl>
    <w:p w14:paraId="694DFF90" w14:textId="77777777" w:rsidR="00BA7F0D" w:rsidRPr="00BA7F0D" w:rsidRDefault="00BA7F0D" w:rsidP="004137B8">
      <w:pPr>
        <w:spacing w:after="0" w:line="240" w:lineRule="auto"/>
        <w:jc w:val="both"/>
        <w:rPr>
          <w:rFonts w:ascii="Tahoma" w:eastAsia="Calibri" w:hAnsi="Tahoma" w:cs="Tahoma"/>
          <w:kern w:val="2"/>
          <w:szCs w:val="22"/>
          <w:lang w:val="en-US" w:eastAsia="en-US"/>
          <w14:ligatures w14:val="standardContextual"/>
        </w:rPr>
        <w:sectPr w:rsidR="00BA7F0D" w:rsidRPr="00BA7F0D" w:rsidSect="005E09B9">
          <w:pgSz w:w="15840" w:h="12240" w:orient="landscape"/>
          <w:pgMar w:top="1440" w:right="1440" w:bottom="1440" w:left="1440" w:header="720" w:footer="720" w:gutter="0"/>
          <w:cols w:space="720"/>
          <w:docGrid w:linePitch="360"/>
        </w:sectPr>
      </w:pPr>
      <w:r w:rsidRPr="00BA7F0D">
        <w:rPr>
          <w:rFonts w:ascii="Cambria" w:eastAsia="Calibri" w:hAnsi="Cambria" w:cs="Times New Roman"/>
          <w:kern w:val="2"/>
          <w:szCs w:val="22"/>
          <w:lang w:val="en-US" w:eastAsia="en-US"/>
          <w14:ligatures w14:val="standardContextual"/>
        </w:rPr>
        <w:br w:type="page"/>
      </w:r>
    </w:p>
    <w:p w14:paraId="2CE3E558" w14:textId="77777777" w:rsidR="00CF5592" w:rsidRPr="00CF5592" w:rsidRDefault="00CF5592" w:rsidP="004137B8">
      <w:pPr>
        <w:pStyle w:val="P68B1DB1-Heading15"/>
        <w:spacing w:before="0" w:line="240" w:lineRule="auto"/>
        <w:rPr>
          <w:lang w:val="bs-Latn-BA"/>
        </w:rPr>
      </w:pPr>
    </w:p>
    <w:p w14:paraId="3DE2242E" w14:textId="1E4F24A5" w:rsidR="00CF5592" w:rsidRPr="00DF0F73" w:rsidRDefault="00CF5592" w:rsidP="004137B8">
      <w:pPr>
        <w:pStyle w:val="Heading1"/>
        <w:numPr>
          <w:ilvl w:val="0"/>
          <w:numId w:val="15"/>
        </w:numPr>
        <w:spacing w:before="0" w:line="240" w:lineRule="auto"/>
        <w:rPr>
          <w:rFonts w:ascii="Tahoma" w:hAnsi="Tahoma" w:cs="Tahoma"/>
          <w:color w:val="0070C0"/>
          <w:sz w:val="24"/>
          <w:szCs w:val="24"/>
          <w:lang w:val="bs-Latn-BA"/>
        </w:rPr>
      </w:pPr>
      <w:bookmarkStart w:id="68" w:name="_Toc234196303"/>
      <w:r w:rsidRPr="00DF0F73">
        <w:rPr>
          <w:rFonts w:ascii="Tahoma" w:hAnsi="Tahoma" w:cs="Tahoma"/>
          <w:color w:val="0070C0"/>
          <w:sz w:val="24"/>
          <w:szCs w:val="24"/>
          <w:lang w:val="bs-Latn-BA"/>
        </w:rPr>
        <w:t>Procedura javnog poziva i odabira</w:t>
      </w:r>
      <w:bookmarkEnd w:id="68"/>
    </w:p>
    <w:p w14:paraId="2792CFEE" w14:textId="5A7F2656" w:rsidR="00CF5592" w:rsidRPr="00D13733" w:rsidRDefault="00CF5592" w:rsidP="004137B8">
      <w:pPr>
        <w:pStyle w:val="P68B1DB1-Normal8"/>
        <w:autoSpaceDE w:val="0"/>
        <w:autoSpaceDN w:val="0"/>
        <w:adjustRightInd w:val="0"/>
        <w:spacing w:after="0" w:line="240" w:lineRule="auto"/>
        <w:ind w:left="360"/>
        <w:jc w:val="both"/>
        <w:rPr>
          <w:highlight w:val="yellow"/>
          <w:lang w:val="bs-Latn-BA"/>
        </w:rPr>
      </w:pPr>
    </w:p>
    <w:p w14:paraId="1CDAF81F" w14:textId="53FDEDDC"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Postupak</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odabira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pružalaca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smještaja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podrške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žrtvama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ljudima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provodi</w:t>
      </w:r>
      <w:proofErr w:type="spellEnd"/>
      <w:r w:rsidRPr="00CF5592">
        <w:rPr>
          <w:rFonts w:ascii="Tahoma" w:eastAsia="Calibri" w:hAnsi="Tahoma" w:cs="Tahoma"/>
          <w:kern w:val="2"/>
          <w:sz w:val="20"/>
          <w:lang w:val="en-US" w:eastAsia="en-US"/>
          <w14:ligatures w14:val="standardContextual"/>
        </w:rPr>
        <w:t xml:space="preserve"> se </w:t>
      </w:r>
      <w:proofErr w:type="spellStart"/>
      <w:r w:rsidRPr="00CF5592">
        <w:rPr>
          <w:rFonts w:ascii="Tahoma" w:eastAsia="Calibri" w:hAnsi="Tahoma" w:cs="Tahoma"/>
          <w:kern w:val="2"/>
          <w:sz w:val="20"/>
          <w:lang w:val="en-US" w:eastAsia="en-US"/>
          <w14:ligatures w14:val="standardContextual"/>
        </w:rPr>
        <w:t>putem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javnog</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poziva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kojeg</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objavljuje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Ministarstvo</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sigurnosti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Bosne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Hercegovine</w:t>
      </w:r>
      <w:proofErr w:type="spellEnd"/>
      <w:r w:rsidR="00015000">
        <w:rPr>
          <w:rFonts w:ascii="Tahoma" w:eastAsia="Calibri" w:hAnsi="Tahoma" w:cs="Tahoma"/>
          <w:kern w:val="2"/>
          <w:sz w:val="20"/>
          <w:lang w:val="en-US" w:eastAsia="en-US"/>
          <w14:ligatures w14:val="standardContextual"/>
        </w:rPr>
        <w:t>.</w:t>
      </w:r>
    </w:p>
    <w:p w14:paraId="0D1D3EE3"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176D6C8B" w14:textId="41D5BCCD"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Javni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poziv</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objavljuje</w:t>
      </w:r>
      <w:proofErr w:type="spellEnd"/>
      <w:r w:rsidRPr="00CF5592">
        <w:rPr>
          <w:rFonts w:ascii="Tahoma" w:eastAsia="Calibri" w:hAnsi="Tahoma" w:cs="Tahoma"/>
          <w:kern w:val="2"/>
          <w:sz w:val="20"/>
          <w:lang w:val="en-US" w:eastAsia="en-US"/>
          <w14:ligatures w14:val="standardContextual"/>
        </w:rPr>
        <w:t xml:space="preserve"> </w:t>
      </w:r>
      <w:r w:rsidR="004252A4">
        <w:rPr>
          <w:rFonts w:ascii="Tahoma" w:eastAsia="Calibri" w:hAnsi="Tahoma" w:cs="Tahoma"/>
          <w:kern w:val="2"/>
          <w:sz w:val="20"/>
          <w:lang w:val="en-US" w:eastAsia="en-US"/>
          <w14:ligatures w14:val="standardContextual"/>
        </w:rPr>
        <w:t xml:space="preserve">se </w:t>
      </w:r>
      <w:proofErr w:type="spellStart"/>
      <w:r w:rsidRPr="00CF5592">
        <w:rPr>
          <w:rFonts w:ascii="Tahoma" w:eastAsia="Calibri" w:hAnsi="Tahoma" w:cs="Tahoma"/>
          <w:kern w:val="2"/>
          <w:sz w:val="20"/>
          <w:lang w:val="en-US" w:eastAsia="en-US"/>
          <w14:ligatures w14:val="standardContextual"/>
        </w:rPr>
        <w:t>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službenoj</w:t>
      </w:r>
      <w:proofErr w:type="spellEnd"/>
      <w:r w:rsidRPr="00CF5592">
        <w:rPr>
          <w:rFonts w:ascii="Tahoma" w:eastAsia="Calibri" w:hAnsi="Tahoma" w:cs="Tahoma"/>
          <w:kern w:val="2"/>
          <w:sz w:val="20"/>
          <w:lang w:val="en-US" w:eastAsia="en-US"/>
          <w14:ligatures w14:val="standardContextual"/>
        </w:rPr>
        <w:t xml:space="preserve"> web </w:t>
      </w:r>
      <w:proofErr w:type="spellStart"/>
      <w:r w:rsidRPr="00CF5592">
        <w:rPr>
          <w:rFonts w:ascii="Tahoma" w:eastAsia="Calibri" w:hAnsi="Tahoma" w:cs="Tahoma"/>
          <w:kern w:val="2"/>
          <w:sz w:val="20"/>
          <w:lang w:val="en-US" w:eastAsia="en-US"/>
          <w14:ligatures w14:val="standardContextual"/>
        </w:rPr>
        <w:t>stranici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Ministarstva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sadrži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predmet</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javnog</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poziva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uslove</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učešće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popis</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potrebne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dokumentacije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rok</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način</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podnošenja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kao</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prijavni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obrazac</w:t>
      </w:r>
      <w:proofErr w:type="spellEnd"/>
      <w:r w:rsidRPr="00CF5592">
        <w:rPr>
          <w:rFonts w:ascii="Tahoma" w:eastAsia="Calibri" w:hAnsi="Tahoma" w:cs="Tahoma"/>
          <w:kern w:val="2"/>
          <w:sz w:val="20"/>
          <w:lang w:val="en-US" w:eastAsia="en-US"/>
          <w14:ligatures w14:val="standardContextual"/>
        </w:rPr>
        <w:t xml:space="preserve">. </w:t>
      </w:r>
    </w:p>
    <w:p w14:paraId="742F9008"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5BE9DB93" w14:textId="53366C6D"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Prijave</w:t>
      </w:r>
      <w:proofErr w:type="spellEnd"/>
      <w:r w:rsidRPr="00CF5592">
        <w:rPr>
          <w:rFonts w:ascii="Tahoma" w:eastAsia="Calibri" w:hAnsi="Tahoma" w:cs="Tahoma"/>
          <w:kern w:val="2"/>
          <w:sz w:val="20"/>
          <w:lang w:val="en-US" w:eastAsia="en-US"/>
          <w14:ligatures w14:val="standardContextual"/>
        </w:rPr>
        <w:t xml:space="preserve"> se </w:t>
      </w:r>
      <w:proofErr w:type="spellStart"/>
      <w:r w:rsidRPr="00CF5592">
        <w:rPr>
          <w:rFonts w:ascii="Tahoma" w:eastAsia="Calibri" w:hAnsi="Tahoma" w:cs="Tahoma"/>
          <w:kern w:val="2"/>
          <w:sz w:val="20"/>
          <w:lang w:val="en-US" w:eastAsia="en-US"/>
          <w14:ligatures w14:val="standardContextual"/>
        </w:rPr>
        <w:t>podnose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propisanom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obrascu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uz</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dostavljanje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tražene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dokumentacije</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zatvorenoj</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koverti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preporučenom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poštom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Nepotpune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neblagovremene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ne</w:t>
      </w:r>
      <w:r w:rsidR="004252A4">
        <w:rPr>
          <w:rFonts w:ascii="Tahoma" w:eastAsia="Calibri" w:hAnsi="Tahoma" w:cs="Tahoma"/>
          <w:kern w:val="2"/>
          <w:sz w:val="20"/>
          <w:lang w:val="en-US" w:eastAsia="en-US"/>
          <w14:ligatures w14:val="standardContextual"/>
        </w:rPr>
        <w:t>će</w:t>
      </w:r>
      <w:proofErr w:type="spellEnd"/>
      <w:r w:rsidR="004252A4">
        <w:rPr>
          <w:rFonts w:ascii="Tahoma" w:eastAsia="Calibri" w:hAnsi="Tahoma" w:cs="Tahoma"/>
          <w:kern w:val="2"/>
          <w:sz w:val="20"/>
          <w:lang w:val="en-US" w:eastAsia="en-US"/>
          <w14:ligatures w14:val="standardContextual"/>
        </w:rPr>
        <w:t xml:space="preserve"> se</w:t>
      </w:r>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razmatra</w:t>
      </w:r>
      <w:r w:rsidR="004252A4">
        <w:rPr>
          <w:rFonts w:ascii="Tahoma" w:eastAsia="Calibri" w:hAnsi="Tahoma" w:cs="Tahoma"/>
          <w:kern w:val="2"/>
          <w:sz w:val="20"/>
          <w:lang w:val="en-US" w:eastAsia="en-US"/>
          <w14:ligatures w14:val="standardContextual"/>
        </w:rPr>
        <w:t>ti</w:t>
      </w:r>
      <w:proofErr w:type="spellEnd"/>
      <w:r w:rsidRPr="00CF5592">
        <w:rPr>
          <w:rFonts w:ascii="Tahoma" w:eastAsia="Calibri" w:hAnsi="Tahoma" w:cs="Tahoma"/>
          <w:kern w:val="2"/>
          <w:sz w:val="20"/>
          <w:lang w:val="en-US" w:eastAsia="en-US"/>
          <w14:ligatures w14:val="standardContextual"/>
        </w:rPr>
        <w:t>.</w:t>
      </w:r>
    </w:p>
    <w:p w14:paraId="52063466"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35997064" w14:textId="356824C8"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Ministar</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sigurnosti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imenuje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Komisiju</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razmatranje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ocjenjivanje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koju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čine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predstavnici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relevantnih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institucija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uključenih</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borbu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protiv</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ljudima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zaštitu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žrtava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uključujući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Ministarstva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sigurnosti</w:t>
      </w:r>
      <w:proofErr w:type="spellEnd"/>
      <w:r w:rsidRPr="00CF5592">
        <w:rPr>
          <w:rFonts w:ascii="Tahoma" w:eastAsia="Calibri" w:hAnsi="Tahoma" w:cs="Tahoma"/>
          <w:kern w:val="2"/>
          <w:sz w:val="20"/>
          <w:lang w:val="en-US" w:eastAsia="en-US"/>
          <w14:ligatures w14:val="standardContextual"/>
        </w:rPr>
        <w:t xml:space="preserve"> BiH (</w:t>
      </w:r>
      <w:proofErr w:type="spellStart"/>
      <w:r w:rsidRPr="00CF5592">
        <w:rPr>
          <w:rFonts w:ascii="Tahoma" w:eastAsia="Calibri" w:hAnsi="Tahoma" w:cs="Tahoma"/>
          <w:kern w:val="2"/>
          <w:sz w:val="20"/>
          <w:lang w:val="en-US" w:eastAsia="en-US"/>
          <w14:ligatures w14:val="standardContextual"/>
        </w:rPr>
        <w:t>Odsjek</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borbu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protiv</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ljudima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Sektor za </w:t>
      </w:r>
      <w:proofErr w:type="spellStart"/>
      <w:r w:rsidRPr="00CF5592">
        <w:rPr>
          <w:rFonts w:ascii="Tahoma" w:eastAsia="Calibri" w:hAnsi="Tahoma" w:cs="Tahoma"/>
          <w:kern w:val="2"/>
          <w:sz w:val="20"/>
          <w:lang w:val="en-US" w:eastAsia="en-US"/>
          <w14:ligatures w14:val="standardContextual"/>
        </w:rPr>
        <w:t>imigraciju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Ministarstva</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ljudska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izbjeglice</w:t>
      </w:r>
      <w:proofErr w:type="spellEnd"/>
      <w:r w:rsidRPr="00CF5592">
        <w:rPr>
          <w:rFonts w:ascii="Tahoma" w:eastAsia="Calibri" w:hAnsi="Tahoma" w:cs="Tahoma"/>
          <w:kern w:val="2"/>
          <w:sz w:val="20"/>
          <w:lang w:val="en-US" w:eastAsia="en-US"/>
          <w14:ligatures w14:val="standardContextual"/>
        </w:rPr>
        <w:t xml:space="preserve"> BiH, </w:t>
      </w:r>
      <w:proofErr w:type="spellStart"/>
      <w:r w:rsidRPr="00CF5592">
        <w:rPr>
          <w:rFonts w:ascii="Tahoma" w:eastAsia="Calibri" w:hAnsi="Tahoma" w:cs="Tahoma"/>
          <w:kern w:val="2"/>
          <w:sz w:val="20"/>
          <w:lang w:val="en-US" w:eastAsia="en-US"/>
          <w14:ligatures w14:val="standardContextual"/>
        </w:rPr>
        <w:t>Državne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agencije</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istrage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zaštitu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Službe</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poslove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strancima</w:t>
      </w:r>
      <w:proofErr w:type="spellEnd"/>
      <w:r w:rsidRPr="00CF5592">
        <w:rPr>
          <w:rFonts w:ascii="Tahoma" w:eastAsia="Calibri" w:hAnsi="Tahoma" w:cs="Tahoma"/>
          <w:kern w:val="2"/>
          <w:sz w:val="20"/>
          <w:lang w:val="en-US" w:eastAsia="en-US"/>
          <w14:ligatures w14:val="standardContextual"/>
        </w:rPr>
        <w:t>.</w:t>
      </w:r>
    </w:p>
    <w:p w14:paraId="7757E8E4"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5A798BEF" w14:textId="028E63AD"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Komisija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vrši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pregled</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ocjenjivanje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osnovu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dostavljene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dokumentacije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kriterija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sistema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bodovanja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definisanih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ovim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može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izvršiti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provjeru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tačnosti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podataka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navedenih</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prijavi</w:t>
      </w:r>
      <w:proofErr w:type="spellEnd"/>
      <w:r w:rsidRPr="00CF5592">
        <w:rPr>
          <w:rFonts w:ascii="Tahoma" w:eastAsia="Calibri" w:hAnsi="Tahoma" w:cs="Tahoma"/>
          <w:kern w:val="2"/>
          <w:sz w:val="20"/>
          <w:lang w:val="en-US" w:eastAsia="en-US"/>
          <w14:ligatures w14:val="standardContextual"/>
        </w:rPr>
        <w:t>.</w:t>
      </w:r>
    </w:p>
    <w:p w14:paraId="2B92863E"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03FA4757" w14:textId="69EA6909"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CF5592">
        <w:rPr>
          <w:rFonts w:ascii="Tahoma" w:eastAsia="Calibri" w:hAnsi="Tahoma" w:cs="Tahoma"/>
          <w:kern w:val="2"/>
          <w:sz w:val="20"/>
          <w:lang w:val="en-US" w:eastAsia="en-US"/>
          <w14:ligatures w14:val="standardContextual"/>
        </w:rPr>
        <w:t xml:space="preserve">Na </w:t>
      </w:r>
      <w:proofErr w:type="spellStart"/>
      <w:r w:rsidRPr="00CF5592">
        <w:rPr>
          <w:rFonts w:ascii="Tahoma" w:eastAsia="Calibri" w:hAnsi="Tahoma" w:cs="Tahoma"/>
          <w:kern w:val="2"/>
          <w:sz w:val="20"/>
          <w:lang w:val="en-US" w:eastAsia="en-US"/>
          <w14:ligatures w14:val="standardContextual"/>
        </w:rPr>
        <w:t>osnovu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izvršenog</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bodovanja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Komisija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utvrđuje</w:t>
      </w:r>
      <w:proofErr w:type="spellEnd"/>
      <w:r w:rsidRPr="00CF5592">
        <w:rPr>
          <w:rFonts w:ascii="Tahoma" w:eastAsia="Calibri" w:hAnsi="Tahoma" w:cs="Tahoma"/>
          <w:kern w:val="2"/>
          <w:sz w:val="20"/>
          <w:lang w:val="en-US" w:eastAsia="en-US"/>
          <w14:ligatures w14:val="standardContextual"/>
        </w:rPr>
        <w:t xml:space="preserve"> rang </w:t>
      </w:r>
      <w:proofErr w:type="spellStart"/>
      <w:r w:rsidRPr="00CF5592">
        <w:rPr>
          <w:rFonts w:ascii="Tahoma" w:eastAsia="Calibri" w:hAnsi="Tahoma" w:cs="Tahoma"/>
          <w:kern w:val="2"/>
          <w:sz w:val="20"/>
          <w:lang w:val="en-US" w:eastAsia="en-US"/>
          <w14:ligatures w14:val="standardContextual"/>
        </w:rPr>
        <w:t>listu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prijavljenih</w:t>
      </w:r>
      <w:proofErr w:type="spellEnd"/>
      <w:r w:rsidR="00D42E76">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pružaoca</w:t>
      </w:r>
      <w:proofErr w:type="spellEnd"/>
      <w:r w:rsidR="00D42E76">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usluge</w:t>
      </w:r>
      <w:proofErr w:type="spellEnd"/>
      <w:r w:rsidR="00015000">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dostavlja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ministru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sigurnosti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izvještaj</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prijedlogom</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odabir</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jedn</w:t>
      </w:r>
      <w:r w:rsidR="00015000">
        <w:rPr>
          <w:rFonts w:ascii="Tahoma" w:eastAsia="Calibri" w:hAnsi="Tahoma" w:cs="Tahoma"/>
          <w:kern w:val="2"/>
          <w:sz w:val="20"/>
          <w:lang w:val="en-US" w:eastAsia="en-US"/>
          <w14:ligatures w14:val="standardContextual"/>
        </w:rPr>
        <w:t>og</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ili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više</w:t>
      </w:r>
      <w:proofErr w:type="spellEnd"/>
      <w:r w:rsidR="004252A4">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pružaoca</w:t>
      </w:r>
      <w:proofErr w:type="spellEnd"/>
      <w:r w:rsidR="00D42E76">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usluge</w:t>
      </w:r>
      <w:proofErr w:type="spellEnd"/>
      <w:r w:rsidRPr="00CF5592">
        <w:rPr>
          <w:rFonts w:ascii="Tahoma" w:eastAsia="Calibri" w:hAnsi="Tahoma" w:cs="Tahoma"/>
          <w:kern w:val="2"/>
          <w:sz w:val="20"/>
          <w:lang w:val="en-US" w:eastAsia="en-US"/>
          <w14:ligatures w14:val="standardContextual"/>
        </w:rPr>
        <w:t>.</w:t>
      </w:r>
    </w:p>
    <w:p w14:paraId="14DC6BFA"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743E6C0F" w14:textId="0C9A90E0" w:rsidR="00CF5592" w:rsidRDefault="00C2058E" w:rsidP="004137B8">
      <w:pPr>
        <w:spacing w:after="0" w:line="240" w:lineRule="auto"/>
        <w:jc w:val="both"/>
        <w:rPr>
          <w:rFonts w:ascii="Tahoma" w:eastAsia="Calibri" w:hAnsi="Tahoma" w:cs="Tahoma"/>
          <w:kern w:val="2"/>
          <w:sz w:val="20"/>
          <w:lang w:val="en-US" w:eastAsia="en-US"/>
          <w14:ligatures w14:val="standardContextual"/>
        </w:rPr>
      </w:pPr>
      <w:r>
        <w:rPr>
          <w:rFonts w:ascii="Tahoma" w:eastAsia="Calibri" w:hAnsi="Tahoma" w:cs="Tahoma"/>
          <w:kern w:val="2"/>
          <w:sz w:val="20"/>
          <w:lang w:val="en-US" w:eastAsia="en-US"/>
          <w14:ligatures w14:val="standardContextual"/>
        </w:rPr>
        <w:t>S</w:t>
      </w:r>
      <w:r w:rsidR="00BA7F0D" w:rsidRPr="00CF5592">
        <w:rPr>
          <w:rFonts w:ascii="Tahoma" w:eastAsia="Calibri" w:hAnsi="Tahoma" w:cs="Tahoma"/>
          <w:kern w:val="2"/>
          <w:sz w:val="20"/>
          <w:lang w:val="en-US" w:eastAsia="en-US"/>
          <w14:ligatures w14:val="standardContextual"/>
        </w:rPr>
        <w:t xml:space="preserve">a </w:t>
      </w:r>
      <w:proofErr w:type="spellStart"/>
      <w:r w:rsidR="00BA7F0D" w:rsidRPr="00CF5592">
        <w:rPr>
          <w:rFonts w:ascii="Tahoma" w:eastAsia="Calibri" w:hAnsi="Tahoma" w:cs="Tahoma"/>
          <w:kern w:val="2"/>
          <w:sz w:val="20"/>
          <w:lang w:val="en-US" w:eastAsia="en-US"/>
          <w14:ligatures w14:val="standardContextual"/>
        </w:rPr>
        <w:t>odabranim</w:t>
      </w:r>
      <w:proofErr w:type="spellEnd"/>
      <w:r w:rsidR="00BA7F0D" w:rsidRPr="00CF5592">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pružaocima</w:t>
      </w:r>
      <w:proofErr w:type="spellEnd"/>
      <w:r w:rsidR="00D42E76">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usluge</w:t>
      </w:r>
      <w:proofErr w:type="spellEnd"/>
      <w:r w:rsidR="004252A4">
        <w:rPr>
          <w:rFonts w:ascii="Tahoma" w:eastAsia="Calibri" w:hAnsi="Tahoma" w:cs="Tahoma"/>
          <w:kern w:val="2"/>
          <w:sz w:val="20"/>
          <w:lang w:val="en-US" w:eastAsia="en-US"/>
          <w14:ligatures w14:val="standardContextual"/>
        </w:rPr>
        <w:t xml:space="preserve"> </w:t>
      </w:r>
      <w:proofErr w:type="spellStart"/>
      <w:r w:rsidR="00BA7F0D" w:rsidRPr="00CF5592">
        <w:rPr>
          <w:rFonts w:ascii="Tahoma" w:eastAsia="Calibri" w:hAnsi="Tahoma" w:cs="Tahoma"/>
          <w:kern w:val="2"/>
          <w:sz w:val="20"/>
          <w:lang w:val="en-US" w:eastAsia="en-US"/>
          <w14:ligatures w14:val="standardContextual"/>
        </w:rPr>
        <w:t>zaključuje</w:t>
      </w:r>
      <w:proofErr w:type="spellEnd"/>
      <w:r w:rsidR="00BA7F0D" w:rsidRPr="00CF5592">
        <w:rPr>
          <w:rFonts w:ascii="Tahoma" w:eastAsia="Calibri" w:hAnsi="Tahoma" w:cs="Tahoma"/>
          <w:kern w:val="2"/>
          <w:sz w:val="20"/>
          <w:lang w:val="en-US" w:eastAsia="en-US"/>
          <w14:ligatures w14:val="standardContextual"/>
        </w:rPr>
        <w:t xml:space="preserve"> </w:t>
      </w:r>
      <w:r>
        <w:rPr>
          <w:rFonts w:ascii="Tahoma" w:eastAsia="Calibri" w:hAnsi="Tahoma" w:cs="Tahoma"/>
          <w:kern w:val="2"/>
          <w:sz w:val="20"/>
          <w:lang w:val="en-US" w:eastAsia="en-US"/>
          <w14:ligatures w14:val="standardContextual"/>
        </w:rPr>
        <w:t xml:space="preserve">se </w:t>
      </w:r>
      <w:r w:rsidRPr="00C2058E">
        <w:rPr>
          <w:rFonts w:ascii="Tahoma" w:eastAsia="Calibri" w:hAnsi="Tahoma" w:cs="Tahoma"/>
          <w:kern w:val="2"/>
          <w:sz w:val="20"/>
          <w:lang w:eastAsia="en-US"/>
          <w14:ligatures w14:val="standardContextual"/>
        </w:rPr>
        <w:t>Protokol o saradnji i osiguranju smještaja za žrtve trgovine ljudima u Bosni i Hercegovini</w:t>
      </w:r>
      <w:r>
        <w:rPr>
          <w:rFonts w:ascii="Tahoma" w:eastAsia="Calibri" w:hAnsi="Tahoma" w:cs="Tahoma"/>
          <w:kern w:val="2"/>
          <w:sz w:val="20"/>
          <w:lang w:val="en-US" w:eastAsia="en-US"/>
          <w14:ligatures w14:val="standardContextual"/>
        </w:rPr>
        <w:t xml:space="preserve">, </w:t>
      </w:r>
      <w:proofErr w:type="spellStart"/>
      <w:r>
        <w:rPr>
          <w:rFonts w:ascii="Tahoma" w:eastAsia="Calibri" w:hAnsi="Tahoma" w:cs="Tahoma"/>
          <w:kern w:val="2"/>
          <w:sz w:val="20"/>
          <w:lang w:val="en-US" w:eastAsia="en-US"/>
          <w14:ligatures w14:val="standardContextual"/>
        </w:rPr>
        <w:t>sukladno</w:t>
      </w:r>
      <w:proofErr w:type="spellEnd"/>
      <w:r w:rsidR="00BA7F0D" w:rsidRPr="00CF5592">
        <w:rPr>
          <w:rFonts w:ascii="Tahoma" w:eastAsia="Calibri" w:hAnsi="Tahoma" w:cs="Tahoma"/>
          <w:kern w:val="2"/>
          <w:sz w:val="20"/>
          <w:lang w:val="en-US" w:eastAsia="en-US"/>
          <w14:ligatures w14:val="standardContextual"/>
        </w:rPr>
        <w:t xml:space="preserve"> </w:t>
      </w:r>
      <w:proofErr w:type="spellStart"/>
      <w:r w:rsidR="00BA7F0D" w:rsidRPr="00CF5592">
        <w:rPr>
          <w:rFonts w:ascii="Tahoma" w:eastAsia="Calibri" w:hAnsi="Tahoma" w:cs="Tahoma"/>
          <w:kern w:val="2"/>
          <w:sz w:val="20"/>
          <w:lang w:val="en-US" w:eastAsia="en-US"/>
          <w14:ligatures w14:val="standardContextual"/>
        </w:rPr>
        <w:t>važećim</w:t>
      </w:r>
      <w:proofErr w:type="spellEnd"/>
      <w:r w:rsidR="00BA7F0D" w:rsidRPr="00CF5592">
        <w:rPr>
          <w:rFonts w:ascii="Tahoma" w:eastAsia="Calibri" w:hAnsi="Tahoma" w:cs="Tahoma"/>
          <w:kern w:val="2"/>
          <w:sz w:val="20"/>
          <w:lang w:val="en-US" w:eastAsia="en-US"/>
          <w14:ligatures w14:val="standardContextual"/>
        </w:rPr>
        <w:t xml:space="preserve"> </w:t>
      </w:r>
      <w:proofErr w:type="spellStart"/>
      <w:r w:rsidR="00BA7F0D" w:rsidRPr="00CF5592">
        <w:rPr>
          <w:rFonts w:ascii="Tahoma" w:eastAsia="Calibri" w:hAnsi="Tahoma" w:cs="Tahoma"/>
          <w:kern w:val="2"/>
          <w:sz w:val="20"/>
          <w:lang w:val="en-US" w:eastAsia="en-US"/>
          <w14:ligatures w14:val="standardContextual"/>
        </w:rPr>
        <w:t>propisima</w:t>
      </w:r>
      <w:proofErr w:type="spellEnd"/>
      <w:r w:rsidR="00BA7F0D" w:rsidRPr="00CF5592">
        <w:rPr>
          <w:rFonts w:ascii="Tahoma" w:eastAsia="Calibri" w:hAnsi="Tahoma" w:cs="Tahoma"/>
          <w:kern w:val="2"/>
          <w:sz w:val="20"/>
          <w:lang w:val="en-US" w:eastAsia="en-US"/>
          <w14:ligatures w14:val="standardContextual"/>
        </w:rPr>
        <w:t>.</w:t>
      </w:r>
    </w:p>
    <w:p w14:paraId="1FCFFBAB" w14:textId="77777777" w:rsidR="00015000" w:rsidRPr="00015000" w:rsidRDefault="00015000" w:rsidP="004137B8">
      <w:pPr>
        <w:spacing w:after="0" w:line="240" w:lineRule="auto"/>
        <w:jc w:val="both"/>
        <w:rPr>
          <w:rFonts w:ascii="Tahoma" w:eastAsia="Calibri" w:hAnsi="Tahoma" w:cs="Tahoma"/>
          <w:kern w:val="2"/>
          <w:sz w:val="20"/>
          <w:lang w:val="en-US" w:eastAsia="en-US"/>
          <w14:ligatures w14:val="standardContextual"/>
        </w:rPr>
      </w:pPr>
    </w:p>
    <w:p w14:paraId="17D00620" w14:textId="6CCD7047" w:rsidR="00015000" w:rsidRPr="00015000" w:rsidRDefault="00015000" w:rsidP="004137B8">
      <w:pPr>
        <w:spacing w:after="0" w:line="240" w:lineRule="auto"/>
        <w:jc w:val="both"/>
        <w:rPr>
          <w:rFonts w:ascii="Tahoma" w:hAnsi="Tahoma" w:cs="Tahoma"/>
          <w:sz w:val="20"/>
        </w:rPr>
      </w:pPr>
      <w:r>
        <w:rPr>
          <w:rFonts w:ascii="Tahoma" w:hAnsi="Tahoma" w:cs="Tahoma"/>
          <w:sz w:val="20"/>
        </w:rPr>
        <w:t>Pružaoc usluge</w:t>
      </w:r>
      <w:r w:rsidR="004252A4">
        <w:rPr>
          <w:rFonts w:ascii="Tahoma" w:hAnsi="Tahoma" w:cs="Tahoma"/>
          <w:sz w:val="20"/>
        </w:rPr>
        <w:t xml:space="preserve"> koji je učestvovao u postupku, a nije </w:t>
      </w:r>
      <w:r w:rsidRPr="00015000">
        <w:rPr>
          <w:rFonts w:ascii="Tahoma" w:hAnsi="Tahoma" w:cs="Tahoma"/>
          <w:sz w:val="20"/>
        </w:rPr>
        <w:t>zadovolj</w:t>
      </w:r>
      <w:r>
        <w:rPr>
          <w:rFonts w:ascii="Tahoma" w:hAnsi="Tahoma" w:cs="Tahoma"/>
          <w:sz w:val="20"/>
        </w:rPr>
        <w:t>an</w:t>
      </w:r>
      <w:r w:rsidRPr="00015000">
        <w:rPr>
          <w:rFonts w:ascii="Tahoma" w:hAnsi="Tahoma" w:cs="Tahoma"/>
          <w:sz w:val="20"/>
        </w:rPr>
        <w:t xml:space="preserve"> odlukom</w:t>
      </w:r>
      <w:r w:rsidR="004252A4">
        <w:rPr>
          <w:rFonts w:ascii="Tahoma" w:hAnsi="Tahoma" w:cs="Tahoma"/>
          <w:sz w:val="20"/>
        </w:rPr>
        <w:t xml:space="preserve"> o izboru</w:t>
      </w:r>
      <w:r>
        <w:rPr>
          <w:rFonts w:ascii="Tahoma" w:hAnsi="Tahoma" w:cs="Tahoma"/>
          <w:sz w:val="20"/>
        </w:rPr>
        <w:t>,</w:t>
      </w:r>
      <w:r w:rsidRPr="00015000">
        <w:rPr>
          <w:rFonts w:ascii="Tahoma" w:hAnsi="Tahoma" w:cs="Tahoma"/>
          <w:sz w:val="20"/>
        </w:rPr>
        <w:t xml:space="preserve"> mo</w:t>
      </w:r>
      <w:r w:rsidR="004252A4">
        <w:rPr>
          <w:rFonts w:ascii="Tahoma" w:hAnsi="Tahoma" w:cs="Tahoma"/>
          <w:sz w:val="20"/>
        </w:rPr>
        <w:t>že</w:t>
      </w:r>
      <w:r w:rsidRPr="00015000">
        <w:rPr>
          <w:rFonts w:ascii="Tahoma" w:hAnsi="Tahoma" w:cs="Tahoma"/>
          <w:sz w:val="20"/>
        </w:rPr>
        <w:t xml:space="preserve"> uložit</w:t>
      </w:r>
      <w:r w:rsidR="00C2058E">
        <w:rPr>
          <w:rFonts w:ascii="Tahoma" w:hAnsi="Tahoma" w:cs="Tahoma"/>
          <w:sz w:val="20"/>
        </w:rPr>
        <w:t xml:space="preserve">i prigovor ministru sigurnosti </w:t>
      </w:r>
      <w:r w:rsidRPr="00015000">
        <w:rPr>
          <w:rFonts w:ascii="Tahoma" w:hAnsi="Tahoma" w:cs="Tahoma"/>
          <w:sz w:val="20"/>
        </w:rPr>
        <w:t>Bosne i Hercegovine u roku od pet dana od dana prijema obavještenja o izboru.</w:t>
      </w:r>
    </w:p>
    <w:p w14:paraId="41F264DE" w14:textId="77777777" w:rsidR="00CF5592" w:rsidRPr="00CF5592" w:rsidRDefault="00CF5592" w:rsidP="004137B8">
      <w:pPr>
        <w:pStyle w:val="P68B1DB1-Heading15"/>
        <w:spacing w:before="0" w:line="240" w:lineRule="auto"/>
        <w:rPr>
          <w:lang w:val="bs-Latn-BA"/>
        </w:rPr>
      </w:pPr>
    </w:p>
    <w:p w14:paraId="0B146561" w14:textId="2C537EFD" w:rsidR="00CF5592" w:rsidRPr="00FB5D3D" w:rsidRDefault="00CF5592" w:rsidP="004137B8">
      <w:pPr>
        <w:pStyle w:val="Heading1"/>
        <w:numPr>
          <w:ilvl w:val="0"/>
          <w:numId w:val="15"/>
        </w:numPr>
        <w:spacing w:before="0" w:line="240" w:lineRule="auto"/>
        <w:rPr>
          <w:rFonts w:ascii="Tahoma" w:hAnsi="Tahoma" w:cs="Tahoma"/>
          <w:color w:val="0070C0"/>
          <w:sz w:val="24"/>
          <w:szCs w:val="24"/>
          <w:lang w:val="bs-Latn-BA"/>
        </w:rPr>
      </w:pPr>
      <w:bookmarkStart w:id="69" w:name="_Toc234196304"/>
      <w:r w:rsidRPr="00FB5D3D">
        <w:rPr>
          <w:rFonts w:ascii="Tahoma" w:hAnsi="Tahoma" w:cs="Tahoma"/>
          <w:color w:val="0070C0"/>
          <w:sz w:val="24"/>
          <w:szCs w:val="24"/>
          <w:lang w:val="bs-Latn-BA"/>
        </w:rPr>
        <w:t>Monitoring, kontrola kvaliteta i evaluacija</w:t>
      </w:r>
      <w:bookmarkEnd w:id="69"/>
    </w:p>
    <w:p w14:paraId="2881EDB7" w14:textId="3D4CA9D2" w:rsidR="00CF5592" w:rsidRPr="00CF5592" w:rsidRDefault="00CF5592" w:rsidP="004137B8">
      <w:pPr>
        <w:pStyle w:val="P68B1DB1-Normal8"/>
        <w:autoSpaceDE w:val="0"/>
        <w:autoSpaceDN w:val="0"/>
        <w:adjustRightInd w:val="0"/>
        <w:spacing w:after="0" w:line="240" w:lineRule="auto"/>
        <w:jc w:val="both"/>
        <w:rPr>
          <w:lang w:val="bs-Latn-BA"/>
        </w:rPr>
      </w:pPr>
    </w:p>
    <w:p w14:paraId="43C6EC37" w14:textId="7F9585BF"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CF5592">
        <w:rPr>
          <w:rFonts w:ascii="Tahoma" w:eastAsia="Calibri" w:hAnsi="Tahoma" w:cs="Tahoma"/>
          <w:vanish/>
          <w:kern w:val="2"/>
          <w:sz w:val="20"/>
          <w:lang w:val="en-US" w:eastAsia="en-US"/>
          <w14:ligatures w14:val="standardContextual"/>
        </w:rPr>
        <w:t>Bottom of Form</w:t>
      </w:r>
      <w:r w:rsidRPr="00CF5592">
        <w:rPr>
          <w:rFonts w:ascii="Tahoma" w:eastAsia="Calibri" w:hAnsi="Tahoma" w:cs="Tahoma"/>
          <w:kern w:val="2"/>
          <w:sz w:val="20"/>
          <w:lang w:val="en-US" w:eastAsia="en-US"/>
          <w14:ligatures w14:val="standardContextual"/>
        </w:rPr>
        <w:t xml:space="preserve">Radi </w:t>
      </w:r>
      <w:proofErr w:type="spellStart"/>
      <w:r w:rsidRPr="00CF5592">
        <w:rPr>
          <w:rFonts w:ascii="Tahoma" w:eastAsia="Calibri" w:hAnsi="Tahoma" w:cs="Tahoma"/>
          <w:kern w:val="2"/>
          <w:sz w:val="20"/>
          <w:lang w:val="en-US" w:eastAsia="en-US"/>
          <w14:ligatures w14:val="standardContextual"/>
        </w:rPr>
        <w:t>osiguranja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kvaliteta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zaštite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žrtava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ljudima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Ministarstvo</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sigurnosti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Odsjek</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borbu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protiv</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w:t>
      </w:r>
      <w:r w:rsidR="00CF5592">
        <w:rPr>
          <w:rFonts w:ascii="Tahoma" w:eastAsia="Calibri" w:hAnsi="Tahoma" w:cs="Tahoma"/>
          <w:kern w:val="2"/>
          <w:sz w:val="20"/>
          <w:lang w:val="en-US" w:eastAsia="en-US"/>
          <w14:ligatures w14:val="standardContextual"/>
        </w:rPr>
        <w:t>e</w:t>
      </w:r>
      <w:proofErr w:type="spellEnd"/>
      <w:r w:rsidR="00CF5592">
        <w:rPr>
          <w:rFonts w:ascii="Tahoma" w:eastAsia="Calibri" w:hAnsi="Tahoma" w:cs="Tahoma"/>
          <w:kern w:val="2"/>
          <w:sz w:val="20"/>
          <w:lang w:val="en-US" w:eastAsia="en-US"/>
          <w14:ligatures w14:val="standardContextual"/>
        </w:rPr>
        <w:t xml:space="preserve"> </w:t>
      </w:r>
      <w:proofErr w:type="spellStart"/>
      <w:r w:rsidR="00CF5592">
        <w:rPr>
          <w:rFonts w:ascii="Tahoma" w:eastAsia="Calibri" w:hAnsi="Tahoma" w:cs="Tahoma"/>
          <w:kern w:val="2"/>
          <w:sz w:val="20"/>
          <w:lang w:val="en-US" w:eastAsia="en-US"/>
          <w14:ligatures w14:val="standardContextual"/>
        </w:rPr>
        <w:t>ljudima</w:t>
      </w:r>
      <w:proofErr w:type="spellEnd"/>
      <w:r w:rsidR="004252A4">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provodi</w:t>
      </w:r>
      <w:proofErr w:type="spellEnd"/>
      <w:r w:rsidRPr="00CF5592">
        <w:rPr>
          <w:rFonts w:ascii="Tahoma" w:eastAsia="Calibri" w:hAnsi="Tahoma" w:cs="Tahoma"/>
          <w:kern w:val="2"/>
          <w:sz w:val="20"/>
          <w:lang w:val="en-US" w:eastAsia="en-US"/>
          <w14:ligatures w14:val="standardContextual"/>
        </w:rPr>
        <w:t xml:space="preserve"> monitoring, </w:t>
      </w:r>
      <w:proofErr w:type="spellStart"/>
      <w:r w:rsidRPr="00CF5592">
        <w:rPr>
          <w:rFonts w:ascii="Tahoma" w:eastAsia="Calibri" w:hAnsi="Tahoma" w:cs="Tahoma"/>
          <w:kern w:val="2"/>
          <w:sz w:val="20"/>
          <w:lang w:val="en-US" w:eastAsia="en-US"/>
          <w14:ligatures w14:val="standardContextual"/>
        </w:rPr>
        <w:t>kontrolu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kvaliteta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evaluaciju</w:t>
      </w:r>
      <w:proofErr w:type="spellEnd"/>
      <w:r w:rsidRPr="00CF5592">
        <w:rPr>
          <w:rFonts w:ascii="Tahoma" w:eastAsia="Calibri" w:hAnsi="Tahoma" w:cs="Tahoma"/>
          <w:kern w:val="2"/>
          <w:sz w:val="20"/>
          <w:lang w:val="en-US" w:eastAsia="en-US"/>
          <w14:ligatures w14:val="standardContextual"/>
        </w:rPr>
        <w:t xml:space="preserve"> rada </w:t>
      </w:r>
      <w:proofErr w:type="spellStart"/>
      <w:r w:rsidRPr="00CF5592">
        <w:rPr>
          <w:rFonts w:ascii="Tahoma" w:eastAsia="Calibri" w:hAnsi="Tahoma" w:cs="Tahoma"/>
          <w:kern w:val="2"/>
          <w:sz w:val="20"/>
          <w:lang w:val="en-US" w:eastAsia="en-US"/>
          <w14:ligatures w14:val="standardContextual"/>
        </w:rPr>
        <w:t>pružalaca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kojim</w:t>
      </w:r>
      <w:proofErr w:type="spellEnd"/>
      <w:r w:rsidRPr="00CF5592">
        <w:rPr>
          <w:rFonts w:ascii="Tahoma" w:eastAsia="Calibri" w:hAnsi="Tahoma" w:cs="Tahoma"/>
          <w:kern w:val="2"/>
          <w:sz w:val="20"/>
          <w:lang w:val="en-US" w:eastAsia="en-US"/>
          <w14:ligatures w14:val="standardContextual"/>
        </w:rPr>
        <w:t xml:space="preserve"> je </w:t>
      </w:r>
      <w:proofErr w:type="spellStart"/>
      <w:r w:rsidRPr="00CF5592">
        <w:rPr>
          <w:rFonts w:ascii="Tahoma" w:eastAsia="Calibri" w:hAnsi="Tahoma" w:cs="Tahoma"/>
          <w:kern w:val="2"/>
          <w:sz w:val="20"/>
          <w:lang w:val="en-US" w:eastAsia="en-US"/>
          <w14:ligatures w14:val="standardContextual"/>
        </w:rPr>
        <w:t>potpisan</w:t>
      </w:r>
      <w:proofErr w:type="spellEnd"/>
      <w:r w:rsidR="00D42E76">
        <w:rPr>
          <w:rFonts w:ascii="Tahoma" w:eastAsia="Calibri" w:hAnsi="Tahoma" w:cs="Tahoma"/>
          <w:kern w:val="2"/>
          <w:sz w:val="20"/>
          <w:lang w:val="en-US" w:eastAsia="en-US"/>
          <w14:ligatures w14:val="standardContextual"/>
        </w:rPr>
        <w:t xml:space="preserve"> </w:t>
      </w:r>
      <w:proofErr w:type="spellStart"/>
      <w:r w:rsidR="00D42E76">
        <w:rPr>
          <w:rFonts w:ascii="Tahoma" w:eastAsia="Calibri" w:hAnsi="Tahoma" w:cs="Tahoma"/>
          <w:kern w:val="2"/>
          <w:sz w:val="20"/>
          <w:lang w:val="en-US" w:eastAsia="en-US"/>
          <w14:ligatures w14:val="standardContextual"/>
        </w:rPr>
        <w:t>protokol</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pružanje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smještaja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pomoći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žrtvama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trgovine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ljudima</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Bosni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Hercegovini</w:t>
      </w:r>
      <w:proofErr w:type="spellEnd"/>
      <w:r w:rsidRPr="00CF5592">
        <w:rPr>
          <w:rFonts w:ascii="Tahoma" w:eastAsia="Calibri" w:hAnsi="Tahoma" w:cs="Tahoma"/>
          <w:kern w:val="2"/>
          <w:sz w:val="20"/>
          <w:lang w:val="en-US" w:eastAsia="en-US"/>
          <w14:ligatures w14:val="standardContextual"/>
        </w:rPr>
        <w:t>.</w:t>
      </w:r>
    </w:p>
    <w:p w14:paraId="14EABD24"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4160DE9C" w14:textId="0C66C335"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CF5592">
        <w:rPr>
          <w:rFonts w:ascii="Tahoma" w:eastAsia="Calibri" w:hAnsi="Tahoma" w:cs="Tahoma"/>
          <w:kern w:val="2"/>
          <w:sz w:val="20"/>
          <w:lang w:val="en-US" w:eastAsia="en-US"/>
          <w14:ligatures w14:val="standardContextual"/>
        </w:rPr>
        <w:t xml:space="preserve">Monitoring </w:t>
      </w:r>
      <w:proofErr w:type="spellStart"/>
      <w:r w:rsidRPr="00CF5592">
        <w:rPr>
          <w:rFonts w:ascii="Tahoma" w:eastAsia="Calibri" w:hAnsi="Tahoma" w:cs="Tahoma"/>
          <w:kern w:val="2"/>
          <w:sz w:val="20"/>
          <w:lang w:val="en-US" w:eastAsia="en-US"/>
          <w14:ligatures w14:val="standardContextual"/>
        </w:rPr>
        <w:t>podrazumijeva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kontinuirano</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praćenje</w:t>
      </w:r>
      <w:proofErr w:type="spellEnd"/>
      <w:r w:rsidRPr="00CF5592">
        <w:rPr>
          <w:rFonts w:ascii="Tahoma" w:eastAsia="Calibri" w:hAnsi="Tahoma" w:cs="Tahoma"/>
          <w:kern w:val="2"/>
          <w:sz w:val="20"/>
          <w:lang w:val="en-US" w:eastAsia="en-US"/>
          <w14:ligatures w14:val="standardContextual"/>
        </w:rPr>
        <w:t xml:space="preserve"> rada </w:t>
      </w:r>
      <w:proofErr w:type="spellStart"/>
      <w:r w:rsidRPr="00CF5592">
        <w:rPr>
          <w:rFonts w:ascii="Tahoma" w:eastAsia="Calibri" w:hAnsi="Tahoma" w:cs="Tahoma"/>
          <w:kern w:val="2"/>
          <w:sz w:val="20"/>
          <w:lang w:val="en-US" w:eastAsia="en-US"/>
          <w14:ligatures w14:val="standardContextual"/>
        </w:rPr>
        <w:t>pružalaca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odnosu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standarde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definisane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ovim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uključujući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kvalitet</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pruženih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uslove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smještaja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način</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postupanja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korisnicima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poštivanje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njihovih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prava</w:t>
      </w:r>
      <w:proofErr w:type="spellEnd"/>
      <w:r w:rsidRPr="00CF5592">
        <w:rPr>
          <w:rFonts w:ascii="Tahoma" w:eastAsia="Calibri" w:hAnsi="Tahoma" w:cs="Tahoma"/>
          <w:kern w:val="2"/>
          <w:sz w:val="20"/>
          <w:lang w:val="en-US" w:eastAsia="en-US"/>
          <w14:ligatures w14:val="standardContextual"/>
        </w:rPr>
        <w:t>.</w:t>
      </w:r>
    </w:p>
    <w:p w14:paraId="5D5B7369"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3C48DE57" w14:textId="186774F7"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Tokom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trajanja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saradnje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provodi</w:t>
      </w:r>
      <w:proofErr w:type="spellEnd"/>
      <w:r w:rsidRPr="00CF5592">
        <w:rPr>
          <w:rFonts w:ascii="Tahoma" w:eastAsia="Calibri" w:hAnsi="Tahoma" w:cs="Tahoma"/>
          <w:kern w:val="2"/>
          <w:sz w:val="20"/>
          <w:lang w:val="en-US" w:eastAsia="en-US"/>
          <w14:ligatures w14:val="standardContextual"/>
        </w:rPr>
        <w:t xml:space="preserve"> se </w:t>
      </w:r>
      <w:proofErr w:type="spellStart"/>
      <w:r w:rsidRPr="00CF5592">
        <w:rPr>
          <w:rFonts w:ascii="Tahoma" w:eastAsia="Calibri" w:hAnsi="Tahoma" w:cs="Tahoma"/>
          <w:kern w:val="2"/>
          <w:sz w:val="20"/>
          <w:lang w:val="en-US" w:eastAsia="en-US"/>
          <w14:ligatures w14:val="standardContextual"/>
        </w:rPr>
        <w:t>najmanje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jedna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redovna</w:t>
      </w:r>
      <w:proofErr w:type="spellEnd"/>
      <w:r w:rsidRPr="00CF5592">
        <w:rPr>
          <w:rFonts w:ascii="Tahoma" w:eastAsia="Calibri" w:hAnsi="Tahoma" w:cs="Tahoma"/>
          <w:kern w:val="2"/>
          <w:sz w:val="20"/>
          <w:lang w:val="en-US" w:eastAsia="en-US"/>
          <w14:ligatures w14:val="standardContextual"/>
        </w:rPr>
        <w:t xml:space="preserve"> monitoring </w:t>
      </w:r>
      <w:proofErr w:type="spellStart"/>
      <w:r w:rsidRPr="00CF5592">
        <w:rPr>
          <w:rFonts w:ascii="Tahoma" w:eastAsia="Calibri" w:hAnsi="Tahoma" w:cs="Tahoma"/>
          <w:kern w:val="2"/>
          <w:sz w:val="20"/>
          <w:lang w:val="en-US" w:eastAsia="en-US"/>
          <w14:ligatures w14:val="standardContextual"/>
        </w:rPr>
        <w:t>posjeta</w:t>
      </w:r>
      <w:proofErr w:type="spellEnd"/>
      <w:r w:rsidRPr="00CF5592">
        <w:rPr>
          <w:rFonts w:ascii="Tahoma" w:eastAsia="Calibri" w:hAnsi="Tahoma" w:cs="Tahoma"/>
          <w:kern w:val="2"/>
          <w:sz w:val="20"/>
          <w:lang w:val="en-US" w:eastAsia="en-US"/>
          <w14:ligatures w14:val="standardContextual"/>
        </w:rPr>
        <w:t>.</w:t>
      </w:r>
    </w:p>
    <w:p w14:paraId="53FED7D5"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52867703" w14:textId="29ADD283"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CF5592">
        <w:rPr>
          <w:rFonts w:ascii="Tahoma" w:eastAsia="Calibri" w:hAnsi="Tahoma" w:cs="Tahoma"/>
          <w:kern w:val="2"/>
          <w:sz w:val="20"/>
          <w:lang w:val="en-US" w:eastAsia="en-US"/>
          <w14:ligatures w14:val="standardContextual"/>
        </w:rPr>
        <w:t xml:space="preserve">Pored toga, monitoring se </w:t>
      </w:r>
      <w:proofErr w:type="spellStart"/>
      <w:r w:rsidRPr="00CF5592">
        <w:rPr>
          <w:rFonts w:ascii="Tahoma" w:eastAsia="Calibri" w:hAnsi="Tahoma" w:cs="Tahoma"/>
          <w:kern w:val="2"/>
          <w:sz w:val="20"/>
          <w:lang w:val="en-US" w:eastAsia="en-US"/>
          <w14:ligatures w14:val="standardContextual"/>
        </w:rPr>
        <w:t>može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provoditi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putem</w:t>
      </w:r>
      <w:proofErr w:type="spellEnd"/>
      <w:r w:rsidRPr="00CF5592">
        <w:rPr>
          <w:rFonts w:ascii="Tahoma" w:eastAsia="Calibri" w:hAnsi="Tahoma" w:cs="Tahoma"/>
          <w:kern w:val="2"/>
          <w:sz w:val="20"/>
          <w:lang w:val="en-US" w:eastAsia="en-US"/>
          <w14:ligatures w14:val="standardContextual"/>
        </w:rPr>
        <w:t>:</w:t>
      </w:r>
    </w:p>
    <w:p w14:paraId="0C71BC5E" w14:textId="77777777" w:rsidR="00CF5592" w:rsidRPr="00CF5592" w:rsidRDefault="00CF5592" w:rsidP="004137B8">
      <w:pPr>
        <w:spacing w:after="0" w:line="240" w:lineRule="auto"/>
        <w:jc w:val="both"/>
        <w:rPr>
          <w:rFonts w:ascii="Tahoma" w:eastAsia="Calibri" w:hAnsi="Tahoma" w:cs="Tahoma"/>
          <w:kern w:val="2"/>
          <w:sz w:val="20"/>
          <w:lang w:val="en-US" w:eastAsia="en-US"/>
          <w14:ligatures w14:val="standardContextual"/>
        </w:rPr>
      </w:pPr>
    </w:p>
    <w:p w14:paraId="0B908BE7" w14:textId="4985979F" w:rsidR="00BA7F0D" w:rsidRPr="00CF5592" w:rsidRDefault="00BA7F0D" w:rsidP="004137B8">
      <w:pPr>
        <w:numPr>
          <w:ilvl w:val="0"/>
          <w:numId w:val="6"/>
        </w:numPr>
        <w:spacing w:after="0" w:line="240" w:lineRule="auto"/>
        <w:jc w:val="both"/>
        <w:rPr>
          <w:rFonts w:ascii="Tahoma" w:hAnsi="Tahoma" w:cs="Tahoma"/>
          <w:sz w:val="20"/>
          <w:lang w:val="en-US" w:eastAsia="en-US"/>
        </w:rPr>
      </w:pPr>
      <w:proofErr w:type="spellStart"/>
      <w:r w:rsidRPr="00CF5592">
        <w:rPr>
          <w:rFonts w:ascii="Tahoma" w:hAnsi="Tahoma" w:cs="Tahoma"/>
          <w:sz w:val="20"/>
          <w:lang w:val="en-US" w:eastAsia="en-US"/>
        </w:rPr>
        <w:t>analize</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izvještaja</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ko</w:t>
      </w:r>
      <w:r w:rsidR="00CF5592">
        <w:rPr>
          <w:rFonts w:ascii="Tahoma" w:hAnsi="Tahoma" w:cs="Tahoma"/>
          <w:sz w:val="20"/>
          <w:lang w:val="en-US" w:eastAsia="en-US"/>
        </w:rPr>
        <w:t>je</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dostavljaju</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pružaoci</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usluga</w:t>
      </w:r>
      <w:proofErr w:type="spellEnd"/>
      <w:r w:rsidR="00CF5592">
        <w:rPr>
          <w:rFonts w:ascii="Tahoma" w:hAnsi="Tahoma" w:cs="Tahoma"/>
          <w:sz w:val="20"/>
          <w:lang w:val="en-US" w:eastAsia="en-US"/>
        </w:rPr>
        <w:t>;</w:t>
      </w:r>
    </w:p>
    <w:p w14:paraId="4353E047" w14:textId="73827C69" w:rsidR="00BA7F0D" w:rsidRPr="00CF5592" w:rsidRDefault="00BA7F0D" w:rsidP="004137B8">
      <w:pPr>
        <w:numPr>
          <w:ilvl w:val="0"/>
          <w:numId w:val="6"/>
        </w:numPr>
        <w:spacing w:after="0" w:line="240" w:lineRule="auto"/>
        <w:jc w:val="both"/>
        <w:rPr>
          <w:rFonts w:ascii="Tahoma" w:hAnsi="Tahoma" w:cs="Tahoma"/>
          <w:sz w:val="20"/>
          <w:lang w:val="en-US" w:eastAsia="en-US"/>
        </w:rPr>
      </w:pPr>
      <w:proofErr w:type="spellStart"/>
      <w:r w:rsidRPr="00CF5592">
        <w:rPr>
          <w:rFonts w:ascii="Tahoma" w:hAnsi="Tahoma" w:cs="Tahoma"/>
          <w:sz w:val="20"/>
          <w:lang w:val="en-US" w:eastAsia="en-US"/>
        </w:rPr>
        <w:t>uvida</w:t>
      </w:r>
      <w:proofErr w:type="spellEnd"/>
      <w:r w:rsidRPr="00CF5592">
        <w:rPr>
          <w:rFonts w:ascii="Tahoma" w:hAnsi="Tahoma" w:cs="Tahoma"/>
          <w:sz w:val="20"/>
          <w:lang w:val="en-US" w:eastAsia="en-US"/>
        </w:rPr>
        <w:t xml:space="preserve"> u </w:t>
      </w:r>
      <w:proofErr w:type="spellStart"/>
      <w:r w:rsidRPr="00CF5592">
        <w:rPr>
          <w:rFonts w:ascii="Tahoma" w:hAnsi="Tahoma" w:cs="Tahoma"/>
          <w:sz w:val="20"/>
          <w:lang w:val="en-US" w:eastAsia="en-US"/>
        </w:rPr>
        <w:t>dokumentac</w:t>
      </w:r>
      <w:r w:rsidR="00CF5592">
        <w:rPr>
          <w:rFonts w:ascii="Tahoma" w:hAnsi="Tahoma" w:cs="Tahoma"/>
          <w:sz w:val="20"/>
          <w:lang w:val="en-US" w:eastAsia="en-US"/>
        </w:rPr>
        <w:t>iju</w:t>
      </w:r>
      <w:proofErr w:type="spellEnd"/>
      <w:r w:rsidR="00CF5592">
        <w:rPr>
          <w:rFonts w:ascii="Tahoma" w:hAnsi="Tahoma" w:cs="Tahoma"/>
          <w:sz w:val="20"/>
          <w:lang w:val="en-US" w:eastAsia="en-US"/>
        </w:rPr>
        <w:t xml:space="preserve"> o </w:t>
      </w:r>
      <w:proofErr w:type="spellStart"/>
      <w:r w:rsidR="00CF5592">
        <w:rPr>
          <w:rFonts w:ascii="Tahoma" w:hAnsi="Tahoma" w:cs="Tahoma"/>
          <w:sz w:val="20"/>
          <w:lang w:val="en-US" w:eastAsia="en-US"/>
        </w:rPr>
        <w:t>radu</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i</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pruženim</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uslugama</w:t>
      </w:r>
      <w:proofErr w:type="spellEnd"/>
      <w:r w:rsidR="00CF5592">
        <w:rPr>
          <w:rFonts w:ascii="Tahoma" w:hAnsi="Tahoma" w:cs="Tahoma"/>
          <w:sz w:val="20"/>
          <w:lang w:val="en-US" w:eastAsia="en-US"/>
        </w:rPr>
        <w:t xml:space="preserve">; </w:t>
      </w:r>
    </w:p>
    <w:p w14:paraId="03CFE8F3" w14:textId="6953C1F4" w:rsidR="00BA7F0D" w:rsidRPr="00CF5592" w:rsidRDefault="00BA7F0D" w:rsidP="004137B8">
      <w:pPr>
        <w:numPr>
          <w:ilvl w:val="0"/>
          <w:numId w:val="6"/>
        </w:numPr>
        <w:spacing w:after="0" w:line="240" w:lineRule="auto"/>
        <w:jc w:val="both"/>
        <w:rPr>
          <w:rFonts w:ascii="Tahoma" w:hAnsi="Tahoma" w:cs="Tahoma"/>
          <w:sz w:val="20"/>
          <w:lang w:val="en-US" w:eastAsia="en-US"/>
        </w:rPr>
      </w:pPr>
      <w:proofErr w:type="spellStart"/>
      <w:r w:rsidRPr="00CF5592">
        <w:rPr>
          <w:rFonts w:ascii="Tahoma" w:hAnsi="Tahoma" w:cs="Tahoma"/>
          <w:sz w:val="20"/>
          <w:lang w:val="en-US" w:eastAsia="en-US"/>
        </w:rPr>
        <w:t>komunikacije</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sa</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nadležnim</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institucijama</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uključenim</w:t>
      </w:r>
      <w:proofErr w:type="spellEnd"/>
      <w:r w:rsidRPr="00CF5592">
        <w:rPr>
          <w:rFonts w:ascii="Tahoma" w:hAnsi="Tahoma" w:cs="Tahoma"/>
          <w:sz w:val="20"/>
          <w:lang w:val="en-US" w:eastAsia="en-US"/>
        </w:rPr>
        <w:t xml:space="preserve"> u </w:t>
      </w:r>
      <w:proofErr w:type="spellStart"/>
      <w:r w:rsidR="00CF5592">
        <w:rPr>
          <w:rFonts w:ascii="Tahoma" w:hAnsi="Tahoma" w:cs="Tahoma"/>
          <w:sz w:val="20"/>
          <w:lang w:val="en-US" w:eastAsia="en-US"/>
        </w:rPr>
        <w:t>zaštitu</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žrtava</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trgovine</w:t>
      </w:r>
      <w:proofErr w:type="spellEnd"/>
      <w:r w:rsidR="00CF5592">
        <w:rPr>
          <w:rFonts w:ascii="Tahoma" w:hAnsi="Tahoma" w:cs="Tahoma"/>
          <w:sz w:val="20"/>
          <w:lang w:val="en-US" w:eastAsia="en-US"/>
        </w:rPr>
        <w:t xml:space="preserve"> </w:t>
      </w:r>
      <w:proofErr w:type="spellStart"/>
      <w:r w:rsidR="00CF5592">
        <w:rPr>
          <w:rFonts w:ascii="Tahoma" w:hAnsi="Tahoma" w:cs="Tahoma"/>
          <w:sz w:val="20"/>
          <w:lang w:val="en-US" w:eastAsia="en-US"/>
        </w:rPr>
        <w:t>ljudima</w:t>
      </w:r>
      <w:proofErr w:type="spellEnd"/>
      <w:r w:rsidR="00CF5592">
        <w:rPr>
          <w:rFonts w:ascii="Tahoma" w:hAnsi="Tahoma" w:cs="Tahoma"/>
          <w:sz w:val="20"/>
          <w:lang w:val="en-US" w:eastAsia="en-US"/>
        </w:rPr>
        <w:t>;</w:t>
      </w:r>
      <w:r w:rsidRPr="00CF5592">
        <w:rPr>
          <w:rFonts w:ascii="Tahoma" w:hAnsi="Tahoma" w:cs="Tahoma"/>
          <w:sz w:val="20"/>
          <w:lang w:val="en-US" w:eastAsia="en-US"/>
        </w:rPr>
        <w:t xml:space="preserve"> </w:t>
      </w:r>
    </w:p>
    <w:p w14:paraId="5A286DFE" w14:textId="493C1E37" w:rsidR="00BA7F0D" w:rsidRDefault="00BA7F0D" w:rsidP="004137B8">
      <w:pPr>
        <w:numPr>
          <w:ilvl w:val="0"/>
          <w:numId w:val="6"/>
        </w:numPr>
        <w:spacing w:after="0" w:line="240" w:lineRule="auto"/>
        <w:jc w:val="both"/>
        <w:rPr>
          <w:rFonts w:ascii="Tahoma" w:hAnsi="Tahoma" w:cs="Tahoma"/>
          <w:sz w:val="20"/>
          <w:lang w:val="en-US" w:eastAsia="en-US"/>
        </w:rPr>
      </w:pPr>
      <w:proofErr w:type="spellStart"/>
      <w:r w:rsidRPr="00CF5592">
        <w:rPr>
          <w:rFonts w:ascii="Tahoma" w:hAnsi="Tahoma" w:cs="Tahoma"/>
          <w:sz w:val="20"/>
          <w:lang w:val="en-US" w:eastAsia="en-US"/>
        </w:rPr>
        <w:t>dodatnih</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terenskih</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posjeta</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kada</w:t>
      </w:r>
      <w:proofErr w:type="spellEnd"/>
      <w:r w:rsidRPr="00CF5592">
        <w:rPr>
          <w:rFonts w:ascii="Tahoma" w:hAnsi="Tahoma" w:cs="Tahoma"/>
          <w:sz w:val="20"/>
          <w:lang w:val="en-US" w:eastAsia="en-US"/>
        </w:rPr>
        <w:t xml:space="preserve"> se za to </w:t>
      </w:r>
      <w:proofErr w:type="spellStart"/>
      <w:r w:rsidRPr="00CF5592">
        <w:rPr>
          <w:rFonts w:ascii="Tahoma" w:hAnsi="Tahoma" w:cs="Tahoma"/>
          <w:sz w:val="20"/>
          <w:lang w:val="en-US" w:eastAsia="en-US"/>
        </w:rPr>
        <w:t>ukaže</w:t>
      </w:r>
      <w:proofErr w:type="spellEnd"/>
      <w:r w:rsidRPr="00CF5592">
        <w:rPr>
          <w:rFonts w:ascii="Tahoma" w:hAnsi="Tahoma" w:cs="Tahoma"/>
          <w:sz w:val="20"/>
          <w:lang w:val="en-US" w:eastAsia="en-US"/>
        </w:rPr>
        <w:t xml:space="preserve"> </w:t>
      </w:r>
      <w:proofErr w:type="spellStart"/>
      <w:r w:rsidRPr="00CF5592">
        <w:rPr>
          <w:rFonts w:ascii="Tahoma" w:hAnsi="Tahoma" w:cs="Tahoma"/>
          <w:sz w:val="20"/>
          <w:lang w:val="en-US" w:eastAsia="en-US"/>
        </w:rPr>
        <w:t>potreba</w:t>
      </w:r>
      <w:proofErr w:type="spellEnd"/>
      <w:r w:rsidRPr="00CF5592">
        <w:rPr>
          <w:rFonts w:ascii="Tahoma" w:hAnsi="Tahoma" w:cs="Tahoma"/>
          <w:sz w:val="20"/>
          <w:lang w:val="en-US" w:eastAsia="en-US"/>
        </w:rPr>
        <w:t xml:space="preserve">. </w:t>
      </w:r>
    </w:p>
    <w:p w14:paraId="22600ADC" w14:textId="77777777" w:rsidR="00CF5592" w:rsidRPr="00CF5592" w:rsidRDefault="00CF5592" w:rsidP="004137B8">
      <w:pPr>
        <w:spacing w:after="0" w:line="240" w:lineRule="auto"/>
        <w:ind w:left="720"/>
        <w:jc w:val="both"/>
        <w:rPr>
          <w:rFonts w:ascii="Tahoma" w:hAnsi="Tahoma" w:cs="Tahoma"/>
          <w:sz w:val="20"/>
          <w:lang w:val="en-US" w:eastAsia="en-US"/>
        </w:rPr>
      </w:pPr>
    </w:p>
    <w:p w14:paraId="0060A209" w14:textId="3DDB267F" w:rsidR="004B6209"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Pružaoci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vode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urednu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ažurnu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dokumentaciju</w:t>
      </w:r>
      <w:proofErr w:type="spellEnd"/>
      <w:r w:rsidRPr="00CF5592">
        <w:rPr>
          <w:rFonts w:ascii="Tahoma" w:eastAsia="Calibri" w:hAnsi="Tahoma" w:cs="Tahoma"/>
          <w:kern w:val="2"/>
          <w:sz w:val="20"/>
          <w:lang w:val="en-US" w:eastAsia="en-US"/>
          <w14:ligatures w14:val="standardContextual"/>
        </w:rPr>
        <w:t xml:space="preserve"> o </w:t>
      </w:r>
      <w:proofErr w:type="spellStart"/>
      <w:r w:rsidRPr="00CF5592">
        <w:rPr>
          <w:rFonts w:ascii="Tahoma" w:eastAsia="Calibri" w:hAnsi="Tahoma" w:cs="Tahoma"/>
          <w:kern w:val="2"/>
          <w:sz w:val="20"/>
          <w:lang w:val="en-US" w:eastAsia="en-US"/>
          <w14:ligatures w14:val="standardContextual"/>
        </w:rPr>
        <w:t>radu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korisnicima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te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zahtjev</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dostavljaju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izvještaje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nadležnim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organima</w:t>
      </w:r>
      <w:proofErr w:type="spellEnd"/>
      <w:r w:rsidRPr="00CF5592">
        <w:rPr>
          <w:rFonts w:ascii="Tahoma" w:eastAsia="Calibri" w:hAnsi="Tahoma" w:cs="Tahoma"/>
          <w:kern w:val="2"/>
          <w:sz w:val="20"/>
          <w:lang w:val="en-US" w:eastAsia="en-US"/>
          <w14:ligatures w14:val="standardContextual"/>
        </w:rPr>
        <w:t>.</w:t>
      </w:r>
    </w:p>
    <w:p w14:paraId="303490A0" w14:textId="77777777" w:rsidR="004D5CD9" w:rsidRDefault="004D5CD9" w:rsidP="004137B8">
      <w:pPr>
        <w:spacing w:after="0" w:line="240" w:lineRule="auto"/>
        <w:jc w:val="both"/>
        <w:rPr>
          <w:rFonts w:ascii="Tahoma" w:eastAsia="Calibri" w:hAnsi="Tahoma" w:cs="Tahoma"/>
          <w:kern w:val="2"/>
          <w:sz w:val="20"/>
          <w:lang w:val="en-US" w:eastAsia="en-US"/>
          <w14:ligatures w14:val="standardContextual"/>
        </w:rPr>
      </w:pPr>
    </w:p>
    <w:p w14:paraId="1F20D9BC" w14:textId="682B190D" w:rsidR="00CF5592" w:rsidRPr="004D5CD9" w:rsidRDefault="004B5E00" w:rsidP="004137B8">
      <w:pPr>
        <w:spacing w:after="0" w:line="240" w:lineRule="auto"/>
        <w:jc w:val="both"/>
        <w:rPr>
          <w:rFonts w:ascii="Tahoma" w:hAnsi="Tahoma" w:cs="Tahoma"/>
          <w:sz w:val="20"/>
        </w:rPr>
      </w:pPr>
      <w:r w:rsidRPr="004D5CD9">
        <w:rPr>
          <w:rFonts w:ascii="Tahoma" w:hAnsi="Tahoma" w:cs="Tahoma"/>
          <w:sz w:val="20"/>
        </w:rPr>
        <w:t>Podaci o broju smještenih žrtava koje vodi pružalac usluge moraju biti usklađeni sa podacima objavljenim na zvaničnom statističkom portalu</w:t>
      </w:r>
      <w:r w:rsidR="004B6209" w:rsidRPr="004D5CD9">
        <w:rPr>
          <w:rFonts w:ascii="Tahoma" w:hAnsi="Tahoma" w:cs="Tahoma"/>
          <w:sz w:val="20"/>
        </w:rPr>
        <w:t xml:space="preserve"> Ministarstva sigurnosti Bosne i Hercegovine</w:t>
      </w:r>
      <w:r w:rsidRPr="004D5CD9">
        <w:rPr>
          <w:rFonts w:ascii="Tahoma" w:hAnsi="Tahoma" w:cs="Tahoma"/>
          <w:sz w:val="20"/>
        </w:rPr>
        <w:t xml:space="preserve"> i redovno ažurirani u skladu s važećim metodologijama.</w:t>
      </w:r>
    </w:p>
    <w:p w14:paraId="138A9709" w14:textId="77777777" w:rsidR="004B5E00" w:rsidRPr="00CF5592" w:rsidRDefault="004B5E00" w:rsidP="004137B8">
      <w:pPr>
        <w:spacing w:after="0" w:line="240" w:lineRule="auto"/>
        <w:jc w:val="both"/>
        <w:rPr>
          <w:rFonts w:ascii="Tahoma" w:eastAsia="Calibri" w:hAnsi="Tahoma" w:cs="Tahoma"/>
          <w:kern w:val="2"/>
          <w:sz w:val="20"/>
          <w:lang w:val="en-US" w:eastAsia="en-US"/>
          <w14:ligatures w14:val="standardContextual"/>
        </w:rPr>
      </w:pPr>
    </w:p>
    <w:p w14:paraId="04EC6E63" w14:textId="77777777"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lastRenderedPageBreak/>
        <w:t>Evaluacija</w:t>
      </w:r>
      <w:proofErr w:type="spellEnd"/>
      <w:r w:rsidRPr="00CF5592">
        <w:rPr>
          <w:rFonts w:ascii="Tahoma" w:eastAsia="Calibri" w:hAnsi="Tahoma" w:cs="Tahoma"/>
          <w:kern w:val="2"/>
          <w:sz w:val="20"/>
          <w:lang w:val="en-US" w:eastAsia="en-US"/>
          <w14:ligatures w14:val="standardContextual"/>
        </w:rPr>
        <w:t xml:space="preserve"> rada </w:t>
      </w:r>
      <w:proofErr w:type="spellStart"/>
      <w:r w:rsidRPr="00CF5592">
        <w:rPr>
          <w:rFonts w:ascii="Tahoma" w:eastAsia="Calibri" w:hAnsi="Tahoma" w:cs="Tahoma"/>
          <w:kern w:val="2"/>
          <w:sz w:val="20"/>
          <w:lang w:val="en-US" w:eastAsia="en-US"/>
          <w14:ligatures w14:val="standardContextual"/>
        </w:rPr>
        <w:t>pružalaca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vrši</w:t>
      </w:r>
      <w:proofErr w:type="spellEnd"/>
      <w:r w:rsidRPr="00CF5592">
        <w:rPr>
          <w:rFonts w:ascii="Tahoma" w:eastAsia="Calibri" w:hAnsi="Tahoma" w:cs="Tahoma"/>
          <w:kern w:val="2"/>
          <w:sz w:val="20"/>
          <w:lang w:val="en-US" w:eastAsia="en-US"/>
          <w14:ligatures w14:val="standardContextual"/>
        </w:rPr>
        <w:t xml:space="preserve"> se </w:t>
      </w:r>
      <w:proofErr w:type="spellStart"/>
      <w:r w:rsidRPr="00CF5592">
        <w:rPr>
          <w:rFonts w:ascii="Tahoma" w:eastAsia="Calibri" w:hAnsi="Tahoma" w:cs="Tahoma"/>
          <w:kern w:val="2"/>
          <w:sz w:val="20"/>
          <w:lang w:val="en-US" w:eastAsia="en-US"/>
          <w14:ligatures w14:val="standardContextual"/>
        </w:rPr>
        <w:t>periodično</w:t>
      </w:r>
      <w:proofErr w:type="spellEnd"/>
      <w:r w:rsidRPr="00CF5592">
        <w:rPr>
          <w:rFonts w:ascii="Tahoma" w:eastAsia="Calibri" w:hAnsi="Tahoma" w:cs="Tahoma"/>
          <w:kern w:val="2"/>
          <w:sz w:val="20"/>
          <w:lang w:val="en-US" w:eastAsia="en-US"/>
          <w14:ligatures w14:val="standardContextual"/>
        </w:rPr>
        <w:t xml:space="preserve">, s </w:t>
      </w:r>
      <w:proofErr w:type="spellStart"/>
      <w:r w:rsidRPr="00CF5592">
        <w:rPr>
          <w:rFonts w:ascii="Tahoma" w:eastAsia="Calibri" w:hAnsi="Tahoma" w:cs="Tahoma"/>
          <w:kern w:val="2"/>
          <w:sz w:val="20"/>
          <w:lang w:val="en-US" w:eastAsia="en-US"/>
          <w14:ligatures w14:val="standardContextual"/>
        </w:rPr>
        <w:t>ciljem</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sagledavanja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kvaliteta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identifikacije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izazova</w:t>
      </w:r>
      <w:proofErr w:type="spellEnd"/>
      <w:r w:rsidRPr="00CF5592">
        <w:rPr>
          <w:rFonts w:ascii="Tahoma" w:eastAsia="Calibri" w:hAnsi="Tahoma" w:cs="Tahoma"/>
          <w:kern w:val="2"/>
          <w:sz w:val="20"/>
          <w:lang w:val="en-US" w:eastAsia="en-US"/>
          <w14:ligatures w14:val="standardContextual"/>
        </w:rPr>
        <w:t xml:space="preserve"> u </w:t>
      </w:r>
      <w:proofErr w:type="spellStart"/>
      <w:r w:rsidRPr="00CF5592">
        <w:rPr>
          <w:rFonts w:ascii="Tahoma" w:eastAsia="Calibri" w:hAnsi="Tahoma" w:cs="Tahoma"/>
          <w:kern w:val="2"/>
          <w:sz w:val="20"/>
          <w:lang w:val="en-US" w:eastAsia="en-US"/>
          <w14:ligatures w14:val="standardContextual"/>
        </w:rPr>
        <w:t>radu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unapređenja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sistema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zaštite</w:t>
      </w:r>
      <w:proofErr w:type="spellEnd"/>
      <w:r w:rsidRPr="00CF5592">
        <w:rPr>
          <w:rFonts w:ascii="Tahoma" w:eastAsia="Calibri" w:hAnsi="Tahoma" w:cs="Tahoma"/>
          <w:kern w:val="2"/>
          <w:sz w:val="20"/>
          <w:lang w:val="en-US" w:eastAsia="en-US"/>
          <w14:ligatures w14:val="standardContextual"/>
        </w:rPr>
        <w:t>.</w:t>
      </w:r>
    </w:p>
    <w:p w14:paraId="40662327" w14:textId="77777777" w:rsidR="004B6209" w:rsidRPr="00CF5592" w:rsidRDefault="004B6209" w:rsidP="004137B8">
      <w:pPr>
        <w:spacing w:after="0" w:line="240" w:lineRule="auto"/>
        <w:jc w:val="both"/>
        <w:rPr>
          <w:rFonts w:ascii="Tahoma" w:eastAsia="Calibri" w:hAnsi="Tahoma" w:cs="Tahoma"/>
          <w:kern w:val="2"/>
          <w:sz w:val="20"/>
          <w:lang w:val="en-US" w:eastAsia="en-US"/>
          <w14:ligatures w14:val="standardContextual"/>
        </w:rPr>
      </w:pPr>
    </w:p>
    <w:p w14:paraId="7D5376AC" w14:textId="2B84C59B" w:rsidR="00BA7F0D" w:rsidRPr="00CF5592"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CF5592">
        <w:rPr>
          <w:rFonts w:ascii="Tahoma" w:eastAsia="Calibri" w:hAnsi="Tahoma" w:cs="Tahoma"/>
          <w:kern w:val="2"/>
          <w:sz w:val="20"/>
          <w:lang w:val="en-US" w:eastAsia="en-US"/>
          <w14:ligatures w14:val="standardContextual"/>
        </w:rPr>
        <w:t>Nalazi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monitoringa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evaluacije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koriste</w:t>
      </w:r>
      <w:proofErr w:type="spellEnd"/>
      <w:r w:rsidRPr="00CF5592">
        <w:rPr>
          <w:rFonts w:ascii="Tahoma" w:eastAsia="Calibri" w:hAnsi="Tahoma" w:cs="Tahoma"/>
          <w:kern w:val="2"/>
          <w:sz w:val="20"/>
          <w:lang w:val="en-US" w:eastAsia="en-US"/>
          <w14:ligatures w14:val="standardContextual"/>
        </w:rPr>
        <w:t xml:space="preserve"> se za </w:t>
      </w:r>
      <w:proofErr w:type="spellStart"/>
      <w:r w:rsidRPr="00CF5592">
        <w:rPr>
          <w:rFonts w:ascii="Tahoma" w:eastAsia="Calibri" w:hAnsi="Tahoma" w:cs="Tahoma"/>
          <w:kern w:val="2"/>
          <w:sz w:val="20"/>
          <w:lang w:val="en-US" w:eastAsia="en-US"/>
          <w14:ligatures w14:val="standardContextual"/>
        </w:rPr>
        <w:t>davanje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preporuka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unapređenje</w:t>
      </w:r>
      <w:proofErr w:type="spellEnd"/>
      <w:r w:rsidRPr="00CF5592">
        <w:rPr>
          <w:rFonts w:ascii="Tahoma" w:eastAsia="Calibri" w:hAnsi="Tahoma" w:cs="Tahoma"/>
          <w:kern w:val="2"/>
          <w:sz w:val="20"/>
          <w:lang w:val="en-US" w:eastAsia="en-US"/>
          <w14:ligatures w14:val="standardContextual"/>
        </w:rPr>
        <w:t xml:space="preserve"> rada </w:t>
      </w:r>
      <w:proofErr w:type="spellStart"/>
      <w:r w:rsidRPr="00CF5592">
        <w:rPr>
          <w:rFonts w:ascii="Tahoma" w:eastAsia="Calibri" w:hAnsi="Tahoma" w:cs="Tahoma"/>
          <w:kern w:val="2"/>
          <w:sz w:val="20"/>
          <w:lang w:val="en-US" w:eastAsia="en-US"/>
          <w14:ligatures w14:val="standardContextual"/>
        </w:rPr>
        <w:t>pružaoca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usluge</w:t>
      </w:r>
      <w:proofErr w:type="spellEnd"/>
      <w:r w:rsidRPr="00CF5592">
        <w:rPr>
          <w:rFonts w:ascii="Tahoma" w:eastAsia="Calibri" w:hAnsi="Tahoma" w:cs="Tahoma"/>
          <w:kern w:val="2"/>
          <w:sz w:val="20"/>
          <w:lang w:val="en-US" w:eastAsia="en-US"/>
          <w14:ligatures w14:val="standardContextual"/>
        </w:rPr>
        <w:t xml:space="preserve">, a u </w:t>
      </w:r>
      <w:proofErr w:type="spellStart"/>
      <w:r w:rsidRPr="00CF5592">
        <w:rPr>
          <w:rFonts w:ascii="Tahoma" w:eastAsia="Calibri" w:hAnsi="Tahoma" w:cs="Tahoma"/>
          <w:kern w:val="2"/>
          <w:sz w:val="20"/>
          <w:lang w:val="en-US" w:eastAsia="en-US"/>
          <w14:ligatures w14:val="standardContextual"/>
        </w:rPr>
        <w:t>slučaju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utvrđenih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nepravilnosti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mogu</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biti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osnov</w:t>
      </w:r>
      <w:proofErr w:type="spellEnd"/>
      <w:r w:rsidRPr="00CF5592">
        <w:rPr>
          <w:rFonts w:ascii="Tahoma" w:eastAsia="Calibri" w:hAnsi="Tahoma" w:cs="Tahoma"/>
          <w:kern w:val="2"/>
          <w:sz w:val="20"/>
          <w:lang w:val="en-US" w:eastAsia="en-US"/>
          <w14:ligatures w14:val="standardContextual"/>
        </w:rPr>
        <w:t xml:space="preserve"> za </w:t>
      </w:r>
      <w:proofErr w:type="spellStart"/>
      <w:r w:rsidRPr="00CF5592">
        <w:rPr>
          <w:rFonts w:ascii="Tahoma" w:eastAsia="Calibri" w:hAnsi="Tahoma" w:cs="Tahoma"/>
          <w:kern w:val="2"/>
          <w:sz w:val="20"/>
          <w:lang w:val="en-US" w:eastAsia="en-US"/>
          <w14:ligatures w14:val="standardContextual"/>
        </w:rPr>
        <w:t>pokretanje</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odgovarajućih</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postupaka</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uključujući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i</w:t>
      </w:r>
      <w:proofErr w:type="spellEnd"/>
      <w:r w:rsidRPr="00CF5592">
        <w:rPr>
          <w:rFonts w:ascii="Tahoma" w:eastAsia="Calibri" w:hAnsi="Tahoma" w:cs="Tahoma"/>
          <w:kern w:val="2"/>
          <w:sz w:val="20"/>
          <w:lang w:val="en-US" w:eastAsia="en-US"/>
          <w14:ligatures w14:val="standardContextual"/>
        </w:rPr>
        <w:t xml:space="preserve"> </w:t>
      </w:r>
      <w:proofErr w:type="spellStart"/>
      <w:r w:rsidRPr="00CF5592">
        <w:rPr>
          <w:rFonts w:ascii="Tahoma" w:eastAsia="Calibri" w:hAnsi="Tahoma" w:cs="Tahoma"/>
          <w:kern w:val="2"/>
          <w:sz w:val="20"/>
          <w:lang w:val="en-US" w:eastAsia="en-US"/>
          <w14:ligatures w14:val="standardContextual"/>
        </w:rPr>
        <w:t>raskid</w:t>
      </w:r>
      <w:proofErr w:type="spellEnd"/>
      <w:r w:rsidR="004B5E00">
        <w:rPr>
          <w:rFonts w:ascii="Tahoma" w:eastAsia="Calibri" w:hAnsi="Tahoma" w:cs="Tahoma"/>
          <w:kern w:val="2"/>
          <w:sz w:val="20"/>
          <w:lang w:val="en-US" w:eastAsia="en-US"/>
          <w14:ligatures w14:val="standardContextual"/>
        </w:rPr>
        <w:t xml:space="preserve"> </w:t>
      </w:r>
      <w:proofErr w:type="spellStart"/>
      <w:r w:rsidR="004B5E00">
        <w:rPr>
          <w:rFonts w:ascii="Tahoma" w:eastAsia="Calibri" w:hAnsi="Tahoma" w:cs="Tahoma"/>
          <w:kern w:val="2"/>
          <w:sz w:val="20"/>
          <w:lang w:val="en-US" w:eastAsia="en-US"/>
          <w14:ligatures w14:val="standardContextual"/>
        </w:rPr>
        <w:t>protokola</w:t>
      </w:r>
      <w:proofErr w:type="spellEnd"/>
      <w:r w:rsidR="004D5CD9">
        <w:rPr>
          <w:rFonts w:ascii="Tahoma" w:eastAsia="Calibri" w:hAnsi="Tahoma" w:cs="Tahoma"/>
          <w:kern w:val="2"/>
          <w:sz w:val="20"/>
          <w:lang w:val="en-US" w:eastAsia="en-US"/>
          <w14:ligatures w14:val="standardContextual"/>
        </w:rPr>
        <w:t xml:space="preserve"> o </w:t>
      </w:r>
      <w:proofErr w:type="spellStart"/>
      <w:r w:rsidR="004D5CD9">
        <w:rPr>
          <w:rFonts w:ascii="Tahoma" w:eastAsia="Calibri" w:hAnsi="Tahoma" w:cs="Tahoma"/>
          <w:kern w:val="2"/>
          <w:sz w:val="20"/>
          <w:lang w:val="en-US" w:eastAsia="en-US"/>
          <w14:ligatures w14:val="standardContextual"/>
        </w:rPr>
        <w:t>saradnji</w:t>
      </w:r>
      <w:proofErr w:type="spellEnd"/>
      <w:r w:rsidRPr="00CF5592">
        <w:rPr>
          <w:rFonts w:ascii="Tahoma" w:eastAsia="Calibri" w:hAnsi="Tahoma" w:cs="Tahoma"/>
          <w:kern w:val="2"/>
          <w:sz w:val="20"/>
          <w:lang w:val="en-US" w:eastAsia="en-US"/>
          <w14:ligatures w14:val="standardContextual"/>
        </w:rPr>
        <w:t>.</w:t>
      </w:r>
    </w:p>
    <w:p w14:paraId="47D22DE5" w14:textId="77777777" w:rsidR="00FF46EF" w:rsidRPr="00FF46EF" w:rsidRDefault="00FF46EF" w:rsidP="004137B8">
      <w:pPr>
        <w:pStyle w:val="P68B1DB1-Heading15"/>
        <w:spacing w:before="0" w:line="240" w:lineRule="auto"/>
        <w:rPr>
          <w:lang w:val="bs-Latn-BA"/>
        </w:rPr>
      </w:pPr>
    </w:p>
    <w:p w14:paraId="65379350" w14:textId="61047C8B" w:rsidR="00FF46EF" w:rsidRPr="003751A8" w:rsidRDefault="00FF46EF" w:rsidP="004137B8">
      <w:pPr>
        <w:pStyle w:val="Heading1"/>
        <w:numPr>
          <w:ilvl w:val="0"/>
          <w:numId w:val="15"/>
        </w:numPr>
        <w:spacing w:before="0" w:line="240" w:lineRule="auto"/>
        <w:rPr>
          <w:rFonts w:ascii="Tahoma" w:hAnsi="Tahoma" w:cs="Tahoma"/>
          <w:sz w:val="24"/>
          <w:szCs w:val="24"/>
          <w:lang w:val="bs-Latn-BA"/>
        </w:rPr>
      </w:pPr>
      <w:bookmarkStart w:id="70" w:name="_Toc234196305"/>
      <w:r w:rsidRPr="003751A8">
        <w:rPr>
          <w:rFonts w:ascii="Tahoma" w:hAnsi="Tahoma" w:cs="Tahoma"/>
          <w:sz w:val="24"/>
          <w:szCs w:val="24"/>
          <w:lang w:val="bs-Latn-BA"/>
        </w:rPr>
        <w:t>Suspenzija i prestanak statusa</w:t>
      </w:r>
      <w:bookmarkEnd w:id="70"/>
    </w:p>
    <w:p w14:paraId="7D09EDEA" w14:textId="31E959EB" w:rsidR="00FF46EF" w:rsidRDefault="00FF46EF" w:rsidP="004137B8">
      <w:pPr>
        <w:spacing w:after="0" w:line="240" w:lineRule="auto"/>
        <w:jc w:val="both"/>
        <w:rPr>
          <w:rFonts w:ascii="Tahoma" w:eastAsia="Calibri" w:hAnsi="Tahoma" w:cs="Tahoma"/>
          <w:b/>
          <w:bCs/>
          <w:kern w:val="2"/>
          <w:szCs w:val="22"/>
          <w:lang w:val="en-US" w:eastAsia="en-US"/>
          <w14:ligatures w14:val="standardContextual"/>
        </w:rPr>
      </w:pPr>
    </w:p>
    <w:p w14:paraId="459AA477" w14:textId="7580F5B8"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FF46EF">
        <w:rPr>
          <w:rFonts w:ascii="Tahoma" w:eastAsia="Calibri" w:hAnsi="Tahoma" w:cs="Tahoma"/>
          <w:kern w:val="2"/>
          <w:sz w:val="20"/>
          <w:lang w:val="en-US" w:eastAsia="en-US"/>
          <w14:ligatures w14:val="standardContextual"/>
        </w:rPr>
        <w:t xml:space="preserve">Status </w:t>
      </w:r>
      <w:proofErr w:type="spellStart"/>
      <w:r w:rsidRPr="00FF46EF">
        <w:rPr>
          <w:rFonts w:ascii="Tahoma" w:eastAsia="Calibri" w:hAnsi="Tahoma" w:cs="Tahoma"/>
          <w:kern w:val="2"/>
          <w:sz w:val="20"/>
          <w:lang w:val="en-US" w:eastAsia="en-US"/>
          <w14:ligatures w14:val="standardContextual"/>
        </w:rPr>
        <w:t>pružaoca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usluga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može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biti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suspendovan</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ili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ukinut</w:t>
      </w:r>
      <w:proofErr w:type="spellEnd"/>
      <w:r w:rsidRPr="00FF46EF">
        <w:rPr>
          <w:rFonts w:ascii="Tahoma" w:eastAsia="Calibri" w:hAnsi="Tahoma" w:cs="Tahoma"/>
          <w:kern w:val="2"/>
          <w:sz w:val="20"/>
          <w:lang w:val="en-US" w:eastAsia="en-US"/>
          <w14:ligatures w14:val="standardContextual"/>
        </w:rPr>
        <w:t xml:space="preserve"> u </w:t>
      </w:r>
      <w:proofErr w:type="spellStart"/>
      <w:r w:rsidRPr="00FF46EF">
        <w:rPr>
          <w:rFonts w:ascii="Tahoma" w:eastAsia="Calibri" w:hAnsi="Tahoma" w:cs="Tahoma"/>
          <w:kern w:val="2"/>
          <w:sz w:val="20"/>
          <w:lang w:val="en-US" w:eastAsia="en-US"/>
          <w14:ligatures w14:val="standardContextual"/>
        </w:rPr>
        <w:t>slučaju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neispunjavanja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obaveza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definisanih</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ugovorom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ovim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standardima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ili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važećim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propisima</w:t>
      </w:r>
      <w:proofErr w:type="spellEnd"/>
      <w:r w:rsidRPr="00FF46EF">
        <w:rPr>
          <w:rFonts w:ascii="Tahoma" w:eastAsia="Calibri" w:hAnsi="Tahoma" w:cs="Tahoma"/>
          <w:kern w:val="2"/>
          <w:sz w:val="20"/>
          <w:lang w:val="en-US" w:eastAsia="en-US"/>
          <w14:ligatures w14:val="standardContextual"/>
        </w:rPr>
        <w:t>.</w:t>
      </w:r>
    </w:p>
    <w:p w14:paraId="6F5F8E33" w14:textId="77777777" w:rsidR="00FF46EF" w:rsidRPr="00FF46EF" w:rsidRDefault="00FF46EF" w:rsidP="004137B8">
      <w:pPr>
        <w:spacing w:after="0" w:line="240" w:lineRule="auto"/>
        <w:jc w:val="both"/>
        <w:rPr>
          <w:rFonts w:ascii="Tahoma" w:eastAsia="Calibri" w:hAnsi="Tahoma" w:cs="Tahoma"/>
          <w:kern w:val="2"/>
          <w:sz w:val="20"/>
          <w:lang w:val="en-US" w:eastAsia="en-US"/>
          <w14:ligatures w14:val="standardContextual"/>
        </w:rPr>
      </w:pPr>
    </w:p>
    <w:p w14:paraId="58A438F4" w14:textId="0473B956"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FF46EF">
        <w:rPr>
          <w:rFonts w:ascii="Tahoma" w:eastAsia="Calibri" w:hAnsi="Tahoma" w:cs="Tahoma"/>
          <w:kern w:val="2"/>
          <w:sz w:val="20"/>
          <w:lang w:val="en-US" w:eastAsia="en-US"/>
          <w14:ligatures w14:val="standardContextual"/>
        </w:rPr>
        <w:t>Suspenzija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statusa</w:t>
      </w:r>
      <w:proofErr w:type="spellEnd"/>
      <w:r w:rsidR="004D5CD9">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izr</w:t>
      </w:r>
      <w:r w:rsidR="004D5CD9">
        <w:rPr>
          <w:rFonts w:ascii="Tahoma" w:eastAsia="Calibri" w:hAnsi="Tahoma" w:cs="Tahoma"/>
          <w:kern w:val="2"/>
          <w:sz w:val="20"/>
          <w:lang w:val="en-US" w:eastAsia="en-US"/>
          <w14:ligatures w14:val="standardContextual"/>
        </w:rPr>
        <w:t>i</w:t>
      </w:r>
      <w:r w:rsidR="00955359">
        <w:rPr>
          <w:rFonts w:ascii="Tahoma" w:eastAsia="Calibri" w:hAnsi="Tahoma" w:cs="Tahoma"/>
          <w:kern w:val="2"/>
          <w:sz w:val="20"/>
          <w:lang w:val="en-US" w:eastAsia="en-US"/>
          <w14:ligatures w14:val="standardContextual"/>
        </w:rPr>
        <w:t>č</w:t>
      </w:r>
      <w:r w:rsidR="004D5CD9">
        <w:rPr>
          <w:rFonts w:ascii="Tahoma" w:eastAsia="Calibri" w:hAnsi="Tahoma" w:cs="Tahoma"/>
          <w:kern w:val="2"/>
          <w:sz w:val="20"/>
          <w:lang w:val="en-US" w:eastAsia="en-US"/>
          <w14:ligatures w14:val="standardContextual"/>
        </w:rPr>
        <w:t>e</w:t>
      </w:r>
      <w:proofErr w:type="spellEnd"/>
      <w:r w:rsidR="004D5CD9">
        <w:rPr>
          <w:rFonts w:ascii="Tahoma" w:eastAsia="Calibri" w:hAnsi="Tahoma" w:cs="Tahoma"/>
          <w:kern w:val="2"/>
          <w:sz w:val="20"/>
          <w:lang w:val="en-US" w:eastAsia="en-US"/>
          <w14:ligatures w14:val="standardContextual"/>
        </w:rPr>
        <w:t xml:space="preserve"> se</w:t>
      </w:r>
      <w:r w:rsidRPr="00FF46EF">
        <w:rPr>
          <w:rFonts w:ascii="Tahoma" w:eastAsia="Calibri" w:hAnsi="Tahoma" w:cs="Tahoma"/>
          <w:kern w:val="2"/>
          <w:sz w:val="20"/>
          <w:lang w:val="en-US" w:eastAsia="en-US"/>
          <w14:ligatures w14:val="standardContextual"/>
        </w:rPr>
        <w:t xml:space="preserve"> u </w:t>
      </w:r>
      <w:proofErr w:type="spellStart"/>
      <w:r w:rsidRPr="00FF46EF">
        <w:rPr>
          <w:rFonts w:ascii="Tahoma" w:eastAsia="Calibri" w:hAnsi="Tahoma" w:cs="Tahoma"/>
          <w:kern w:val="2"/>
          <w:sz w:val="20"/>
          <w:lang w:val="en-US" w:eastAsia="en-US"/>
          <w14:ligatures w14:val="standardContextual"/>
        </w:rPr>
        <w:t>slučajevima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kada</w:t>
      </w:r>
      <w:proofErr w:type="spellEnd"/>
      <w:r w:rsidRPr="00FF46EF">
        <w:rPr>
          <w:rFonts w:ascii="Tahoma" w:eastAsia="Calibri" w:hAnsi="Tahoma" w:cs="Tahoma"/>
          <w:kern w:val="2"/>
          <w:sz w:val="20"/>
          <w:lang w:val="en-US" w:eastAsia="en-US"/>
          <w14:ligatures w14:val="standardContextual"/>
        </w:rPr>
        <w:t xml:space="preserve"> se </w:t>
      </w:r>
      <w:proofErr w:type="spellStart"/>
      <w:r w:rsidRPr="00FF46EF">
        <w:rPr>
          <w:rFonts w:ascii="Tahoma" w:eastAsia="Calibri" w:hAnsi="Tahoma" w:cs="Tahoma"/>
          <w:kern w:val="2"/>
          <w:sz w:val="20"/>
          <w:lang w:val="en-US" w:eastAsia="en-US"/>
          <w14:ligatures w14:val="standardContextual"/>
        </w:rPr>
        <w:t>utvrde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nepravilnosti</w:t>
      </w:r>
      <w:proofErr w:type="spellEnd"/>
      <w:r w:rsidRPr="00FF46EF">
        <w:rPr>
          <w:rFonts w:ascii="Tahoma" w:eastAsia="Calibri" w:hAnsi="Tahoma" w:cs="Tahoma"/>
          <w:kern w:val="2"/>
          <w:sz w:val="20"/>
          <w:lang w:val="en-US" w:eastAsia="en-US"/>
          <w14:ligatures w14:val="standardContextual"/>
        </w:rPr>
        <w:t xml:space="preserve"> u </w:t>
      </w:r>
      <w:proofErr w:type="spellStart"/>
      <w:r w:rsidRPr="00FF46EF">
        <w:rPr>
          <w:rFonts w:ascii="Tahoma" w:eastAsia="Calibri" w:hAnsi="Tahoma" w:cs="Tahoma"/>
          <w:kern w:val="2"/>
          <w:sz w:val="20"/>
          <w:lang w:val="en-US" w:eastAsia="en-US"/>
          <w14:ligatures w14:val="standardContextual"/>
        </w:rPr>
        <w:t>radu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koje</w:t>
      </w:r>
      <w:proofErr w:type="spellEnd"/>
      <w:r w:rsidRPr="00FF46EF">
        <w:rPr>
          <w:rFonts w:ascii="Tahoma" w:eastAsia="Calibri" w:hAnsi="Tahoma" w:cs="Tahoma"/>
          <w:kern w:val="2"/>
          <w:sz w:val="20"/>
          <w:lang w:val="en-US" w:eastAsia="en-US"/>
          <w14:ligatures w14:val="standardContextual"/>
        </w:rPr>
        <w:t xml:space="preserve"> ne </w:t>
      </w:r>
      <w:proofErr w:type="spellStart"/>
      <w:r w:rsidRPr="00FF46EF">
        <w:rPr>
          <w:rFonts w:ascii="Tahoma" w:eastAsia="Calibri" w:hAnsi="Tahoma" w:cs="Tahoma"/>
          <w:kern w:val="2"/>
          <w:sz w:val="20"/>
          <w:lang w:val="en-US" w:eastAsia="en-US"/>
          <w14:ligatures w14:val="standardContextual"/>
        </w:rPr>
        <w:t>ugrožavaju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neposredno</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sigurnost</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prava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korisnika</w:t>
      </w:r>
      <w:proofErr w:type="spellEnd"/>
      <w:r w:rsidRPr="00FF46EF">
        <w:rPr>
          <w:rFonts w:ascii="Tahoma" w:eastAsia="Calibri" w:hAnsi="Tahoma" w:cs="Tahoma"/>
          <w:kern w:val="2"/>
          <w:sz w:val="20"/>
          <w:lang w:val="en-US" w:eastAsia="en-US"/>
          <w14:ligatures w14:val="standardContextual"/>
        </w:rPr>
        <w:t xml:space="preserve">, a </w:t>
      </w:r>
      <w:proofErr w:type="spellStart"/>
      <w:r w:rsidRPr="00FF46EF">
        <w:rPr>
          <w:rFonts w:ascii="Tahoma" w:eastAsia="Calibri" w:hAnsi="Tahoma" w:cs="Tahoma"/>
          <w:kern w:val="2"/>
          <w:sz w:val="20"/>
          <w:lang w:val="en-US" w:eastAsia="en-US"/>
          <w14:ligatures w14:val="standardContextual"/>
        </w:rPr>
        <w:t>koje</w:t>
      </w:r>
      <w:proofErr w:type="spellEnd"/>
      <w:r w:rsidRPr="00FF46EF">
        <w:rPr>
          <w:rFonts w:ascii="Tahoma" w:eastAsia="Calibri" w:hAnsi="Tahoma" w:cs="Tahoma"/>
          <w:kern w:val="2"/>
          <w:sz w:val="20"/>
          <w:lang w:val="en-US" w:eastAsia="en-US"/>
          <w14:ligatures w14:val="standardContextual"/>
        </w:rPr>
        <w:t xml:space="preserve"> je </w:t>
      </w:r>
      <w:proofErr w:type="spellStart"/>
      <w:r w:rsidRPr="00FF46EF">
        <w:rPr>
          <w:rFonts w:ascii="Tahoma" w:eastAsia="Calibri" w:hAnsi="Tahoma" w:cs="Tahoma"/>
          <w:kern w:val="2"/>
          <w:sz w:val="20"/>
          <w:lang w:val="en-US" w:eastAsia="en-US"/>
          <w14:ligatures w14:val="standardContextual"/>
        </w:rPr>
        <w:t>moguće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otkloniti</w:t>
      </w:r>
      <w:proofErr w:type="spellEnd"/>
      <w:r w:rsidRPr="00FF46EF">
        <w:rPr>
          <w:rFonts w:ascii="Tahoma" w:eastAsia="Calibri" w:hAnsi="Tahoma" w:cs="Tahoma"/>
          <w:kern w:val="2"/>
          <w:sz w:val="20"/>
          <w:lang w:val="en-US" w:eastAsia="en-US"/>
          <w14:ligatures w14:val="standardContextual"/>
        </w:rPr>
        <w:t xml:space="preserve"> u </w:t>
      </w:r>
      <w:proofErr w:type="spellStart"/>
      <w:r w:rsidRPr="00FF46EF">
        <w:rPr>
          <w:rFonts w:ascii="Tahoma" w:eastAsia="Calibri" w:hAnsi="Tahoma" w:cs="Tahoma"/>
          <w:kern w:val="2"/>
          <w:sz w:val="20"/>
          <w:lang w:val="en-US" w:eastAsia="en-US"/>
          <w14:ligatures w14:val="standardContextual"/>
        </w:rPr>
        <w:t>o</w:t>
      </w:r>
      <w:r w:rsidR="004D5CD9">
        <w:rPr>
          <w:rFonts w:ascii="Tahoma" w:eastAsia="Calibri" w:hAnsi="Tahoma" w:cs="Tahoma"/>
          <w:kern w:val="2"/>
          <w:sz w:val="20"/>
          <w:lang w:val="en-US" w:eastAsia="en-US"/>
          <w14:ligatures w14:val="standardContextual"/>
        </w:rPr>
        <w:t>stavljenom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roku</w:t>
      </w:r>
      <w:proofErr w:type="spellEnd"/>
      <w:r w:rsidRPr="00FF46EF">
        <w:rPr>
          <w:rFonts w:ascii="Tahoma" w:eastAsia="Calibri" w:hAnsi="Tahoma" w:cs="Tahoma"/>
          <w:kern w:val="2"/>
          <w:sz w:val="20"/>
          <w:lang w:val="en-US" w:eastAsia="en-US"/>
          <w14:ligatures w14:val="standardContextual"/>
        </w:rPr>
        <w:t>.</w:t>
      </w:r>
    </w:p>
    <w:p w14:paraId="7D62CBA4" w14:textId="77777777" w:rsidR="00FF46EF" w:rsidRPr="00FF46EF" w:rsidRDefault="00FF46EF" w:rsidP="004137B8">
      <w:pPr>
        <w:spacing w:after="0" w:line="240" w:lineRule="auto"/>
        <w:jc w:val="both"/>
        <w:rPr>
          <w:rFonts w:ascii="Tahoma" w:eastAsia="Calibri" w:hAnsi="Tahoma" w:cs="Tahoma"/>
          <w:kern w:val="2"/>
          <w:sz w:val="20"/>
          <w:lang w:val="en-US" w:eastAsia="en-US"/>
          <w14:ligatures w14:val="standardContextual"/>
        </w:rPr>
      </w:pPr>
    </w:p>
    <w:p w14:paraId="2F29CCAC" w14:textId="54A29B97"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FF46EF">
        <w:rPr>
          <w:rFonts w:ascii="Tahoma" w:eastAsia="Calibri" w:hAnsi="Tahoma" w:cs="Tahoma"/>
          <w:kern w:val="2"/>
          <w:sz w:val="20"/>
          <w:lang w:val="en-US" w:eastAsia="en-US"/>
          <w14:ligatures w14:val="standardContextual"/>
        </w:rPr>
        <w:t xml:space="preserve">U </w:t>
      </w:r>
      <w:proofErr w:type="spellStart"/>
      <w:r w:rsidRPr="00FF46EF">
        <w:rPr>
          <w:rFonts w:ascii="Tahoma" w:eastAsia="Calibri" w:hAnsi="Tahoma" w:cs="Tahoma"/>
          <w:kern w:val="2"/>
          <w:sz w:val="20"/>
          <w:lang w:val="en-US" w:eastAsia="en-US"/>
          <w14:ligatures w14:val="standardContextual"/>
        </w:rPr>
        <w:t>slučaju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suspenzije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pružaocu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usluga</w:t>
      </w:r>
      <w:proofErr w:type="spellEnd"/>
      <w:r w:rsidRPr="00FF46EF">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određuje</w:t>
      </w:r>
      <w:proofErr w:type="spellEnd"/>
      <w:r w:rsidR="004D5CD9">
        <w:rPr>
          <w:rFonts w:ascii="Tahoma" w:eastAsia="Calibri" w:hAnsi="Tahoma" w:cs="Tahoma"/>
          <w:kern w:val="2"/>
          <w:sz w:val="20"/>
          <w:lang w:val="en-US" w:eastAsia="en-US"/>
          <w14:ligatures w14:val="standardContextual"/>
        </w:rPr>
        <w:t xml:space="preserve"> se</w:t>
      </w:r>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rok</w:t>
      </w:r>
      <w:proofErr w:type="spellEnd"/>
      <w:r w:rsidRPr="00FF46EF">
        <w:rPr>
          <w:rFonts w:ascii="Tahoma" w:eastAsia="Calibri" w:hAnsi="Tahoma" w:cs="Tahoma"/>
          <w:kern w:val="2"/>
          <w:sz w:val="20"/>
          <w:lang w:val="en-US" w:eastAsia="en-US"/>
          <w14:ligatures w14:val="standardContextual"/>
        </w:rPr>
        <w:t xml:space="preserve"> za </w:t>
      </w:r>
      <w:proofErr w:type="spellStart"/>
      <w:r w:rsidRPr="00FF46EF">
        <w:rPr>
          <w:rFonts w:ascii="Tahoma" w:eastAsia="Calibri" w:hAnsi="Tahoma" w:cs="Tahoma"/>
          <w:kern w:val="2"/>
          <w:sz w:val="20"/>
          <w:lang w:val="en-US" w:eastAsia="en-US"/>
          <w14:ligatures w14:val="standardContextual"/>
        </w:rPr>
        <w:t>otklanjanje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utvrđenih</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nepravilnosti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uz</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praćenje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realizacije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preporuka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od</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strane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nadležnog</w:t>
      </w:r>
      <w:proofErr w:type="spellEnd"/>
      <w:r w:rsidRPr="00FF46EF">
        <w:rPr>
          <w:rFonts w:ascii="Tahoma" w:eastAsia="Calibri" w:hAnsi="Tahoma" w:cs="Tahoma"/>
          <w:kern w:val="2"/>
          <w:sz w:val="20"/>
          <w:lang w:val="en-US" w:eastAsia="en-US"/>
          <w14:ligatures w14:val="standardContextual"/>
        </w:rPr>
        <w:t xml:space="preserve"> organa.</w:t>
      </w:r>
    </w:p>
    <w:p w14:paraId="77BFBAD5" w14:textId="77777777" w:rsidR="00FF46EF" w:rsidRPr="00FF46EF" w:rsidRDefault="00FF46EF" w:rsidP="004137B8">
      <w:pPr>
        <w:spacing w:after="0" w:line="240" w:lineRule="auto"/>
        <w:jc w:val="both"/>
        <w:rPr>
          <w:rFonts w:ascii="Tahoma" w:eastAsia="Calibri" w:hAnsi="Tahoma" w:cs="Tahoma"/>
          <w:kern w:val="2"/>
          <w:sz w:val="20"/>
          <w:lang w:val="en-US" w:eastAsia="en-US"/>
          <w14:ligatures w14:val="standardContextual"/>
        </w:rPr>
      </w:pPr>
    </w:p>
    <w:p w14:paraId="719DA8C4" w14:textId="6DE7B10B"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FF46EF">
        <w:rPr>
          <w:rFonts w:ascii="Tahoma" w:eastAsia="Calibri" w:hAnsi="Tahoma" w:cs="Tahoma"/>
          <w:kern w:val="2"/>
          <w:sz w:val="20"/>
          <w:lang w:val="en-US" w:eastAsia="en-US"/>
          <w14:ligatures w14:val="standardContextual"/>
        </w:rPr>
        <w:t>Prestanak</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statusa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pružaoca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usluga</w:t>
      </w:r>
      <w:proofErr w:type="spellEnd"/>
      <w:r w:rsidRPr="00FF46EF">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smještaja</w:t>
      </w:r>
      <w:proofErr w:type="spellEnd"/>
      <w:r w:rsidR="004D5CD9">
        <w:rPr>
          <w:rFonts w:ascii="Tahoma" w:eastAsia="Calibri" w:hAnsi="Tahoma" w:cs="Tahoma"/>
          <w:kern w:val="2"/>
          <w:sz w:val="20"/>
          <w:lang w:val="en-US" w:eastAsia="en-US"/>
          <w14:ligatures w14:val="standardContextual"/>
        </w:rPr>
        <w:t xml:space="preserve"> za </w:t>
      </w:r>
      <w:proofErr w:type="spellStart"/>
      <w:r w:rsidR="004D5CD9">
        <w:rPr>
          <w:rFonts w:ascii="Tahoma" w:eastAsia="Calibri" w:hAnsi="Tahoma" w:cs="Tahoma"/>
          <w:kern w:val="2"/>
          <w:sz w:val="20"/>
          <w:lang w:val="en-US" w:eastAsia="en-US"/>
          <w14:ligatures w14:val="standardContextual"/>
        </w:rPr>
        <w:t>žrtve</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trgovine</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ljudima</w:t>
      </w:r>
      <w:proofErr w:type="spellEnd"/>
      <w:r w:rsidR="004D5CD9">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može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nastupiti</w:t>
      </w:r>
      <w:proofErr w:type="spellEnd"/>
      <w:r w:rsidRPr="00FF46EF">
        <w:rPr>
          <w:rFonts w:ascii="Tahoma" w:eastAsia="Calibri" w:hAnsi="Tahoma" w:cs="Tahoma"/>
          <w:kern w:val="2"/>
          <w:sz w:val="20"/>
          <w:lang w:val="en-US" w:eastAsia="en-US"/>
          <w14:ligatures w14:val="standardContextual"/>
        </w:rPr>
        <w:t xml:space="preserve"> u </w:t>
      </w:r>
      <w:proofErr w:type="spellStart"/>
      <w:r w:rsidRPr="00FF46EF">
        <w:rPr>
          <w:rFonts w:ascii="Tahoma" w:eastAsia="Calibri" w:hAnsi="Tahoma" w:cs="Tahoma"/>
          <w:kern w:val="2"/>
          <w:sz w:val="20"/>
          <w:lang w:val="en-US" w:eastAsia="en-US"/>
          <w14:ligatures w14:val="standardContextual"/>
        </w:rPr>
        <w:t>sljedećim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slučajevima</w:t>
      </w:r>
      <w:proofErr w:type="spellEnd"/>
      <w:r w:rsidRPr="00FF46EF">
        <w:rPr>
          <w:rFonts w:ascii="Tahoma" w:eastAsia="Calibri" w:hAnsi="Tahoma" w:cs="Tahoma"/>
          <w:kern w:val="2"/>
          <w:sz w:val="20"/>
          <w:lang w:val="en-US" w:eastAsia="en-US"/>
          <w14:ligatures w14:val="standardContextual"/>
        </w:rPr>
        <w:t>:</w:t>
      </w:r>
    </w:p>
    <w:p w14:paraId="1561958E" w14:textId="77777777" w:rsidR="00FF46EF" w:rsidRPr="00FF46EF" w:rsidRDefault="00FF46EF" w:rsidP="004137B8">
      <w:pPr>
        <w:spacing w:after="0" w:line="240" w:lineRule="auto"/>
        <w:jc w:val="both"/>
        <w:rPr>
          <w:rFonts w:ascii="Tahoma" w:eastAsia="Calibri" w:hAnsi="Tahoma" w:cs="Tahoma"/>
          <w:kern w:val="2"/>
          <w:sz w:val="20"/>
          <w:lang w:val="en-US" w:eastAsia="en-US"/>
          <w14:ligatures w14:val="standardContextual"/>
        </w:rPr>
      </w:pPr>
    </w:p>
    <w:p w14:paraId="48604F94" w14:textId="799E9ABC" w:rsidR="00BA7F0D" w:rsidRPr="00FF46EF" w:rsidRDefault="00BA7F0D" w:rsidP="004137B8">
      <w:pPr>
        <w:numPr>
          <w:ilvl w:val="0"/>
          <w:numId w:val="6"/>
        </w:numPr>
        <w:spacing w:after="0" w:line="240" w:lineRule="auto"/>
        <w:jc w:val="both"/>
        <w:rPr>
          <w:rFonts w:ascii="Tahoma" w:hAnsi="Tahoma" w:cs="Tahoma"/>
          <w:sz w:val="20"/>
          <w:lang w:val="en-US" w:eastAsia="en-US"/>
        </w:rPr>
      </w:pPr>
      <w:proofErr w:type="spellStart"/>
      <w:r w:rsidRPr="00FF46EF">
        <w:rPr>
          <w:rFonts w:ascii="Tahoma" w:hAnsi="Tahoma" w:cs="Tahoma"/>
          <w:sz w:val="20"/>
          <w:lang w:val="en-US" w:eastAsia="en-US"/>
        </w:rPr>
        <w:t>ukoliko</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pružalac</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usluga</w:t>
      </w:r>
      <w:proofErr w:type="spellEnd"/>
      <w:r w:rsidRPr="00FF46EF">
        <w:rPr>
          <w:rFonts w:ascii="Tahoma" w:hAnsi="Tahoma" w:cs="Tahoma"/>
          <w:sz w:val="20"/>
          <w:lang w:val="en-US" w:eastAsia="en-US"/>
        </w:rPr>
        <w:t xml:space="preserve"> ne </w:t>
      </w:r>
      <w:proofErr w:type="spellStart"/>
      <w:r w:rsidRPr="00FF46EF">
        <w:rPr>
          <w:rFonts w:ascii="Tahoma" w:hAnsi="Tahoma" w:cs="Tahoma"/>
          <w:sz w:val="20"/>
          <w:lang w:val="en-US" w:eastAsia="en-US"/>
        </w:rPr>
        <w:t>otkloni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utvrđene</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n</w:t>
      </w:r>
      <w:r w:rsidR="00FF46EF">
        <w:rPr>
          <w:rFonts w:ascii="Tahoma" w:hAnsi="Tahoma" w:cs="Tahoma"/>
          <w:sz w:val="20"/>
          <w:lang w:val="en-US" w:eastAsia="en-US"/>
        </w:rPr>
        <w:t>epravilnosti</w:t>
      </w:r>
      <w:proofErr w:type="spellEnd"/>
      <w:r w:rsidR="00FF46EF">
        <w:rPr>
          <w:rFonts w:ascii="Tahoma" w:hAnsi="Tahoma" w:cs="Tahoma"/>
          <w:sz w:val="20"/>
          <w:lang w:val="en-US" w:eastAsia="en-US"/>
        </w:rPr>
        <w:t xml:space="preserve"> u </w:t>
      </w:r>
      <w:proofErr w:type="spellStart"/>
      <w:r w:rsidR="00FF46EF">
        <w:rPr>
          <w:rFonts w:ascii="Tahoma" w:hAnsi="Tahoma" w:cs="Tahoma"/>
          <w:sz w:val="20"/>
          <w:lang w:val="en-US" w:eastAsia="en-US"/>
        </w:rPr>
        <w:t>ostavljenom</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roku</w:t>
      </w:r>
      <w:proofErr w:type="spellEnd"/>
      <w:r w:rsidR="00FF46EF">
        <w:rPr>
          <w:rFonts w:ascii="Tahoma" w:hAnsi="Tahoma" w:cs="Tahoma"/>
          <w:sz w:val="20"/>
          <w:lang w:val="en-US" w:eastAsia="en-US"/>
        </w:rPr>
        <w:t>;</w:t>
      </w:r>
      <w:r w:rsidRPr="00FF46EF">
        <w:rPr>
          <w:rFonts w:ascii="Tahoma" w:hAnsi="Tahoma" w:cs="Tahoma"/>
          <w:sz w:val="20"/>
          <w:lang w:val="en-US" w:eastAsia="en-US"/>
        </w:rPr>
        <w:t xml:space="preserve"> </w:t>
      </w:r>
    </w:p>
    <w:p w14:paraId="31D9BBA8" w14:textId="2981D954" w:rsidR="00BA7F0D" w:rsidRPr="00FF46EF" w:rsidRDefault="00BA7F0D" w:rsidP="004137B8">
      <w:pPr>
        <w:numPr>
          <w:ilvl w:val="0"/>
          <w:numId w:val="6"/>
        </w:numPr>
        <w:spacing w:after="0" w:line="240" w:lineRule="auto"/>
        <w:jc w:val="both"/>
        <w:rPr>
          <w:rFonts w:ascii="Tahoma" w:hAnsi="Tahoma" w:cs="Tahoma"/>
          <w:sz w:val="20"/>
          <w:lang w:val="en-US" w:eastAsia="en-US"/>
        </w:rPr>
      </w:pPr>
      <w:r w:rsidRPr="00FF46EF">
        <w:rPr>
          <w:rFonts w:ascii="Tahoma" w:hAnsi="Tahoma" w:cs="Tahoma"/>
          <w:sz w:val="20"/>
          <w:lang w:val="en-US" w:eastAsia="en-US"/>
        </w:rPr>
        <w:t xml:space="preserve">u </w:t>
      </w:r>
      <w:proofErr w:type="spellStart"/>
      <w:r w:rsidRPr="00FF46EF">
        <w:rPr>
          <w:rFonts w:ascii="Tahoma" w:hAnsi="Tahoma" w:cs="Tahoma"/>
          <w:sz w:val="20"/>
          <w:lang w:val="en-US" w:eastAsia="en-US"/>
        </w:rPr>
        <w:t>slučaju</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ozbiljnih</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il</w:t>
      </w:r>
      <w:r w:rsidR="00FF46EF">
        <w:rPr>
          <w:rFonts w:ascii="Tahoma" w:hAnsi="Tahoma" w:cs="Tahoma"/>
          <w:sz w:val="20"/>
          <w:lang w:val="en-US" w:eastAsia="en-US"/>
        </w:rPr>
        <w:t>i</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ponovljenih</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kršenja</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standarda</w:t>
      </w:r>
      <w:proofErr w:type="spellEnd"/>
      <w:r w:rsidR="00FF46EF">
        <w:rPr>
          <w:rFonts w:ascii="Tahoma" w:hAnsi="Tahoma" w:cs="Tahoma"/>
          <w:sz w:val="20"/>
          <w:lang w:val="en-US" w:eastAsia="en-US"/>
        </w:rPr>
        <w:t>;</w:t>
      </w:r>
      <w:r w:rsidRPr="00FF46EF">
        <w:rPr>
          <w:rFonts w:ascii="Tahoma" w:hAnsi="Tahoma" w:cs="Tahoma"/>
          <w:sz w:val="20"/>
          <w:lang w:val="en-US" w:eastAsia="en-US"/>
        </w:rPr>
        <w:t xml:space="preserve"> </w:t>
      </w:r>
    </w:p>
    <w:p w14:paraId="0900DC2C" w14:textId="1D24BC74" w:rsidR="00BA7F0D" w:rsidRPr="00FF46EF" w:rsidRDefault="00BA7F0D" w:rsidP="004137B8">
      <w:pPr>
        <w:numPr>
          <w:ilvl w:val="0"/>
          <w:numId w:val="6"/>
        </w:numPr>
        <w:spacing w:after="0" w:line="240" w:lineRule="auto"/>
        <w:jc w:val="both"/>
        <w:rPr>
          <w:rFonts w:ascii="Tahoma" w:hAnsi="Tahoma" w:cs="Tahoma"/>
          <w:sz w:val="20"/>
          <w:lang w:val="en-US" w:eastAsia="en-US"/>
        </w:rPr>
      </w:pPr>
      <w:proofErr w:type="spellStart"/>
      <w:r w:rsidRPr="00FF46EF">
        <w:rPr>
          <w:rFonts w:ascii="Tahoma" w:hAnsi="Tahoma" w:cs="Tahoma"/>
          <w:sz w:val="20"/>
          <w:lang w:val="en-US" w:eastAsia="en-US"/>
        </w:rPr>
        <w:t>ukoliko</w:t>
      </w:r>
      <w:proofErr w:type="spellEnd"/>
      <w:r w:rsidRPr="00FF46EF">
        <w:rPr>
          <w:rFonts w:ascii="Tahoma" w:hAnsi="Tahoma" w:cs="Tahoma"/>
          <w:sz w:val="20"/>
          <w:lang w:val="en-US" w:eastAsia="en-US"/>
        </w:rPr>
        <w:t xml:space="preserve"> se </w:t>
      </w:r>
      <w:proofErr w:type="spellStart"/>
      <w:r w:rsidRPr="00FF46EF">
        <w:rPr>
          <w:rFonts w:ascii="Tahoma" w:hAnsi="Tahoma" w:cs="Tahoma"/>
          <w:sz w:val="20"/>
          <w:lang w:val="en-US" w:eastAsia="en-US"/>
        </w:rPr>
        <w:t>utvrdi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da</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su</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dostavljeni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netačni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ili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obmanju</w:t>
      </w:r>
      <w:r w:rsidR="00FF46EF">
        <w:rPr>
          <w:rFonts w:ascii="Tahoma" w:hAnsi="Tahoma" w:cs="Tahoma"/>
          <w:sz w:val="20"/>
          <w:lang w:val="en-US" w:eastAsia="en-US"/>
        </w:rPr>
        <w:t>jući</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podaci</w:t>
      </w:r>
      <w:proofErr w:type="spellEnd"/>
      <w:r w:rsidR="00FF46EF">
        <w:rPr>
          <w:rFonts w:ascii="Tahoma" w:hAnsi="Tahoma" w:cs="Tahoma"/>
          <w:sz w:val="20"/>
          <w:lang w:val="en-US" w:eastAsia="en-US"/>
        </w:rPr>
        <w:t xml:space="preserve"> u </w:t>
      </w:r>
      <w:proofErr w:type="spellStart"/>
      <w:r w:rsidR="00FF46EF">
        <w:rPr>
          <w:rFonts w:ascii="Tahoma" w:hAnsi="Tahoma" w:cs="Tahoma"/>
          <w:sz w:val="20"/>
          <w:lang w:val="en-US" w:eastAsia="en-US"/>
        </w:rPr>
        <w:t>postupku</w:t>
      </w:r>
      <w:proofErr w:type="spellEnd"/>
      <w:r w:rsidR="00FF46EF">
        <w:rPr>
          <w:rFonts w:ascii="Tahoma" w:hAnsi="Tahoma" w:cs="Tahoma"/>
          <w:sz w:val="20"/>
          <w:lang w:val="en-US" w:eastAsia="en-US"/>
        </w:rPr>
        <w:t xml:space="preserve"> </w:t>
      </w:r>
      <w:proofErr w:type="spellStart"/>
      <w:r w:rsidR="00FF46EF">
        <w:rPr>
          <w:rFonts w:ascii="Tahoma" w:hAnsi="Tahoma" w:cs="Tahoma"/>
          <w:sz w:val="20"/>
          <w:lang w:val="en-US" w:eastAsia="en-US"/>
        </w:rPr>
        <w:t>prijave</w:t>
      </w:r>
      <w:proofErr w:type="spellEnd"/>
      <w:r w:rsidR="00FF46EF">
        <w:rPr>
          <w:rFonts w:ascii="Tahoma" w:hAnsi="Tahoma" w:cs="Tahoma"/>
          <w:sz w:val="20"/>
          <w:lang w:val="en-US" w:eastAsia="en-US"/>
        </w:rPr>
        <w:t>;</w:t>
      </w:r>
    </w:p>
    <w:p w14:paraId="010B4A0C" w14:textId="7A2EFDDB" w:rsidR="00BA7F0D" w:rsidRDefault="00BA7F0D" w:rsidP="004137B8">
      <w:pPr>
        <w:numPr>
          <w:ilvl w:val="0"/>
          <w:numId w:val="6"/>
        </w:numPr>
        <w:spacing w:after="0" w:line="240" w:lineRule="auto"/>
        <w:jc w:val="both"/>
        <w:rPr>
          <w:rFonts w:ascii="Tahoma" w:hAnsi="Tahoma" w:cs="Tahoma"/>
          <w:sz w:val="20"/>
          <w:lang w:val="en-US" w:eastAsia="en-US"/>
        </w:rPr>
      </w:pPr>
      <w:r w:rsidRPr="00FF46EF">
        <w:rPr>
          <w:rFonts w:ascii="Tahoma" w:hAnsi="Tahoma" w:cs="Tahoma"/>
          <w:sz w:val="20"/>
          <w:lang w:val="en-US" w:eastAsia="en-US"/>
        </w:rPr>
        <w:t xml:space="preserve">u </w:t>
      </w:r>
      <w:proofErr w:type="spellStart"/>
      <w:r w:rsidRPr="00FF46EF">
        <w:rPr>
          <w:rFonts w:ascii="Tahoma" w:hAnsi="Tahoma" w:cs="Tahoma"/>
          <w:sz w:val="20"/>
          <w:lang w:val="en-US" w:eastAsia="en-US"/>
        </w:rPr>
        <w:t>slučaju</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postupanja</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koje</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ugrožava</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sigurnost</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dostojanstvo</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ili</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prava</w:t>
      </w:r>
      <w:proofErr w:type="spellEnd"/>
      <w:r w:rsidRPr="00FF46EF">
        <w:rPr>
          <w:rFonts w:ascii="Tahoma" w:hAnsi="Tahoma" w:cs="Tahoma"/>
          <w:sz w:val="20"/>
          <w:lang w:val="en-US" w:eastAsia="en-US"/>
        </w:rPr>
        <w:t xml:space="preserve"> </w:t>
      </w:r>
      <w:proofErr w:type="spellStart"/>
      <w:r w:rsidRPr="00FF46EF">
        <w:rPr>
          <w:rFonts w:ascii="Tahoma" w:hAnsi="Tahoma" w:cs="Tahoma"/>
          <w:sz w:val="20"/>
          <w:lang w:val="en-US" w:eastAsia="en-US"/>
        </w:rPr>
        <w:t>korisnika</w:t>
      </w:r>
      <w:proofErr w:type="spellEnd"/>
      <w:r w:rsidRPr="00FF46EF">
        <w:rPr>
          <w:rFonts w:ascii="Tahoma" w:hAnsi="Tahoma" w:cs="Tahoma"/>
          <w:sz w:val="20"/>
          <w:lang w:val="en-US" w:eastAsia="en-US"/>
        </w:rPr>
        <w:t xml:space="preserve">. </w:t>
      </w:r>
    </w:p>
    <w:p w14:paraId="77CDC3F9" w14:textId="77777777" w:rsidR="00FF46EF" w:rsidRPr="00FF46EF" w:rsidRDefault="00FF46EF" w:rsidP="004137B8">
      <w:pPr>
        <w:spacing w:after="0" w:line="240" w:lineRule="auto"/>
        <w:ind w:left="720"/>
        <w:jc w:val="both"/>
        <w:rPr>
          <w:rFonts w:ascii="Tahoma" w:hAnsi="Tahoma" w:cs="Tahoma"/>
          <w:sz w:val="20"/>
          <w:lang w:val="en-US" w:eastAsia="en-US"/>
        </w:rPr>
      </w:pPr>
    </w:p>
    <w:p w14:paraId="29245B78" w14:textId="2938F3C8"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FF46EF">
        <w:rPr>
          <w:rFonts w:ascii="Tahoma" w:eastAsia="Calibri" w:hAnsi="Tahoma" w:cs="Tahoma"/>
          <w:kern w:val="2"/>
          <w:sz w:val="20"/>
          <w:lang w:val="en-US" w:eastAsia="en-US"/>
          <w14:ligatures w14:val="standardContextual"/>
        </w:rPr>
        <w:t>Odluku</w:t>
      </w:r>
      <w:proofErr w:type="spellEnd"/>
      <w:r w:rsidRPr="00FF46EF">
        <w:rPr>
          <w:rFonts w:ascii="Tahoma" w:eastAsia="Calibri" w:hAnsi="Tahoma" w:cs="Tahoma"/>
          <w:kern w:val="2"/>
          <w:sz w:val="20"/>
          <w:lang w:val="en-US" w:eastAsia="en-US"/>
          <w14:ligatures w14:val="standardContextual"/>
        </w:rPr>
        <w:t xml:space="preserve"> o </w:t>
      </w:r>
      <w:proofErr w:type="spellStart"/>
      <w:r w:rsidRPr="00FF46EF">
        <w:rPr>
          <w:rFonts w:ascii="Tahoma" w:eastAsia="Calibri" w:hAnsi="Tahoma" w:cs="Tahoma"/>
          <w:kern w:val="2"/>
          <w:sz w:val="20"/>
          <w:lang w:val="en-US" w:eastAsia="en-US"/>
          <w14:ligatures w14:val="standardContextual"/>
        </w:rPr>
        <w:t>suspenziji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ili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prestanku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statusa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donosi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Ministarstvo</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sigurnosti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Bosne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Hercegovine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osnovu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nalaza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monitoringa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evaluacije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ili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drugih</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relevantnih</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informacija</w:t>
      </w:r>
      <w:proofErr w:type="spellEnd"/>
      <w:r w:rsidRPr="00FF46EF">
        <w:rPr>
          <w:rFonts w:ascii="Tahoma" w:eastAsia="Calibri" w:hAnsi="Tahoma" w:cs="Tahoma"/>
          <w:kern w:val="2"/>
          <w:sz w:val="20"/>
          <w:lang w:val="en-US" w:eastAsia="en-US"/>
          <w14:ligatures w14:val="standardContextual"/>
        </w:rPr>
        <w:t>.</w:t>
      </w:r>
    </w:p>
    <w:p w14:paraId="08ED1920" w14:textId="77777777" w:rsidR="00FF46EF" w:rsidRPr="00FF46EF" w:rsidRDefault="00FF46EF" w:rsidP="004137B8">
      <w:pPr>
        <w:spacing w:after="0" w:line="240" w:lineRule="auto"/>
        <w:jc w:val="both"/>
        <w:rPr>
          <w:rFonts w:ascii="Tahoma" w:eastAsia="Calibri" w:hAnsi="Tahoma" w:cs="Tahoma"/>
          <w:kern w:val="2"/>
          <w:sz w:val="20"/>
          <w:lang w:val="en-US" w:eastAsia="en-US"/>
          <w14:ligatures w14:val="standardContextual"/>
        </w:rPr>
      </w:pPr>
    </w:p>
    <w:p w14:paraId="72D5CB68" w14:textId="1E7E9F40" w:rsidR="00BA7F0D" w:rsidRDefault="00BA7F0D" w:rsidP="004137B8">
      <w:pPr>
        <w:spacing w:after="0" w:line="240" w:lineRule="auto"/>
        <w:jc w:val="both"/>
        <w:rPr>
          <w:rFonts w:ascii="Tahoma" w:eastAsia="Calibri" w:hAnsi="Tahoma" w:cs="Tahoma"/>
          <w:kern w:val="2"/>
          <w:sz w:val="20"/>
          <w:lang w:val="en-US" w:eastAsia="en-US"/>
          <w14:ligatures w14:val="standardContextual"/>
        </w:rPr>
      </w:pPr>
      <w:proofErr w:type="spellStart"/>
      <w:r w:rsidRPr="00FF46EF">
        <w:rPr>
          <w:rFonts w:ascii="Tahoma" w:eastAsia="Calibri" w:hAnsi="Tahoma" w:cs="Tahoma"/>
          <w:kern w:val="2"/>
          <w:sz w:val="20"/>
          <w:lang w:val="en-US" w:eastAsia="en-US"/>
          <w14:ligatures w14:val="standardContextual"/>
        </w:rPr>
        <w:t>Prije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donošenja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odluke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pružaocu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usluga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omogućava</w:t>
      </w:r>
      <w:proofErr w:type="spellEnd"/>
      <w:r w:rsidRPr="00FF46EF">
        <w:rPr>
          <w:rFonts w:ascii="Tahoma" w:eastAsia="Calibri" w:hAnsi="Tahoma" w:cs="Tahoma"/>
          <w:kern w:val="2"/>
          <w:sz w:val="20"/>
          <w:lang w:val="en-US" w:eastAsia="en-US"/>
          <w14:ligatures w14:val="standardContextual"/>
        </w:rPr>
        <w:t xml:space="preserve"> se da se </w:t>
      </w:r>
      <w:proofErr w:type="spellStart"/>
      <w:r w:rsidRPr="00FF46EF">
        <w:rPr>
          <w:rFonts w:ascii="Tahoma" w:eastAsia="Calibri" w:hAnsi="Tahoma" w:cs="Tahoma"/>
          <w:kern w:val="2"/>
          <w:sz w:val="20"/>
          <w:lang w:val="en-US" w:eastAsia="en-US"/>
          <w14:ligatures w14:val="standardContextual"/>
        </w:rPr>
        <w:t>izjasni</w:t>
      </w:r>
      <w:proofErr w:type="spellEnd"/>
      <w:r w:rsidRPr="00FF46EF">
        <w:rPr>
          <w:rFonts w:ascii="Tahoma" w:eastAsia="Calibri" w:hAnsi="Tahoma" w:cs="Tahoma"/>
          <w:kern w:val="2"/>
          <w:sz w:val="20"/>
          <w:lang w:val="en-US" w:eastAsia="en-US"/>
          <w14:ligatures w14:val="standardContextual"/>
        </w:rPr>
        <w:t xml:space="preserve"> o </w:t>
      </w:r>
      <w:proofErr w:type="spellStart"/>
      <w:r w:rsidRPr="00FF46EF">
        <w:rPr>
          <w:rFonts w:ascii="Tahoma" w:eastAsia="Calibri" w:hAnsi="Tahoma" w:cs="Tahoma"/>
          <w:kern w:val="2"/>
          <w:sz w:val="20"/>
          <w:lang w:val="en-US" w:eastAsia="en-US"/>
          <w14:ligatures w14:val="standardContextual"/>
        </w:rPr>
        <w:t>utvrđenim</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nepravilnostima</w:t>
      </w:r>
      <w:proofErr w:type="spellEnd"/>
      <w:r w:rsidR="004D5CD9">
        <w:rPr>
          <w:rFonts w:ascii="Tahoma" w:eastAsia="Calibri" w:hAnsi="Tahoma" w:cs="Tahoma"/>
          <w:kern w:val="2"/>
          <w:sz w:val="20"/>
          <w:lang w:val="en-US" w:eastAsia="en-US"/>
          <w14:ligatures w14:val="standardContextual"/>
        </w:rPr>
        <w:t xml:space="preserve">, u </w:t>
      </w:r>
      <w:proofErr w:type="spellStart"/>
      <w:r w:rsidR="004D5CD9">
        <w:rPr>
          <w:rFonts w:ascii="Tahoma" w:eastAsia="Calibri" w:hAnsi="Tahoma" w:cs="Tahoma"/>
          <w:kern w:val="2"/>
          <w:sz w:val="20"/>
          <w:lang w:val="en-US" w:eastAsia="en-US"/>
          <w14:ligatures w14:val="standardContextual"/>
        </w:rPr>
        <w:t>skladu</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sa</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principima</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pravičnosti</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i</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transparentnosti</w:t>
      </w:r>
      <w:proofErr w:type="spellEnd"/>
      <w:r w:rsidR="004D5CD9">
        <w:rPr>
          <w:rFonts w:ascii="Tahoma" w:eastAsia="Calibri" w:hAnsi="Tahoma" w:cs="Tahoma"/>
          <w:kern w:val="2"/>
          <w:sz w:val="20"/>
          <w:lang w:val="en-US" w:eastAsia="en-US"/>
          <w14:ligatures w14:val="standardContextual"/>
        </w:rPr>
        <w:t xml:space="preserve"> </w:t>
      </w:r>
      <w:proofErr w:type="spellStart"/>
      <w:r w:rsidR="004D5CD9">
        <w:rPr>
          <w:rFonts w:ascii="Tahoma" w:eastAsia="Calibri" w:hAnsi="Tahoma" w:cs="Tahoma"/>
          <w:kern w:val="2"/>
          <w:sz w:val="20"/>
          <w:lang w:val="en-US" w:eastAsia="en-US"/>
          <w14:ligatures w14:val="standardContextual"/>
        </w:rPr>
        <w:t>postupka</w:t>
      </w:r>
      <w:proofErr w:type="spellEnd"/>
      <w:r w:rsidR="004D5CD9">
        <w:rPr>
          <w:rFonts w:ascii="Tahoma" w:eastAsia="Calibri" w:hAnsi="Tahoma" w:cs="Tahoma"/>
          <w:kern w:val="2"/>
          <w:sz w:val="20"/>
          <w:lang w:val="en-US" w:eastAsia="en-US"/>
          <w14:ligatures w14:val="standardContextual"/>
        </w:rPr>
        <w:t>.</w:t>
      </w:r>
    </w:p>
    <w:p w14:paraId="4F2B08D2" w14:textId="77777777" w:rsidR="004D5CD9" w:rsidRPr="00FF46EF" w:rsidRDefault="004D5CD9" w:rsidP="004137B8">
      <w:pPr>
        <w:spacing w:after="0" w:line="240" w:lineRule="auto"/>
        <w:jc w:val="both"/>
        <w:rPr>
          <w:rFonts w:ascii="Tahoma" w:eastAsia="Calibri" w:hAnsi="Tahoma" w:cs="Tahoma"/>
          <w:kern w:val="2"/>
          <w:sz w:val="20"/>
          <w:lang w:val="en-US" w:eastAsia="en-US"/>
          <w14:ligatures w14:val="standardContextual"/>
        </w:rPr>
      </w:pPr>
    </w:p>
    <w:p w14:paraId="0EE93EB2" w14:textId="7C4F739D" w:rsidR="00BA7F0D" w:rsidRDefault="00BA7F0D" w:rsidP="004137B8">
      <w:pPr>
        <w:spacing w:after="0" w:line="240" w:lineRule="auto"/>
        <w:jc w:val="both"/>
        <w:rPr>
          <w:rFonts w:ascii="Tahoma" w:eastAsia="Calibri" w:hAnsi="Tahoma" w:cs="Tahoma"/>
          <w:kern w:val="2"/>
          <w:sz w:val="20"/>
          <w:lang w:val="en-US" w:eastAsia="en-US"/>
          <w14:ligatures w14:val="standardContextual"/>
        </w:rPr>
      </w:pPr>
      <w:r w:rsidRPr="00FF46EF">
        <w:rPr>
          <w:rFonts w:ascii="Tahoma" w:eastAsia="Calibri" w:hAnsi="Tahoma" w:cs="Tahoma"/>
          <w:kern w:val="2"/>
          <w:sz w:val="20"/>
          <w:lang w:val="en-US" w:eastAsia="en-US"/>
          <w14:ligatures w14:val="standardContextual"/>
        </w:rPr>
        <w:t xml:space="preserve">U </w:t>
      </w:r>
      <w:proofErr w:type="spellStart"/>
      <w:r w:rsidRPr="00FF46EF">
        <w:rPr>
          <w:rFonts w:ascii="Tahoma" w:eastAsia="Calibri" w:hAnsi="Tahoma" w:cs="Tahoma"/>
          <w:kern w:val="2"/>
          <w:sz w:val="20"/>
          <w:lang w:val="en-US" w:eastAsia="en-US"/>
          <w14:ligatures w14:val="standardContextual"/>
        </w:rPr>
        <w:t>slučaju</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prestanka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statusa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Ministarstvo</w:t>
      </w:r>
      <w:proofErr w:type="spellEnd"/>
      <w:r w:rsidRPr="00FF46EF">
        <w:rPr>
          <w:rFonts w:ascii="Tahoma" w:eastAsia="Calibri" w:hAnsi="Tahoma" w:cs="Tahoma"/>
          <w:kern w:val="2"/>
          <w:sz w:val="20"/>
          <w:lang w:val="en-US" w:eastAsia="en-US"/>
          <w14:ligatures w14:val="standardContextual"/>
        </w:rPr>
        <w:t xml:space="preserve"> </w:t>
      </w:r>
      <w:proofErr w:type="spellStart"/>
      <w:r w:rsidR="00E5582D">
        <w:rPr>
          <w:rFonts w:ascii="Tahoma" w:eastAsia="Calibri" w:hAnsi="Tahoma" w:cs="Tahoma"/>
          <w:kern w:val="2"/>
          <w:sz w:val="20"/>
          <w:lang w:val="en-US" w:eastAsia="en-US"/>
          <w14:ligatures w14:val="standardContextual"/>
        </w:rPr>
        <w:t>sigurnosti</w:t>
      </w:r>
      <w:proofErr w:type="spellEnd"/>
      <w:r w:rsidR="00E5582D">
        <w:rPr>
          <w:rFonts w:ascii="Tahoma" w:eastAsia="Calibri" w:hAnsi="Tahoma" w:cs="Tahoma"/>
          <w:kern w:val="2"/>
          <w:sz w:val="20"/>
          <w:lang w:val="en-US" w:eastAsia="en-US"/>
          <w14:ligatures w14:val="standardContextual"/>
        </w:rPr>
        <w:t xml:space="preserve"> </w:t>
      </w:r>
      <w:proofErr w:type="spellStart"/>
      <w:r w:rsidR="00E5582D">
        <w:rPr>
          <w:rFonts w:ascii="Tahoma" w:eastAsia="Calibri" w:hAnsi="Tahoma" w:cs="Tahoma"/>
          <w:kern w:val="2"/>
          <w:sz w:val="20"/>
          <w:lang w:val="en-US" w:eastAsia="en-US"/>
          <w14:ligatures w14:val="standardContextual"/>
        </w:rPr>
        <w:t>Bosne</w:t>
      </w:r>
      <w:proofErr w:type="spellEnd"/>
      <w:r w:rsidR="00E5582D">
        <w:rPr>
          <w:rFonts w:ascii="Tahoma" w:eastAsia="Calibri" w:hAnsi="Tahoma" w:cs="Tahoma"/>
          <w:kern w:val="2"/>
          <w:sz w:val="20"/>
          <w:lang w:val="en-US" w:eastAsia="en-US"/>
          <w14:ligatures w14:val="standardContextual"/>
        </w:rPr>
        <w:t xml:space="preserve"> </w:t>
      </w:r>
      <w:proofErr w:type="spellStart"/>
      <w:r w:rsidR="00E5582D">
        <w:rPr>
          <w:rFonts w:ascii="Tahoma" w:eastAsia="Calibri" w:hAnsi="Tahoma" w:cs="Tahoma"/>
          <w:kern w:val="2"/>
          <w:sz w:val="20"/>
          <w:lang w:val="en-US" w:eastAsia="en-US"/>
          <w14:ligatures w14:val="standardContextual"/>
        </w:rPr>
        <w:t>i</w:t>
      </w:r>
      <w:proofErr w:type="spellEnd"/>
      <w:r w:rsidR="00E5582D">
        <w:rPr>
          <w:rFonts w:ascii="Tahoma" w:eastAsia="Calibri" w:hAnsi="Tahoma" w:cs="Tahoma"/>
          <w:kern w:val="2"/>
          <w:sz w:val="20"/>
          <w:lang w:val="en-US" w:eastAsia="en-US"/>
          <w14:ligatures w14:val="standardContextual"/>
        </w:rPr>
        <w:t xml:space="preserve"> </w:t>
      </w:r>
      <w:proofErr w:type="spellStart"/>
      <w:r w:rsidR="00E5582D">
        <w:rPr>
          <w:rFonts w:ascii="Tahoma" w:eastAsia="Calibri" w:hAnsi="Tahoma" w:cs="Tahoma"/>
          <w:kern w:val="2"/>
          <w:sz w:val="20"/>
          <w:lang w:val="en-US" w:eastAsia="en-US"/>
          <w14:ligatures w14:val="standardContextual"/>
        </w:rPr>
        <w:t>Hercegovine</w:t>
      </w:r>
      <w:proofErr w:type="spellEnd"/>
      <w:r w:rsidR="00E5582D">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poduzima</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mjere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kako</w:t>
      </w:r>
      <w:proofErr w:type="spellEnd"/>
      <w:r w:rsidRPr="00FF46EF">
        <w:rPr>
          <w:rFonts w:ascii="Tahoma" w:eastAsia="Calibri" w:hAnsi="Tahoma" w:cs="Tahoma"/>
          <w:kern w:val="2"/>
          <w:sz w:val="20"/>
          <w:lang w:val="en-US" w:eastAsia="en-US"/>
          <w14:ligatures w14:val="standardContextual"/>
        </w:rPr>
        <w:t xml:space="preserve"> bi se </w:t>
      </w:r>
      <w:proofErr w:type="spellStart"/>
      <w:r w:rsidRPr="00FF46EF">
        <w:rPr>
          <w:rFonts w:ascii="Tahoma" w:eastAsia="Calibri" w:hAnsi="Tahoma" w:cs="Tahoma"/>
          <w:kern w:val="2"/>
          <w:sz w:val="20"/>
          <w:lang w:val="en-US" w:eastAsia="en-US"/>
          <w14:ligatures w14:val="standardContextual"/>
        </w:rPr>
        <w:t>osigurao</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kontinuitet</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zaštite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i</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podrške</w:t>
      </w:r>
      <w:proofErr w:type="spellEnd"/>
      <w:r w:rsidRPr="00FF46EF">
        <w:rPr>
          <w:rFonts w:ascii="Tahoma" w:eastAsia="Calibri" w:hAnsi="Tahoma" w:cs="Tahoma"/>
          <w:kern w:val="2"/>
          <w:sz w:val="20"/>
          <w:lang w:val="en-US" w:eastAsia="en-US"/>
          <w14:ligatures w14:val="standardContextual"/>
        </w:rPr>
        <w:t xml:space="preserve"> </w:t>
      </w:r>
      <w:proofErr w:type="spellStart"/>
      <w:r w:rsidRPr="00FF46EF">
        <w:rPr>
          <w:rFonts w:ascii="Tahoma" w:eastAsia="Calibri" w:hAnsi="Tahoma" w:cs="Tahoma"/>
          <w:kern w:val="2"/>
          <w:sz w:val="20"/>
          <w:lang w:val="en-US" w:eastAsia="en-US"/>
          <w14:ligatures w14:val="standardContextual"/>
        </w:rPr>
        <w:t>korisnicima</w:t>
      </w:r>
      <w:proofErr w:type="spellEnd"/>
      <w:r w:rsidRPr="00FF46EF">
        <w:rPr>
          <w:rFonts w:ascii="Tahoma" w:eastAsia="Calibri" w:hAnsi="Tahoma" w:cs="Tahoma"/>
          <w:kern w:val="2"/>
          <w:sz w:val="20"/>
          <w:lang w:val="en-US" w:eastAsia="en-US"/>
          <w14:ligatures w14:val="standardContextual"/>
        </w:rPr>
        <w:t>.</w:t>
      </w:r>
    </w:p>
    <w:p w14:paraId="0F134F24" w14:textId="77777777" w:rsidR="00955359" w:rsidRPr="00FF46EF" w:rsidRDefault="00955359" w:rsidP="004137B8">
      <w:pPr>
        <w:spacing w:after="0" w:line="240" w:lineRule="auto"/>
        <w:jc w:val="both"/>
        <w:rPr>
          <w:rFonts w:ascii="Tahoma" w:eastAsia="Calibri" w:hAnsi="Tahoma" w:cs="Tahoma"/>
          <w:kern w:val="2"/>
          <w:sz w:val="20"/>
          <w:lang w:val="en-US" w:eastAsia="en-US"/>
          <w14:ligatures w14:val="standardContextual"/>
        </w:rPr>
      </w:pPr>
    </w:p>
    <w:p w14:paraId="24919A9F" w14:textId="77777777" w:rsidR="00BA7F0D" w:rsidRPr="00CD3F42" w:rsidRDefault="00BA7F0D" w:rsidP="004137B8">
      <w:pPr>
        <w:pStyle w:val="P68B1DB1-Heading15"/>
        <w:spacing w:before="0" w:line="240" w:lineRule="auto"/>
        <w:rPr>
          <w:lang w:val="bs-Latn-BA"/>
        </w:rPr>
      </w:pPr>
    </w:p>
    <w:p w14:paraId="60AD8129" w14:textId="499197D1" w:rsidR="002E6722" w:rsidRPr="00223249" w:rsidRDefault="00BA7F0D" w:rsidP="004137B8">
      <w:pPr>
        <w:pStyle w:val="Heading1"/>
        <w:numPr>
          <w:ilvl w:val="0"/>
          <w:numId w:val="15"/>
        </w:numPr>
        <w:spacing w:before="0" w:line="240" w:lineRule="auto"/>
        <w:rPr>
          <w:rFonts w:ascii="Tahoma" w:hAnsi="Tahoma" w:cs="Tahoma"/>
          <w:sz w:val="24"/>
          <w:szCs w:val="24"/>
          <w:lang w:val="bs-Latn-BA"/>
        </w:rPr>
      </w:pPr>
      <w:bookmarkStart w:id="71" w:name="_Toc234196306"/>
      <w:r w:rsidRPr="00223249">
        <w:rPr>
          <w:rFonts w:ascii="Tahoma" w:hAnsi="Tahoma" w:cs="Tahoma"/>
          <w:sz w:val="24"/>
          <w:szCs w:val="24"/>
          <w:lang w:val="bs-Latn-BA"/>
        </w:rPr>
        <w:t>Prilozi i obrasci</w:t>
      </w:r>
      <w:bookmarkEnd w:id="71"/>
    </w:p>
    <w:p w14:paraId="6FF86E70" w14:textId="77777777" w:rsidR="002E6722" w:rsidRPr="002E6722" w:rsidRDefault="002E6722" w:rsidP="004137B8">
      <w:pPr>
        <w:spacing w:after="0" w:line="240" w:lineRule="auto"/>
        <w:rPr>
          <w:lang w:val="bs-Latn-BA"/>
        </w:rPr>
      </w:pPr>
    </w:p>
    <w:p w14:paraId="29140695" w14:textId="77777777" w:rsidR="002E6722" w:rsidRDefault="00C2058E" w:rsidP="004137B8">
      <w:pPr>
        <w:pStyle w:val="m7698747714128763603msolistparagraph"/>
        <w:numPr>
          <w:ilvl w:val="0"/>
          <w:numId w:val="28"/>
        </w:numPr>
        <w:spacing w:before="0" w:beforeAutospacing="0" w:after="0" w:afterAutospacing="0"/>
        <w:rPr>
          <w:rFonts w:ascii="Tahoma" w:hAnsi="Tahoma" w:cs="Tahoma"/>
          <w:b/>
          <w:sz w:val="20"/>
          <w:szCs w:val="20"/>
        </w:rPr>
      </w:pPr>
      <w:r w:rsidRPr="002E6722">
        <w:rPr>
          <w:rFonts w:ascii="Tahoma" w:hAnsi="Tahoma" w:cs="Tahoma"/>
          <w:b/>
          <w:sz w:val="20"/>
          <w:szCs w:val="20"/>
        </w:rPr>
        <w:t>SKL-01 – Obrazac z</w:t>
      </w:r>
      <w:r w:rsidR="002E6722" w:rsidRPr="002E6722">
        <w:rPr>
          <w:rFonts w:ascii="Tahoma" w:hAnsi="Tahoma" w:cs="Tahoma"/>
          <w:b/>
          <w:sz w:val="20"/>
          <w:szCs w:val="20"/>
        </w:rPr>
        <w:t xml:space="preserve">a </w:t>
      </w:r>
      <w:proofErr w:type="spellStart"/>
      <w:r w:rsidR="002E6722" w:rsidRPr="002E6722">
        <w:rPr>
          <w:rFonts w:ascii="Tahoma" w:hAnsi="Tahoma" w:cs="Tahoma"/>
          <w:b/>
          <w:sz w:val="20"/>
          <w:szCs w:val="20"/>
        </w:rPr>
        <w:t>prijem</w:t>
      </w:r>
      <w:proofErr w:type="spellEnd"/>
      <w:r w:rsidR="002E6722" w:rsidRPr="002E6722">
        <w:rPr>
          <w:rFonts w:ascii="Tahoma" w:hAnsi="Tahoma" w:cs="Tahoma"/>
          <w:b/>
          <w:sz w:val="20"/>
          <w:szCs w:val="20"/>
        </w:rPr>
        <w:t xml:space="preserve"> u </w:t>
      </w:r>
      <w:proofErr w:type="spellStart"/>
      <w:r w:rsidR="002E6722" w:rsidRPr="002E6722">
        <w:rPr>
          <w:rFonts w:ascii="Tahoma" w:hAnsi="Tahoma" w:cs="Tahoma"/>
          <w:b/>
          <w:sz w:val="20"/>
          <w:szCs w:val="20"/>
        </w:rPr>
        <w:t>sklonište</w:t>
      </w:r>
      <w:proofErr w:type="spellEnd"/>
    </w:p>
    <w:p w14:paraId="199668A9" w14:textId="39C3D6CB" w:rsidR="00C2058E" w:rsidRPr="002E6722" w:rsidRDefault="002E6722" w:rsidP="004137B8">
      <w:pPr>
        <w:pStyle w:val="m7698747714128763603msolistparagraph"/>
        <w:spacing w:before="0" w:beforeAutospacing="0" w:after="0" w:afterAutospacing="0"/>
        <w:ind w:left="720"/>
        <w:rPr>
          <w:rFonts w:ascii="Tahoma" w:hAnsi="Tahoma" w:cs="Tahoma"/>
          <w:b/>
          <w:sz w:val="20"/>
          <w:szCs w:val="20"/>
        </w:rPr>
      </w:pPr>
      <w:r w:rsidRPr="002E6722">
        <w:rPr>
          <w:rFonts w:ascii="Tahoma" w:hAnsi="Tahoma" w:cs="Tahoma"/>
          <w:sz w:val="18"/>
          <w:szCs w:val="18"/>
        </w:rPr>
        <w:t>(</w:t>
      </w:r>
      <w:proofErr w:type="spellStart"/>
      <w:r w:rsidR="00C2058E" w:rsidRPr="002E6722">
        <w:rPr>
          <w:rFonts w:ascii="Tahoma" w:hAnsi="Tahoma" w:cs="Tahoma"/>
          <w:sz w:val="18"/>
          <w:szCs w:val="18"/>
        </w:rPr>
        <w:t>evidentiranje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inicijalnog</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prijema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korisnika</w:t>
      </w:r>
      <w:proofErr w:type="spellEnd"/>
      <w:r w:rsidR="00C2058E" w:rsidRPr="002E6722">
        <w:rPr>
          <w:rFonts w:ascii="Tahoma" w:hAnsi="Tahoma" w:cs="Tahoma"/>
          <w:sz w:val="18"/>
          <w:szCs w:val="18"/>
        </w:rPr>
        <w:t>/</w:t>
      </w:r>
      <w:proofErr w:type="spellStart"/>
      <w:r w:rsidR="00C2058E" w:rsidRPr="002E6722">
        <w:rPr>
          <w:rFonts w:ascii="Tahoma" w:hAnsi="Tahoma" w:cs="Tahoma"/>
          <w:sz w:val="18"/>
          <w:szCs w:val="18"/>
        </w:rPr>
        <w:t>ce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osnovnih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identifikacionih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podataka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sigurnosnih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zdravstvenih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informacija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te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podataka</w:t>
      </w:r>
      <w:proofErr w:type="spellEnd"/>
      <w:r w:rsidR="00C2058E" w:rsidRPr="002E6722">
        <w:rPr>
          <w:rFonts w:ascii="Tahoma" w:hAnsi="Tahoma" w:cs="Tahoma"/>
          <w:sz w:val="18"/>
          <w:szCs w:val="18"/>
        </w:rPr>
        <w:t xml:space="preserve"> </w:t>
      </w:r>
      <w:r w:rsidRPr="002E6722">
        <w:rPr>
          <w:rFonts w:ascii="Tahoma" w:hAnsi="Tahoma" w:cs="Tahoma"/>
          <w:sz w:val="18"/>
          <w:szCs w:val="18"/>
        </w:rPr>
        <w:t xml:space="preserve">o </w:t>
      </w:r>
      <w:proofErr w:type="spellStart"/>
      <w:r w:rsidRPr="002E6722">
        <w:rPr>
          <w:rFonts w:ascii="Tahoma" w:hAnsi="Tahoma" w:cs="Tahoma"/>
          <w:sz w:val="18"/>
          <w:szCs w:val="18"/>
        </w:rPr>
        <w:t>upućivanju</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i</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hitnim</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potrebama</w:t>
      </w:r>
      <w:proofErr w:type="spellEnd"/>
      <w:r w:rsidRPr="002E6722">
        <w:rPr>
          <w:rFonts w:ascii="Tahoma" w:hAnsi="Tahoma" w:cs="Tahoma"/>
          <w:sz w:val="18"/>
          <w:szCs w:val="18"/>
        </w:rPr>
        <w:t>)</w:t>
      </w:r>
    </w:p>
    <w:p w14:paraId="665834CB" w14:textId="77777777" w:rsidR="002E6722" w:rsidRDefault="002E6722" w:rsidP="004137B8">
      <w:pPr>
        <w:pStyle w:val="m7698747714128763603msolistparagraph"/>
        <w:spacing w:before="0" w:beforeAutospacing="0" w:after="0" w:afterAutospacing="0"/>
      </w:pPr>
    </w:p>
    <w:p w14:paraId="299E97D7" w14:textId="77777777" w:rsidR="002E6722" w:rsidRPr="002E6722" w:rsidRDefault="00C2058E" w:rsidP="004137B8">
      <w:pPr>
        <w:pStyle w:val="m7698747714128763603msolistparagraph"/>
        <w:numPr>
          <w:ilvl w:val="0"/>
          <w:numId w:val="28"/>
        </w:numPr>
        <w:spacing w:before="0" w:beforeAutospacing="0" w:after="0" w:afterAutospacing="0"/>
        <w:rPr>
          <w:rFonts w:ascii="Tahoma" w:hAnsi="Tahoma" w:cs="Tahoma"/>
          <w:b/>
          <w:sz w:val="20"/>
          <w:szCs w:val="20"/>
        </w:rPr>
      </w:pPr>
      <w:r w:rsidRPr="002E6722">
        <w:rPr>
          <w:rFonts w:ascii="Tahoma" w:hAnsi="Tahoma" w:cs="Tahoma"/>
          <w:b/>
          <w:sz w:val="20"/>
          <w:szCs w:val="20"/>
        </w:rPr>
        <w:t xml:space="preserve">SKL-02 – Obrazac za </w:t>
      </w:r>
      <w:proofErr w:type="spellStart"/>
      <w:r w:rsidRPr="002E6722">
        <w:rPr>
          <w:rFonts w:ascii="Tahoma" w:hAnsi="Tahoma" w:cs="Tahoma"/>
          <w:b/>
          <w:sz w:val="20"/>
          <w:szCs w:val="20"/>
        </w:rPr>
        <w:t>procjenu</w:t>
      </w:r>
      <w:proofErr w:type="spellEnd"/>
      <w:r w:rsidRPr="002E6722">
        <w:rPr>
          <w:rFonts w:ascii="Tahoma" w:hAnsi="Tahoma" w:cs="Tahoma"/>
          <w:b/>
          <w:sz w:val="20"/>
          <w:szCs w:val="20"/>
        </w:rPr>
        <w:t xml:space="preserve"> </w:t>
      </w:r>
      <w:proofErr w:type="spellStart"/>
      <w:r w:rsidRPr="002E6722">
        <w:rPr>
          <w:rFonts w:ascii="Tahoma" w:hAnsi="Tahoma" w:cs="Tahoma"/>
          <w:b/>
          <w:sz w:val="20"/>
          <w:szCs w:val="20"/>
        </w:rPr>
        <w:t>potre</w:t>
      </w:r>
      <w:r w:rsidR="002E6722" w:rsidRPr="002E6722">
        <w:rPr>
          <w:rFonts w:ascii="Tahoma" w:hAnsi="Tahoma" w:cs="Tahoma"/>
          <w:b/>
          <w:sz w:val="20"/>
          <w:szCs w:val="20"/>
        </w:rPr>
        <w:t>ba</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i</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procjenu</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rizika</w:t>
      </w:r>
      <w:proofErr w:type="spellEnd"/>
    </w:p>
    <w:p w14:paraId="6F984A8D" w14:textId="77777777" w:rsidR="002E6722" w:rsidRPr="002E6722" w:rsidRDefault="002E6722" w:rsidP="004137B8">
      <w:pPr>
        <w:pStyle w:val="m7698747714128763603msolistparagraph"/>
        <w:spacing w:before="0" w:beforeAutospacing="0" w:after="0" w:afterAutospacing="0"/>
        <w:ind w:left="720"/>
        <w:rPr>
          <w:rFonts w:ascii="Tahoma" w:hAnsi="Tahoma" w:cs="Tahoma"/>
          <w:sz w:val="18"/>
          <w:szCs w:val="18"/>
        </w:rPr>
      </w:pPr>
      <w:r w:rsidRPr="002E6722">
        <w:rPr>
          <w:rFonts w:ascii="Tahoma" w:hAnsi="Tahoma" w:cs="Tahoma"/>
          <w:sz w:val="18"/>
          <w:szCs w:val="18"/>
        </w:rPr>
        <w:t>(</w:t>
      </w:r>
      <w:proofErr w:type="spellStart"/>
      <w:r w:rsidRPr="002E6722">
        <w:rPr>
          <w:rFonts w:ascii="Tahoma" w:hAnsi="Tahoma" w:cs="Tahoma"/>
          <w:sz w:val="18"/>
          <w:szCs w:val="18"/>
        </w:rPr>
        <w:t>procjena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sigurnosnih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zdravstvenih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psiholoških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pravnih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potreba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korisnika</w:t>
      </w:r>
      <w:proofErr w:type="spellEnd"/>
      <w:r w:rsidR="00C2058E" w:rsidRPr="002E6722">
        <w:rPr>
          <w:rFonts w:ascii="Tahoma" w:hAnsi="Tahoma" w:cs="Tahoma"/>
          <w:sz w:val="18"/>
          <w:szCs w:val="18"/>
        </w:rPr>
        <w:t>/</w:t>
      </w:r>
      <w:proofErr w:type="spellStart"/>
      <w:r w:rsidR="00C2058E" w:rsidRPr="002E6722">
        <w:rPr>
          <w:rFonts w:ascii="Tahoma" w:hAnsi="Tahoma" w:cs="Tahoma"/>
          <w:sz w:val="18"/>
          <w:szCs w:val="18"/>
        </w:rPr>
        <w:t>ce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uključujući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procjenu</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sigurnosnih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rizika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w:t>
      </w:r>
      <w:proofErr w:type="spellEnd"/>
      <w:r w:rsidR="00C2058E" w:rsidRPr="002E6722">
        <w:rPr>
          <w:rFonts w:ascii="Tahoma" w:hAnsi="Tahoma" w:cs="Tahoma"/>
          <w:sz w:val="18"/>
          <w:szCs w:val="18"/>
        </w:rPr>
        <w:t xml:space="preserve"> </w:t>
      </w:r>
      <w:proofErr w:type="spellStart"/>
      <w:r w:rsidRPr="002E6722">
        <w:rPr>
          <w:rFonts w:ascii="Tahoma" w:hAnsi="Tahoma" w:cs="Tahoma"/>
          <w:sz w:val="18"/>
          <w:szCs w:val="18"/>
        </w:rPr>
        <w:t>planiranje</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hitnih</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mjera</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podrške</w:t>
      </w:r>
      <w:proofErr w:type="spellEnd"/>
      <w:r w:rsidRPr="002E6722">
        <w:rPr>
          <w:rFonts w:ascii="Tahoma" w:hAnsi="Tahoma" w:cs="Tahoma"/>
          <w:sz w:val="18"/>
          <w:szCs w:val="18"/>
        </w:rPr>
        <w:t>)</w:t>
      </w:r>
    </w:p>
    <w:p w14:paraId="4F1EF62C" w14:textId="77777777" w:rsidR="002E6722" w:rsidRDefault="002E6722" w:rsidP="004137B8">
      <w:pPr>
        <w:pStyle w:val="m7698747714128763603msolistparagraph"/>
        <w:spacing w:before="0" w:beforeAutospacing="0" w:after="0" w:afterAutospacing="0"/>
        <w:ind w:left="720"/>
        <w:rPr>
          <w:rFonts w:ascii="Tahoma" w:hAnsi="Tahoma" w:cs="Tahoma"/>
          <w:sz w:val="20"/>
          <w:szCs w:val="20"/>
        </w:rPr>
      </w:pPr>
    </w:p>
    <w:p w14:paraId="30682C31" w14:textId="77777777" w:rsidR="002E6722" w:rsidRPr="002E6722" w:rsidRDefault="00C2058E" w:rsidP="004137B8">
      <w:pPr>
        <w:pStyle w:val="m7698747714128763603msolistparagraph"/>
        <w:numPr>
          <w:ilvl w:val="0"/>
          <w:numId w:val="28"/>
        </w:numPr>
        <w:spacing w:before="0" w:beforeAutospacing="0" w:after="0" w:afterAutospacing="0"/>
        <w:rPr>
          <w:rFonts w:ascii="Tahoma" w:hAnsi="Tahoma" w:cs="Tahoma"/>
          <w:b/>
          <w:sz w:val="20"/>
          <w:szCs w:val="20"/>
        </w:rPr>
      </w:pPr>
      <w:r w:rsidRPr="002E6722">
        <w:rPr>
          <w:rFonts w:ascii="Tahoma" w:hAnsi="Tahoma" w:cs="Tahoma"/>
          <w:b/>
          <w:sz w:val="20"/>
          <w:szCs w:val="20"/>
        </w:rPr>
        <w:t xml:space="preserve">SKL-03 – </w:t>
      </w:r>
      <w:proofErr w:type="spellStart"/>
      <w:r w:rsidRPr="002E6722">
        <w:rPr>
          <w:rFonts w:ascii="Tahoma" w:hAnsi="Tahoma" w:cs="Tahoma"/>
          <w:b/>
          <w:sz w:val="20"/>
          <w:szCs w:val="20"/>
        </w:rPr>
        <w:t>Saglasnost</w:t>
      </w:r>
      <w:proofErr w:type="spellEnd"/>
      <w:r w:rsidRPr="002E6722">
        <w:rPr>
          <w:rFonts w:ascii="Tahoma" w:hAnsi="Tahoma" w:cs="Tahoma"/>
          <w:b/>
          <w:sz w:val="20"/>
          <w:szCs w:val="20"/>
        </w:rPr>
        <w:t xml:space="preserve"> za </w:t>
      </w:r>
      <w:proofErr w:type="spellStart"/>
      <w:r w:rsidRPr="002E6722">
        <w:rPr>
          <w:rFonts w:ascii="Tahoma" w:hAnsi="Tahoma" w:cs="Tahoma"/>
          <w:b/>
          <w:sz w:val="20"/>
          <w:szCs w:val="20"/>
        </w:rPr>
        <w:t>obradu</w:t>
      </w:r>
      <w:proofErr w:type="spellEnd"/>
      <w:r w:rsidRPr="002E6722">
        <w:rPr>
          <w:rFonts w:ascii="Tahoma" w:hAnsi="Tahoma" w:cs="Tahoma"/>
          <w:b/>
          <w:sz w:val="20"/>
          <w:szCs w:val="20"/>
        </w:rPr>
        <w:t xml:space="preserve"> </w:t>
      </w:r>
      <w:proofErr w:type="spellStart"/>
      <w:r w:rsidRPr="002E6722">
        <w:rPr>
          <w:rFonts w:ascii="Tahoma" w:hAnsi="Tahoma" w:cs="Tahoma"/>
          <w:b/>
          <w:sz w:val="20"/>
          <w:szCs w:val="20"/>
        </w:rPr>
        <w:t>i</w:t>
      </w:r>
      <w:proofErr w:type="spellEnd"/>
      <w:r w:rsidRPr="002E6722">
        <w:rPr>
          <w:rFonts w:ascii="Tahoma" w:hAnsi="Tahoma" w:cs="Tahoma"/>
          <w:b/>
          <w:sz w:val="20"/>
          <w:szCs w:val="20"/>
        </w:rPr>
        <w:t xml:space="preserve"> </w:t>
      </w:r>
      <w:proofErr w:type="spellStart"/>
      <w:r w:rsidRPr="002E6722">
        <w:rPr>
          <w:rFonts w:ascii="Tahoma" w:hAnsi="Tahoma" w:cs="Tahoma"/>
          <w:b/>
          <w:sz w:val="20"/>
          <w:szCs w:val="20"/>
        </w:rPr>
        <w:t>zaštitu</w:t>
      </w:r>
      <w:proofErr w:type="spellEnd"/>
      <w:r w:rsidRPr="002E6722">
        <w:rPr>
          <w:rFonts w:ascii="Tahoma" w:hAnsi="Tahoma" w:cs="Tahoma"/>
          <w:b/>
          <w:sz w:val="20"/>
          <w:szCs w:val="20"/>
        </w:rPr>
        <w:t xml:space="preserve"> </w:t>
      </w:r>
      <w:proofErr w:type="spellStart"/>
      <w:r w:rsidR="002E6722" w:rsidRPr="002E6722">
        <w:rPr>
          <w:rFonts w:ascii="Tahoma" w:hAnsi="Tahoma" w:cs="Tahoma"/>
          <w:b/>
          <w:sz w:val="20"/>
          <w:szCs w:val="20"/>
        </w:rPr>
        <w:t>ličnih</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podataka</w:t>
      </w:r>
      <w:proofErr w:type="spellEnd"/>
    </w:p>
    <w:p w14:paraId="36109A72" w14:textId="2BCF1052" w:rsidR="002E6722" w:rsidRPr="002E6722" w:rsidRDefault="002E6722" w:rsidP="004137B8">
      <w:pPr>
        <w:pStyle w:val="m7698747714128763603msolistparagraph"/>
        <w:spacing w:before="0" w:beforeAutospacing="0" w:after="0" w:afterAutospacing="0"/>
        <w:ind w:left="720"/>
        <w:rPr>
          <w:rFonts w:ascii="Tahoma" w:hAnsi="Tahoma" w:cs="Tahoma"/>
          <w:sz w:val="18"/>
          <w:szCs w:val="18"/>
        </w:rPr>
      </w:pPr>
      <w:r w:rsidRPr="002E6722">
        <w:rPr>
          <w:rFonts w:ascii="Tahoma" w:hAnsi="Tahoma" w:cs="Tahoma"/>
          <w:sz w:val="18"/>
          <w:szCs w:val="18"/>
        </w:rPr>
        <w:t>(</w:t>
      </w:r>
      <w:proofErr w:type="spellStart"/>
      <w:r w:rsidRPr="002E6722">
        <w:rPr>
          <w:rFonts w:ascii="Tahoma" w:hAnsi="Tahoma" w:cs="Tahoma"/>
          <w:sz w:val="18"/>
          <w:szCs w:val="18"/>
        </w:rPr>
        <w:t>osiguravanje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zakonite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obrade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ličnih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podataka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zaštite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privatnosti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korisnika</w:t>
      </w:r>
      <w:proofErr w:type="spellEnd"/>
      <w:r w:rsidR="00C2058E" w:rsidRPr="002E6722">
        <w:rPr>
          <w:rFonts w:ascii="Tahoma" w:hAnsi="Tahoma" w:cs="Tahoma"/>
          <w:sz w:val="18"/>
          <w:szCs w:val="18"/>
        </w:rPr>
        <w:t xml:space="preserve">/ca </w:t>
      </w:r>
      <w:proofErr w:type="spellStart"/>
      <w:r w:rsidR="00C2058E" w:rsidRPr="002E6722">
        <w:rPr>
          <w:rFonts w:ascii="Tahoma" w:hAnsi="Tahoma" w:cs="Tahoma"/>
          <w:sz w:val="18"/>
          <w:szCs w:val="18"/>
        </w:rPr>
        <w: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informisanog</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pristanka</w:t>
      </w:r>
      <w:proofErr w:type="spellEnd"/>
      <w:r w:rsidR="00C2058E" w:rsidRPr="002E6722">
        <w:rPr>
          <w:rFonts w:ascii="Tahoma" w:hAnsi="Tahoma" w:cs="Tahoma"/>
          <w:sz w:val="18"/>
          <w:szCs w:val="18"/>
        </w:rPr>
        <w:t xml:space="preserve"> u </w:t>
      </w:r>
      <w:proofErr w:type="spellStart"/>
      <w:r w:rsidR="00C2058E" w:rsidRPr="002E6722">
        <w:rPr>
          <w:rFonts w:ascii="Tahoma" w:hAnsi="Tahoma" w:cs="Tahoma"/>
          <w:sz w:val="18"/>
          <w:szCs w:val="18"/>
        </w:rPr>
        <w:t>skladu</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principima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po</w:t>
      </w:r>
      <w:r w:rsidRPr="002E6722">
        <w:rPr>
          <w:rFonts w:ascii="Tahoma" w:hAnsi="Tahoma" w:cs="Tahoma"/>
          <w:sz w:val="18"/>
          <w:szCs w:val="18"/>
        </w:rPr>
        <w:t>vjerljivosti</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i</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zaštite</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podataka</w:t>
      </w:r>
      <w:proofErr w:type="spellEnd"/>
      <w:r w:rsidRPr="002E6722">
        <w:rPr>
          <w:rFonts w:ascii="Tahoma" w:hAnsi="Tahoma" w:cs="Tahoma"/>
          <w:sz w:val="18"/>
          <w:szCs w:val="18"/>
        </w:rPr>
        <w:t>)</w:t>
      </w:r>
    </w:p>
    <w:p w14:paraId="4712A810" w14:textId="77777777" w:rsidR="002E6722" w:rsidRDefault="002E6722" w:rsidP="004137B8">
      <w:pPr>
        <w:pStyle w:val="m7698747714128763603msolistparagraph"/>
        <w:spacing w:before="0" w:beforeAutospacing="0" w:after="0" w:afterAutospacing="0"/>
        <w:ind w:left="720"/>
        <w:rPr>
          <w:rFonts w:ascii="Tahoma" w:hAnsi="Tahoma" w:cs="Tahoma"/>
          <w:sz w:val="20"/>
          <w:szCs w:val="20"/>
        </w:rPr>
      </w:pPr>
    </w:p>
    <w:p w14:paraId="2ADFCE54" w14:textId="77777777" w:rsidR="002E6722" w:rsidRPr="002E6722" w:rsidRDefault="00C2058E" w:rsidP="004137B8">
      <w:pPr>
        <w:pStyle w:val="m7698747714128763603msolistparagraph"/>
        <w:numPr>
          <w:ilvl w:val="0"/>
          <w:numId w:val="28"/>
        </w:numPr>
        <w:spacing w:before="0" w:beforeAutospacing="0" w:after="0" w:afterAutospacing="0"/>
        <w:rPr>
          <w:rFonts w:ascii="Tahoma" w:hAnsi="Tahoma" w:cs="Tahoma"/>
          <w:b/>
          <w:sz w:val="20"/>
          <w:szCs w:val="20"/>
        </w:rPr>
      </w:pPr>
      <w:r w:rsidRPr="002E6722">
        <w:rPr>
          <w:rFonts w:ascii="Tahoma" w:hAnsi="Tahoma" w:cs="Tahoma"/>
          <w:b/>
          <w:sz w:val="20"/>
          <w:szCs w:val="20"/>
        </w:rPr>
        <w:t xml:space="preserve">SKL-04A – </w:t>
      </w:r>
      <w:proofErr w:type="spellStart"/>
      <w:r w:rsidRPr="002E6722">
        <w:rPr>
          <w:rFonts w:ascii="Tahoma" w:hAnsi="Tahoma" w:cs="Tahoma"/>
          <w:b/>
          <w:sz w:val="20"/>
          <w:szCs w:val="20"/>
        </w:rPr>
        <w:t>Inf</w:t>
      </w:r>
      <w:r w:rsidR="002E6722" w:rsidRPr="002E6722">
        <w:rPr>
          <w:rFonts w:ascii="Tahoma" w:hAnsi="Tahoma" w:cs="Tahoma"/>
          <w:b/>
          <w:sz w:val="20"/>
          <w:szCs w:val="20"/>
        </w:rPr>
        <w:t>ormisani</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pristanak</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na</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smještaj</w:t>
      </w:r>
      <w:proofErr w:type="spellEnd"/>
      <w:r w:rsidR="002E6722" w:rsidRPr="002E6722">
        <w:rPr>
          <w:rFonts w:ascii="Tahoma" w:hAnsi="Tahoma" w:cs="Tahoma"/>
          <w:b/>
          <w:sz w:val="20"/>
          <w:szCs w:val="20"/>
        </w:rPr>
        <w:t xml:space="preserve"> za </w:t>
      </w:r>
      <w:proofErr w:type="spellStart"/>
      <w:r w:rsidR="002E6722" w:rsidRPr="002E6722">
        <w:rPr>
          <w:rFonts w:ascii="Tahoma" w:hAnsi="Tahoma" w:cs="Tahoma"/>
          <w:b/>
          <w:sz w:val="20"/>
          <w:szCs w:val="20"/>
        </w:rPr>
        <w:t>punoljetne</w:t>
      </w:r>
      <w:proofErr w:type="spellEnd"/>
      <w:r w:rsidR="002E6722" w:rsidRPr="002E6722">
        <w:rPr>
          <w:rFonts w:ascii="Tahoma" w:hAnsi="Tahoma" w:cs="Tahoma"/>
          <w:b/>
          <w:sz w:val="20"/>
          <w:szCs w:val="20"/>
        </w:rPr>
        <w:t xml:space="preserve"> </w:t>
      </w:r>
      <w:proofErr w:type="spellStart"/>
      <w:r w:rsidR="002E6722" w:rsidRPr="002E6722">
        <w:rPr>
          <w:rFonts w:ascii="Tahoma" w:hAnsi="Tahoma" w:cs="Tahoma"/>
          <w:b/>
          <w:sz w:val="20"/>
          <w:szCs w:val="20"/>
        </w:rPr>
        <w:t>osobe</w:t>
      </w:r>
      <w:proofErr w:type="spellEnd"/>
      <w:r w:rsidR="002E6722" w:rsidRPr="002E6722">
        <w:rPr>
          <w:rFonts w:ascii="Tahoma" w:hAnsi="Tahoma" w:cs="Tahoma"/>
          <w:b/>
          <w:sz w:val="20"/>
          <w:szCs w:val="20"/>
        </w:rPr>
        <w:t xml:space="preserve"> </w:t>
      </w:r>
    </w:p>
    <w:p w14:paraId="116CB2A5" w14:textId="603ED980" w:rsidR="002E6722" w:rsidRPr="002E6722" w:rsidRDefault="002E6722" w:rsidP="004137B8">
      <w:pPr>
        <w:pStyle w:val="m7698747714128763603msolistparagraph"/>
        <w:spacing w:before="0" w:beforeAutospacing="0" w:after="0" w:afterAutospacing="0"/>
        <w:ind w:left="720"/>
        <w:rPr>
          <w:rFonts w:ascii="Tahoma" w:hAnsi="Tahoma" w:cs="Tahoma"/>
          <w:sz w:val="18"/>
          <w:szCs w:val="18"/>
        </w:rPr>
      </w:pPr>
      <w:r w:rsidRPr="002E6722">
        <w:rPr>
          <w:rFonts w:ascii="Tahoma" w:hAnsi="Tahoma" w:cs="Tahoma"/>
          <w:sz w:val="18"/>
          <w:szCs w:val="18"/>
        </w:rPr>
        <w:t>(</w:t>
      </w:r>
      <w:proofErr w:type="spellStart"/>
      <w:r w:rsidR="00C2058E" w:rsidRPr="002E6722">
        <w:rPr>
          <w:rFonts w:ascii="Tahoma" w:hAnsi="Tahoma" w:cs="Tahoma"/>
          <w:sz w:val="18"/>
          <w:szCs w:val="18"/>
        </w:rPr>
        <w:t>evidentiranje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dobrovoljnog</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informisanog</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pristanka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punoljetnih</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korisnika</w:t>
      </w:r>
      <w:proofErr w:type="spellEnd"/>
      <w:r w:rsidR="00C2058E" w:rsidRPr="002E6722">
        <w:rPr>
          <w:rFonts w:ascii="Tahoma" w:hAnsi="Tahoma" w:cs="Tahoma"/>
          <w:sz w:val="18"/>
          <w:szCs w:val="18"/>
        </w:rPr>
        <w:t xml:space="preserve">/ca </w:t>
      </w:r>
      <w:proofErr w:type="spellStart"/>
      <w:r w:rsidR="00C2058E" w:rsidRPr="002E6722">
        <w:rPr>
          <w:rFonts w:ascii="Tahoma" w:hAnsi="Tahoma" w:cs="Tahoma"/>
          <w:sz w:val="18"/>
          <w:szCs w:val="18"/>
        </w:rPr>
        <w:t>na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smješta</w:t>
      </w:r>
      <w:r w:rsidRPr="002E6722">
        <w:rPr>
          <w:rFonts w:ascii="Tahoma" w:hAnsi="Tahoma" w:cs="Tahoma"/>
          <w:sz w:val="18"/>
          <w:szCs w:val="18"/>
        </w:rPr>
        <w:t>j</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i</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korištenje</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usluga</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skloništa</w:t>
      </w:r>
      <w:proofErr w:type="spellEnd"/>
      <w:r w:rsidRPr="002E6722">
        <w:rPr>
          <w:rFonts w:ascii="Tahoma" w:hAnsi="Tahoma" w:cs="Tahoma"/>
          <w:sz w:val="18"/>
          <w:szCs w:val="18"/>
        </w:rPr>
        <w:t>)</w:t>
      </w:r>
    </w:p>
    <w:p w14:paraId="1E78CF2E" w14:textId="77777777" w:rsidR="002E6722" w:rsidRDefault="002E6722" w:rsidP="004137B8">
      <w:pPr>
        <w:pStyle w:val="ListParagraph"/>
        <w:spacing w:after="0" w:line="240" w:lineRule="auto"/>
        <w:rPr>
          <w:rFonts w:ascii="Tahoma" w:hAnsi="Tahoma" w:cs="Tahoma"/>
          <w:sz w:val="20"/>
        </w:rPr>
      </w:pPr>
    </w:p>
    <w:p w14:paraId="196DDC3E" w14:textId="77777777" w:rsidR="002E6722" w:rsidRPr="00F43A9A" w:rsidRDefault="00C2058E"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 xml:space="preserve">SKL-04B – </w:t>
      </w:r>
      <w:proofErr w:type="spellStart"/>
      <w:r w:rsidRPr="00F43A9A">
        <w:rPr>
          <w:rFonts w:ascii="Tahoma" w:hAnsi="Tahoma" w:cs="Tahoma"/>
          <w:b/>
          <w:sz w:val="20"/>
          <w:szCs w:val="20"/>
        </w:rPr>
        <w:t>Info</w:t>
      </w:r>
      <w:r w:rsidR="002E6722" w:rsidRPr="00F43A9A">
        <w:rPr>
          <w:rFonts w:ascii="Tahoma" w:hAnsi="Tahoma" w:cs="Tahoma"/>
          <w:b/>
          <w:sz w:val="20"/>
          <w:szCs w:val="20"/>
        </w:rPr>
        <w:t>rmisani</w:t>
      </w:r>
      <w:proofErr w:type="spellEnd"/>
      <w:r w:rsidR="002E6722" w:rsidRPr="00F43A9A">
        <w:rPr>
          <w:rFonts w:ascii="Tahoma" w:hAnsi="Tahoma" w:cs="Tahoma"/>
          <w:b/>
          <w:sz w:val="20"/>
          <w:szCs w:val="20"/>
        </w:rPr>
        <w:t xml:space="preserve"> </w:t>
      </w:r>
      <w:proofErr w:type="spellStart"/>
      <w:r w:rsidR="002E6722" w:rsidRPr="00F43A9A">
        <w:rPr>
          <w:rFonts w:ascii="Tahoma" w:hAnsi="Tahoma" w:cs="Tahoma"/>
          <w:b/>
          <w:sz w:val="20"/>
          <w:szCs w:val="20"/>
        </w:rPr>
        <w:t>pristanak</w:t>
      </w:r>
      <w:proofErr w:type="spellEnd"/>
      <w:r w:rsidR="002E6722" w:rsidRPr="00F43A9A">
        <w:rPr>
          <w:rFonts w:ascii="Tahoma" w:hAnsi="Tahoma" w:cs="Tahoma"/>
          <w:b/>
          <w:sz w:val="20"/>
          <w:szCs w:val="20"/>
        </w:rPr>
        <w:t xml:space="preserve"> </w:t>
      </w:r>
      <w:proofErr w:type="spellStart"/>
      <w:r w:rsidR="002E6722" w:rsidRPr="00F43A9A">
        <w:rPr>
          <w:rFonts w:ascii="Tahoma" w:hAnsi="Tahoma" w:cs="Tahoma"/>
          <w:b/>
          <w:sz w:val="20"/>
          <w:szCs w:val="20"/>
        </w:rPr>
        <w:t>na</w:t>
      </w:r>
      <w:proofErr w:type="spellEnd"/>
      <w:r w:rsidR="002E6722" w:rsidRPr="00F43A9A">
        <w:rPr>
          <w:rFonts w:ascii="Tahoma" w:hAnsi="Tahoma" w:cs="Tahoma"/>
          <w:b/>
          <w:sz w:val="20"/>
          <w:szCs w:val="20"/>
        </w:rPr>
        <w:t xml:space="preserve"> </w:t>
      </w:r>
      <w:proofErr w:type="spellStart"/>
      <w:r w:rsidR="002E6722" w:rsidRPr="00F43A9A">
        <w:rPr>
          <w:rFonts w:ascii="Tahoma" w:hAnsi="Tahoma" w:cs="Tahoma"/>
          <w:b/>
          <w:sz w:val="20"/>
          <w:szCs w:val="20"/>
        </w:rPr>
        <w:t>smještaj</w:t>
      </w:r>
      <w:proofErr w:type="spellEnd"/>
      <w:r w:rsidR="002E6722" w:rsidRPr="00F43A9A">
        <w:rPr>
          <w:rFonts w:ascii="Tahoma" w:hAnsi="Tahoma" w:cs="Tahoma"/>
          <w:b/>
          <w:sz w:val="20"/>
          <w:szCs w:val="20"/>
        </w:rPr>
        <w:t xml:space="preserve"> za </w:t>
      </w:r>
      <w:proofErr w:type="spellStart"/>
      <w:r w:rsidR="002E6722" w:rsidRPr="00F43A9A">
        <w:rPr>
          <w:rFonts w:ascii="Tahoma" w:hAnsi="Tahoma" w:cs="Tahoma"/>
          <w:b/>
          <w:sz w:val="20"/>
          <w:szCs w:val="20"/>
        </w:rPr>
        <w:t>maloljetne</w:t>
      </w:r>
      <w:proofErr w:type="spellEnd"/>
      <w:r w:rsidR="002E6722" w:rsidRPr="00F43A9A">
        <w:rPr>
          <w:rFonts w:ascii="Tahoma" w:hAnsi="Tahoma" w:cs="Tahoma"/>
          <w:b/>
          <w:sz w:val="20"/>
          <w:szCs w:val="20"/>
        </w:rPr>
        <w:t xml:space="preserve"> </w:t>
      </w:r>
      <w:proofErr w:type="spellStart"/>
      <w:r w:rsidR="002E6722" w:rsidRPr="00F43A9A">
        <w:rPr>
          <w:rFonts w:ascii="Tahoma" w:hAnsi="Tahoma" w:cs="Tahoma"/>
          <w:b/>
          <w:sz w:val="20"/>
          <w:szCs w:val="20"/>
        </w:rPr>
        <w:t>osobe</w:t>
      </w:r>
      <w:proofErr w:type="spellEnd"/>
    </w:p>
    <w:p w14:paraId="37D7857A" w14:textId="2113180C" w:rsidR="002E6722" w:rsidRPr="002E6722" w:rsidRDefault="002E6722" w:rsidP="004137B8">
      <w:pPr>
        <w:pStyle w:val="m7698747714128763603msolistparagraph"/>
        <w:spacing w:before="0" w:beforeAutospacing="0" w:after="0" w:afterAutospacing="0"/>
        <w:ind w:left="720"/>
        <w:rPr>
          <w:rFonts w:ascii="Tahoma" w:hAnsi="Tahoma" w:cs="Tahoma"/>
          <w:sz w:val="18"/>
          <w:szCs w:val="18"/>
        </w:rPr>
      </w:pPr>
      <w:r w:rsidRPr="002E6722">
        <w:rPr>
          <w:rFonts w:ascii="Tahoma" w:hAnsi="Tahoma" w:cs="Tahoma"/>
          <w:sz w:val="18"/>
          <w:szCs w:val="18"/>
        </w:rPr>
        <w:t>(</w:t>
      </w:r>
      <w:proofErr w:type="spellStart"/>
      <w:r w:rsidR="00C2058E" w:rsidRPr="002E6722">
        <w:rPr>
          <w:rFonts w:ascii="Tahoma" w:hAnsi="Tahoma" w:cs="Tahoma"/>
          <w:sz w:val="18"/>
          <w:szCs w:val="18"/>
        </w:rPr>
        <w:t>evidentiranje</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saglasnosti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roditelja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zakonskog</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zastupnika</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ili</w:t>
      </w:r>
      <w:proofErr w:type="spellEnd"/>
      <w:r w:rsidR="00C2058E" w:rsidRPr="002E6722">
        <w:rPr>
          <w:rFonts w:ascii="Tahoma" w:hAnsi="Tahoma" w:cs="Tahoma"/>
          <w:sz w:val="18"/>
          <w:szCs w:val="18"/>
        </w:rPr>
        <w:t xml:space="preserve"> </w:t>
      </w:r>
      <w:proofErr w:type="spellStart"/>
      <w:r w:rsidR="00C2058E" w:rsidRPr="002E6722">
        <w:rPr>
          <w:rFonts w:ascii="Tahoma" w:hAnsi="Tahoma" w:cs="Tahoma"/>
          <w:sz w:val="18"/>
          <w:szCs w:val="18"/>
        </w:rPr>
        <w:t>staratelja</w:t>
      </w:r>
      <w:proofErr w:type="spellEnd"/>
      <w:r w:rsidR="00C2058E" w:rsidRPr="002E6722">
        <w:rPr>
          <w:rFonts w:ascii="Tahoma" w:hAnsi="Tahoma" w:cs="Tahoma"/>
          <w:sz w:val="18"/>
          <w:szCs w:val="18"/>
        </w:rPr>
        <w:t xml:space="preserve"> za </w:t>
      </w:r>
      <w:proofErr w:type="spellStart"/>
      <w:r w:rsidR="00C2058E" w:rsidRPr="002E6722">
        <w:rPr>
          <w:rFonts w:ascii="Tahoma" w:hAnsi="Tahoma" w:cs="Tahoma"/>
          <w:sz w:val="18"/>
          <w:szCs w:val="18"/>
        </w:rPr>
        <w:t>smj</w:t>
      </w:r>
      <w:r w:rsidRPr="002E6722">
        <w:rPr>
          <w:rFonts w:ascii="Tahoma" w:hAnsi="Tahoma" w:cs="Tahoma"/>
          <w:sz w:val="18"/>
          <w:szCs w:val="18"/>
        </w:rPr>
        <w:t>eštaj</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maloljetnog</w:t>
      </w:r>
      <w:proofErr w:type="spellEnd"/>
      <w:r w:rsidRPr="002E6722">
        <w:rPr>
          <w:rFonts w:ascii="Tahoma" w:hAnsi="Tahoma" w:cs="Tahoma"/>
          <w:sz w:val="18"/>
          <w:szCs w:val="18"/>
        </w:rPr>
        <w:t xml:space="preserve"> </w:t>
      </w:r>
      <w:proofErr w:type="spellStart"/>
      <w:r w:rsidRPr="002E6722">
        <w:rPr>
          <w:rFonts w:ascii="Tahoma" w:hAnsi="Tahoma" w:cs="Tahoma"/>
          <w:sz w:val="18"/>
          <w:szCs w:val="18"/>
        </w:rPr>
        <w:t>korisnika</w:t>
      </w:r>
      <w:proofErr w:type="spellEnd"/>
      <w:r w:rsidRPr="002E6722">
        <w:rPr>
          <w:rFonts w:ascii="Tahoma" w:hAnsi="Tahoma" w:cs="Tahoma"/>
          <w:sz w:val="18"/>
          <w:szCs w:val="18"/>
        </w:rPr>
        <w:t>/</w:t>
      </w:r>
      <w:proofErr w:type="spellStart"/>
      <w:r w:rsidRPr="002E6722">
        <w:rPr>
          <w:rFonts w:ascii="Tahoma" w:hAnsi="Tahoma" w:cs="Tahoma"/>
          <w:sz w:val="18"/>
          <w:szCs w:val="18"/>
        </w:rPr>
        <w:t>ce</w:t>
      </w:r>
      <w:proofErr w:type="spellEnd"/>
      <w:r w:rsidRPr="002E6722">
        <w:rPr>
          <w:rFonts w:ascii="Tahoma" w:hAnsi="Tahoma" w:cs="Tahoma"/>
          <w:sz w:val="18"/>
          <w:szCs w:val="18"/>
        </w:rPr>
        <w:t>)</w:t>
      </w:r>
    </w:p>
    <w:p w14:paraId="6FB6227C" w14:textId="0A5D36DE" w:rsidR="002E6722" w:rsidRPr="002E6722" w:rsidRDefault="002E6722" w:rsidP="004137B8">
      <w:pPr>
        <w:spacing w:after="0" w:line="240" w:lineRule="auto"/>
        <w:rPr>
          <w:rFonts w:ascii="Tahoma" w:hAnsi="Tahoma" w:cs="Tahoma"/>
          <w:sz w:val="20"/>
        </w:rPr>
      </w:pPr>
    </w:p>
    <w:p w14:paraId="34141EC9"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SKL-05</w:t>
      </w:r>
      <w:r w:rsidR="00C2058E" w:rsidRPr="00F43A9A">
        <w:rPr>
          <w:rFonts w:ascii="Tahoma" w:hAnsi="Tahoma" w:cs="Tahoma"/>
          <w:b/>
          <w:sz w:val="20"/>
          <w:szCs w:val="20"/>
        </w:rPr>
        <w:t xml:space="preserve"> – </w:t>
      </w:r>
      <w:proofErr w:type="spellStart"/>
      <w:r w:rsidR="00C2058E" w:rsidRPr="00F43A9A">
        <w:rPr>
          <w:rFonts w:ascii="Tahoma" w:hAnsi="Tahoma" w:cs="Tahoma"/>
          <w:b/>
          <w:sz w:val="20"/>
          <w:szCs w:val="20"/>
        </w:rPr>
        <w:t>Individualni</w:t>
      </w:r>
      <w:proofErr w:type="spellEnd"/>
      <w:r w:rsidR="00C2058E" w:rsidRPr="00F43A9A">
        <w:rPr>
          <w:rFonts w:ascii="Tahoma" w:hAnsi="Tahoma" w:cs="Tahoma"/>
          <w:b/>
          <w:sz w:val="20"/>
          <w:szCs w:val="20"/>
        </w:rPr>
        <w:t xml:space="preserve"> plan </w:t>
      </w:r>
      <w:proofErr w:type="spellStart"/>
      <w:r w:rsidR="00C2058E" w:rsidRPr="00F43A9A">
        <w:rPr>
          <w:rFonts w:ascii="Tahoma" w:hAnsi="Tahoma" w:cs="Tahoma"/>
          <w:b/>
          <w:sz w:val="20"/>
          <w:szCs w:val="20"/>
        </w:rPr>
        <w:t>podršk</w:t>
      </w:r>
      <w:r w:rsidR="00F43A9A" w:rsidRPr="00F43A9A">
        <w:rPr>
          <w:rFonts w:ascii="Tahoma" w:hAnsi="Tahoma" w:cs="Tahoma"/>
          <w:b/>
          <w:sz w:val="20"/>
          <w:szCs w:val="20"/>
        </w:rPr>
        <w:t>e</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i</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reintegracije</w:t>
      </w:r>
      <w:proofErr w:type="spellEnd"/>
    </w:p>
    <w:p w14:paraId="7C05BEEF" w14:textId="0C360791" w:rsidR="002E6722"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proofErr w:type="spellStart"/>
      <w:r w:rsidR="00C2058E" w:rsidRPr="00F43A9A">
        <w:rPr>
          <w:rFonts w:ascii="Tahoma" w:hAnsi="Tahoma" w:cs="Tahoma"/>
          <w:sz w:val="18"/>
          <w:szCs w:val="18"/>
        </w:rPr>
        <w:t>planiranje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individualizovane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podrške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definisanje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ciljeva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aktivnosti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odgovornosti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m</w:t>
      </w:r>
      <w:r w:rsidRPr="00F43A9A">
        <w:rPr>
          <w:rFonts w:ascii="Tahoma" w:hAnsi="Tahoma" w:cs="Tahoma"/>
          <w:sz w:val="18"/>
          <w:szCs w:val="18"/>
        </w:rPr>
        <w:t>jera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reintegracije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korisnika</w:t>
      </w:r>
      <w:proofErr w:type="spellEnd"/>
      <w:r w:rsidRPr="00F43A9A">
        <w:rPr>
          <w:rFonts w:ascii="Tahoma" w:hAnsi="Tahoma" w:cs="Tahoma"/>
          <w:sz w:val="18"/>
          <w:szCs w:val="18"/>
        </w:rPr>
        <w:t>/</w:t>
      </w:r>
      <w:proofErr w:type="spellStart"/>
      <w:r w:rsidRPr="00F43A9A">
        <w:rPr>
          <w:rFonts w:ascii="Tahoma" w:hAnsi="Tahoma" w:cs="Tahoma"/>
          <w:sz w:val="18"/>
          <w:szCs w:val="18"/>
        </w:rPr>
        <w:t>ce</w:t>
      </w:r>
      <w:proofErr w:type="spellEnd"/>
      <w:r w:rsidRPr="00F43A9A">
        <w:rPr>
          <w:rFonts w:ascii="Tahoma" w:hAnsi="Tahoma" w:cs="Tahoma"/>
          <w:sz w:val="18"/>
          <w:szCs w:val="18"/>
        </w:rPr>
        <w:t>)</w:t>
      </w:r>
    </w:p>
    <w:p w14:paraId="6C4463A3" w14:textId="77777777" w:rsidR="002E6722" w:rsidRDefault="002E6722" w:rsidP="004137B8">
      <w:pPr>
        <w:pStyle w:val="ListParagraph"/>
        <w:spacing w:after="0" w:line="240" w:lineRule="auto"/>
        <w:rPr>
          <w:rFonts w:ascii="Tahoma" w:hAnsi="Tahoma" w:cs="Tahoma"/>
          <w:sz w:val="20"/>
        </w:rPr>
      </w:pPr>
    </w:p>
    <w:p w14:paraId="6F78545B"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SKL-06</w:t>
      </w:r>
      <w:r w:rsidR="00C2058E" w:rsidRPr="00F43A9A">
        <w:rPr>
          <w:rFonts w:ascii="Tahoma" w:hAnsi="Tahoma" w:cs="Tahoma"/>
          <w:b/>
          <w:sz w:val="20"/>
          <w:szCs w:val="20"/>
        </w:rPr>
        <w:t xml:space="preserve"> – </w:t>
      </w:r>
      <w:proofErr w:type="spellStart"/>
      <w:r w:rsidR="00C2058E" w:rsidRPr="00F43A9A">
        <w:rPr>
          <w:rFonts w:ascii="Tahoma" w:hAnsi="Tahoma" w:cs="Tahoma"/>
          <w:b/>
          <w:sz w:val="20"/>
          <w:szCs w:val="20"/>
        </w:rPr>
        <w:t>Evidencij</w:t>
      </w:r>
      <w:r w:rsidR="00F43A9A" w:rsidRPr="00F43A9A">
        <w:rPr>
          <w:rFonts w:ascii="Tahoma" w:hAnsi="Tahoma" w:cs="Tahoma"/>
          <w:b/>
          <w:sz w:val="20"/>
          <w:szCs w:val="20"/>
        </w:rPr>
        <w:t>a</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pruženih</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usluga</w:t>
      </w:r>
      <w:proofErr w:type="spellEnd"/>
    </w:p>
    <w:p w14:paraId="70797306" w14:textId="2B92CFB9" w:rsidR="002E6722"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proofErr w:type="spellStart"/>
      <w:r w:rsidR="00C2058E" w:rsidRPr="00F43A9A">
        <w:rPr>
          <w:rFonts w:ascii="Tahoma" w:hAnsi="Tahoma" w:cs="Tahoma"/>
          <w:sz w:val="18"/>
          <w:szCs w:val="18"/>
        </w:rPr>
        <w:t>kontinuirano</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evidentiranje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svih</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usluga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aktivnosti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pruženih</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korisni</w:t>
      </w:r>
      <w:r w:rsidRPr="00F43A9A">
        <w:rPr>
          <w:rFonts w:ascii="Tahoma" w:hAnsi="Tahoma" w:cs="Tahoma"/>
          <w:sz w:val="18"/>
          <w:szCs w:val="18"/>
        </w:rPr>
        <w:t>ku</w:t>
      </w:r>
      <w:proofErr w:type="spellEnd"/>
      <w:r w:rsidRPr="00F43A9A">
        <w:rPr>
          <w:rFonts w:ascii="Tahoma" w:hAnsi="Tahoma" w:cs="Tahoma"/>
          <w:sz w:val="18"/>
          <w:szCs w:val="18"/>
        </w:rPr>
        <w:t xml:space="preserve">/ci </w:t>
      </w:r>
      <w:proofErr w:type="spellStart"/>
      <w:r w:rsidRPr="00F43A9A">
        <w:rPr>
          <w:rFonts w:ascii="Tahoma" w:hAnsi="Tahoma" w:cs="Tahoma"/>
          <w:sz w:val="18"/>
          <w:szCs w:val="18"/>
        </w:rPr>
        <w:t>tokom</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boravka</w:t>
      </w:r>
      <w:proofErr w:type="spellEnd"/>
      <w:r w:rsidRPr="00F43A9A">
        <w:rPr>
          <w:rFonts w:ascii="Tahoma" w:hAnsi="Tahoma" w:cs="Tahoma"/>
          <w:sz w:val="18"/>
          <w:szCs w:val="18"/>
        </w:rPr>
        <w:t xml:space="preserve"> u </w:t>
      </w:r>
      <w:proofErr w:type="spellStart"/>
      <w:r w:rsidRPr="00F43A9A">
        <w:rPr>
          <w:rFonts w:ascii="Tahoma" w:hAnsi="Tahoma" w:cs="Tahoma"/>
          <w:sz w:val="18"/>
          <w:szCs w:val="18"/>
        </w:rPr>
        <w:t>skloništu</w:t>
      </w:r>
      <w:proofErr w:type="spellEnd"/>
      <w:r w:rsidRPr="00F43A9A">
        <w:rPr>
          <w:rFonts w:ascii="Tahoma" w:hAnsi="Tahoma" w:cs="Tahoma"/>
          <w:sz w:val="18"/>
          <w:szCs w:val="18"/>
        </w:rPr>
        <w:t>)</w:t>
      </w:r>
    </w:p>
    <w:p w14:paraId="79681D99" w14:textId="77777777" w:rsidR="002E6722" w:rsidRDefault="002E6722" w:rsidP="004137B8">
      <w:pPr>
        <w:pStyle w:val="ListParagraph"/>
        <w:spacing w:after="0" w:line="240" w:lineRule="auto"/>
        <w:rPr>
          <w:rFonts w:ascii="Tahoma" w:hAnsi="Tahoma" w:cs="Tahoma"/>
          <w:sz w:val="20"/>
        </w:rPr>
      </w:pPr>
    </w:p>
    <w:p w14:paraId="77022F8C"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SKL-07</w:t>
      </w:r>
      <w:r w:rsidR="00C2058E" w:rsidRPr="00F43A9A">
        <w:rPr>
          <w:rFonts w:ascii="Tahoma" w:hAnsi="Tahoma" w:cs="Tahoma"/>
          <w:b/>
          <w:sz w:val="20"/>
          <w:szCs w:val="20"/>
        </w:rPr>
        <w:t xml:space="preserve"> – </w:t>
      </w:r>
      <w:proofErr w:type="spellStart"/>
      <w:r w:rsidR="00C2058E" w:rsidRPr="00F43A9A">
        <w:rPr>
          <w:rFonts w:ascii="Tahoma" w:hAnsi="Tahoma" w:cs="Tahoma"/>
          <w:b/>
          <w:sz w:val="20"/>
          <w:szCs w:val="20"/>
        </w:rPr>
        <w:t>Zdravstvena</w:t>
      </w:r>
      <w:proofErr w:type="spellEnd"/>
      <w:r w:rsidR="00C2058E" w:rsidRPr="00F43A9A">
        <w:rPr>
          <w:rFonts w:ascii="Tahoma" w:hAnsi="Tahoma" w:cs="Tahoma"/>
          <w:b/>
          <w:sz w:val="20"/>
          <w:szCs w:val="20"/>
        </w:rPr>
        <w:t xml:space="preserve"> </w:t>
      </w:r>
      <w:proofErr w:type="spellStart"/>
      <w:r w:rsidR="00C2058E" w:rsidRPr="00F43A9A">
        <w:rPr>
          <w:rFonts w:ascii="Tahoma" w:hAnsi="Tahoma" w:cs="Tahoma"/>
          <w:b/>
          <w:sz w:val="20"/>
          <w:szCs w:val="20"/>
        </w:rPr>
        <w:t>procjena</w:t>
      </w:r>
      <w:proofErr w:type="spellEnd"/>
      <w:r w:rsidR="00C2058E" w:rsidRPr="00F43A9A">
        <w:rPr>
          <w:rFonts w:ascii="Tahoma" w:hAnsi="Tahoma" w:cs="Tahoma"/>
          <w:b/>
          <w:sz w:val="20"/>
          <w:szCs w:val="20"/>
        </w:rPr>
        <w:t xml:space="preserve"> </w:t>
      </w:r>
      <w:proofErr w:type="spellStart"/>
      <w:r w:rsidR="00C2058E" w:rsidRPr="00F43A9A">
        <w:rPr>
          <w:rFonts w:ascii="Tahoma" w:hAnsi="Tahoma" w:cs="Tahoma"/>
          <w:b/>
          <w:sz w:val="20"/>
          <w:szCs w:val="20"/>
        </w:rPr>
        <w:t>i</w:t>
      </w:r>
      <w:proofErr w:type="spellEnd"/>
      <w:r w:rsidR="00C2058E" w:rsidRPr="00F43A9A">
        <w:rPr>
          <w:rFonts w:ascii="Tahoma" w:hAnsi="Tahoma" w:cs="Tahoma"/>
          <w:b/>
          <w:sz w:val="20"/>
          <w:szCs w:val="20"/>
        </w:rPr>
        <w:t xml:space="preserve"> </w:t>
      </w:r>
      <w:proofErr w:type="spellStart"/>
      <w:r w:rsidR="00C2058E" w:rsidRPr="00F43A9A">
        <w:rPr>
          <w:rFonts w:ascii="Tahoma" w:hAnsi="Tahoma" w:cs="Tahoma"/>
          <w:b/>
          <w:sz w:val="20"/>
          <w:szCs w:val="20"/>
        </w:rPr>
        <w:t>saglasno</w:t>
      </w:r>
      <w:r w:rsidR="00F43A9A" w:rsidRPr="00F43A9A">
        <w:rPr>
          <w:rFonts w:ascii="Tahoma" w:hAnsi="Tahoma" w:cs="Tahoma"/>
          <w:b/>
          <w:sz w:val="20"/>
          <w:szCs w:val="20"/>
        </w:rPr>
        <w:t>st</w:t>
      </w:r>
      <w:proofErr w:type="spellEnd"/>
      <w:r w:rsidR="00F43A9A" w:rsidRPr="00F43A9A">
        <w:rPr>
          <w:rFonts w:ascii="Tahoma" w:hAnsi="Tahoma" w:cs="Tahoma"/>
          <w:b/>
          <w:sz w:val="20"/>
          <w:szCs w:val="20"/>
        </w:rPr>
        <w:t xml:space="preserve"> za </w:t>
      </w:r>
      <w:proofErr w:type="spellStart"/>
      <w:r w:rsidR="00F43A9A" w:rsidRPr="00F43A9A">
        <w:rPr>
          <w:rFonts w:ascii="Tahoma" w:hAnsi="Tahoma" w:cs="Tahoma"/>
          <w:b/>
          <w:sz w:val="20"/>
          <w:szCs w:val="20"/>
        </w:rPr>
        <w:t>medicinske</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intervencije</w:t>
      </w:r>
      <w:proofErr w:type="spellEnd"/>
    </w:p>
    <w:p w14:paraId="73C2AC3D" w14:textId="5299F8CA" w:rsidR="002E6722"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proofErr w:type="spellStart"/>
      <w:r w:rsidRPr="00F43A9A">
        <w:rPr>
          <w:rFonts w:ascii="Tahoma" w:hAnsi="Tahoma" w:cs="Tahoma"/>
          <w:sz w:val="18"/>
          <w:szCs w:val="18"/>
        </w:rPr>
        <w:t>inicijalna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zdravstvena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procjena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korisnika</w:t>
      </w:r>
      <w:proofErr w:type="spellEnd"/>
      <w:r w:rsidRPr="00F43A9A">
        <w:rPr>
          <w:rFonts w:ascii="Tahoma" w:hAnsi="Tahoma" w:cs="Tahoma"/>
          <w:sz w:val="18"/>
          <w:szCs w:val="18"/>
        </w:rPr>
        <w:t>/</w:t>
      </w:r>
      <w:proofErr w:type="spellStart"/>
      <w:r w:rsidRPr="00F43A9A">
        <w:rPr>
          <w:rFonts w:ascii="Tahoma" w:hAnsi="Tahoma" w:cs="Tahoma"/>
          <w:sz w:val="18"/>
          <w:szCs w:val="18"/>
        </w:rPr>
        <w:t>ce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evidencija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praćenja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pruž</w:t>
      </w:r>
      <w:r w:rsidR="00C2058E" w:rsidRPr="00F43A9A">
        <w:rPr>
          <w:rFonts w:ascii="Tahoma" w:hAnsi="Tahoma" w:cs="Tahoma"/>
          <w:sz w:val="18"/>
          <w:szCs w:val="18"/>
        </w:rPr>
        <w:t>enih</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usluga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evidentiranje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saglasnosti</w:t>
      </w:r>
      <w:proofErr w:type="spellEnd"/>
      <w:r w:rsidR="00C2058E" w:rsidRPr="00F43A9A">
        <w:rPr>
          <w:rFonts w:ascii="Tahoma" w:hAnsi="Tahoma" w:cs="Tahoma"/>
          <w:sz w:val="18"/>
          <w:szCs w:val="18"/>
        </w:rPr>
        <w:t xml:space="preserve"> za </w:t>
      </w:r>
      <w:proofErr w:type="spellStart"/>
      <w:r w:rsidR="00C2058E" w:rsidRPr="00F43A9A">
        <w:rPr>
          <w:rFonts w:ascii="Tahoma" w:hAnsi="Tahoma" w:cs="Tahoma"/>
          <w:sz w:val="18"/>
          <w:szCs w:val="18"/>
        </w:rPr>
        <w:t>med</w:t>
      </w:r>
      <w:r w:rsidRPr="00F43A9A">
        <w:rPr>
          <w:rFonts w:ascii="Tahoma" w:hAnsi="Tahoma" w:cs="Tahoma"/>
          <w:sz w:val="18"/>
          <w:szCs w:val="18"/>
        </w:rPr>
        <w:t>icinske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preglede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i</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intervencije</w:t>
      </w:r>
      <w:proofErr w:type="spellEnd"/>
      <w:r w:rsidRPr="00F43A9A">
        <w:rPr>
          <w:rFonts w:ascii="Tahoma" w:hAnsi="Tahoma" w:cs="Tahoma"/>
          <w:sz w:val="18"/>
          <w:szCs w:val="18"/>
        </w:rPr>
        <w:t>)</w:t>
      </w:r>
    </w:p>
    <w:p w14:paraId="01D2C807" w14:textId="77777777" w:rsidR="002E6722" w:rsidRDefault="002E6722" w:rsidP="004137B8">
      <w:pPr>
        <w:pStyle w:val="ListParagraph"/>
        <w:spacing w:after="0" w:line="240" w:lineRule="auto"/>
        <w:rPr>
          <w:rFonts w:ascii="Tahoma" w:hAnsi="Tahoma" w:cs="Tahoma"/>
          <w:sz w:val="20"/>
        </w:rPr>
      </w:pPr>
    </w:p>
    <w:p w14:paraId="34B00ECD"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SKL-08</w:t>
      </w:r>
      <w:r w:rsidR="00C2058E" w:rsidRPr="00F43A9A">
        <w:rPr>
          <w:rFonts w:ascii="Tahoma" w:hAnsi="Tahoma" w:cs="Tahoma"/>
          <w:b/>
          <w:sz w:val="20"/>
          <w:szCs w:val="20"/>
        </w:rPr>
        <w:t xml:space="preserve"> – Obrazac za </w:t>
      </w:r>
      <w:proofErr w:type="spellStart"/>
      <w:r w:rsidR="00C2058E" w:rsidRPr="00F43A9A">
        <w:rPr>
          <w:rFonts w:ascii="Tahoma" w:hAnsi="Tahoma" w:cs="Tahoma"/>
          <w:b/>
          <w:sz w:val="20"/>
          <w:szCs w:val="20"/>
        </w:rPr>
        <w:t>podn</w:t>
      </w:r>
      <w:r w:rsidR="00F43A9A" w:rsidRPr="00F43A9A">
        <w:rPr>
          <w:rFonts w:ascii="Tahoma" w:hAnsi="Tahoma" w:cs="Tahoma"/>
          <w:b/>
          <w:sz w:val="20"/>
          <w:szCs w:val="20"/>
        </w:rPr>
        <w:t>ošenje</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pritužbi</w:t>
      </w:r>
      <w:proofErr w:type="spellEnd"/>
    </w:p>
    <w:p w14:paraId="30EB7157" w14:textId="190123F7" w:rsidR="002E6722"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proofErr w:type="spellStart"/>
      <w:r w:rsidRPr="00F43A9A">
        <w:rPr>
          <w:rFonts w:ascii="Tahoma" w:hAnsi="Tahoma" w:cs="Tahoma"/>
          <w:sz w:val="18"/>
          <w:szCs w:val="18"/>
        </w:rPr>
        <w:t>osiguranje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mehanizma</w:t>
      </w:r>
      <w:proofErr w:type="spellEnd"/>
      <w:r w:rsidR="00C2058E" w:rsidRPr="00F43A9A">
        <w:rPr>
          <w:rFonts w:ascii="Tahoma" w:hAnsi="Tahoma" w:cs="Tahoma"/>
          <w:sz w:val="18"/>
          <w:szCs w:val="18"/>
        </w:rPr>
        <w:t xml:space="preserve"> za </w:t>
      </w:r>
      <w:proofErr w:type="spellStart"/>
      <w:r w:rsidR="00C2058E" w:rsidRPr="00F43A9A">
        <w:rPr>
          <w:rFonts w:ascii="Tahoma" w:hAnsi="Tahoma" w:cs="Tahoma"/>
          <w:sz w:val="18"/>
          <w:szCs w:val="18"/>
        </w:rPr>
        <w:t>podnošenje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prituž</w:t>
      </w:r>
      <w:r w:rsidRPr="00F43A9A">
        <w:rPr>
          <w:rFonts w:ascii="Tahoma" w:hAnsi="Tahoma" w:cs="Tahoma"/>
          <w:sz w:val="18"/>
          <w:szCs w:val="18"/>
        </w:rPr>
        <w:t>bi</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i</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zaštite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prava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korisnika</w:t>
      </w:r>
      <w:proofErr w:type="spellEnd"/>
      <w:r w:rsidRPr="00F43A9A">
        <w:rPr>
          <w:rFonts w:ascii="Tahoma" w:hAnsi="Tahoma" w:cs="Tahoma"/>
          <w:sz w:val="18"/>
          <w:szCs w:val="18"/>
        </w:rPr>
        <w:t>/ca)</w:t>
      </w:r>
    </w:p>
    <w:p w14:paraId="63D73444" w14:textId="77777777" w:rsidR="002E6722" w:rsidRDefault="002E6722" w:rsidP="004137B8">
      <w:pPr>
        <w:pStyle w:val="ListParagraph"/>
        <w:spacing w:after="0" w:line="240" w:lineRule="auto"/>
        <w:rPr>
          <w:rFonts w:ascii="Tahoma" w:hAnsi="Tahoma" w:cs="Tahoma"/>
          <w:sz w:val="20"/>
        </w:rPr>
      </w:pPr>
    </w:p>
    <w:p w14:paraId="43DBD8AF"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SKL-09</w:t>
      </w:r>
      <w:r w:rsidR="00C2058E" w:rsidRPr="00F43A9A">
        <w:rPr>
          <w:rFonts w:ascii="Tahoma" w:hAnsi="Tahoma" w:cs="Tahoma"/>
          <w:b/>
          <w:sz w:val="20"/>
          <w:szCs w:val="20"/>
        </w:rPr>
        <w:t xml:space="preserve"> – </w:t>
      </w:r>
      <w:proofErr w:type="spellStart"/>
      <w:r w:rsidR="00C2058E" w:rsidRPr="00F43A9A">
        <w:rPr>
          <w:rFonts w:ascii="Tahoma" w:hAnsi="Tahoma" w:cs="Tahoma"/>
          <w:b/>
          <w:sz w:val="20"/>
          <w:szCs w:val="20"/>
        </w:rPr>
        <w:t>Zahtjev</w:t>
      </w:r>
      <w:proofErr w:type="spellEnd"/>
      <w:r w:rsidR="00C2058E" w:rsidRPr="00F43A9A">
        <w:rPr>
          <w:rFonts w:ascii="Tahoma" w:hAnsi="Tahoma" w:cs="Tahoma"/>
          <w:b/>
          <w:sz w:val="20"/>
          <w:szCs w:val="20"/>
        </w:rPr>
        <w:t xml:space="preserve"> za </w:t>
      </w:r>
      <w:proofErr w:type="spellStart"/>
      <w:r w:rsidR="00C2058E" w:rsidRPr="00F43A9A">
        <w:rPr>
          <w:rFonts w:ascii="Tahoma" w:hAnsi="Tahoma" w:cs="Tahoma"/>
          <w:b/>
          <w:sz w:val="20"/>
          <w:szCs w:val="20"/>
        </w:rPr>
        <w:t>preki</w:t>
      </w:r>
      <w:r w:rsidR="00F43A9A" w:rsidRPr="00F43A9A">
        <w:rPr>
          <w:rFonts w:ascii="Tahoma" w:hAnsi="Tahoma" w:cs="Tahoma"/>
          <w:b/>
          <w:sz w:val="20"/>
          <w:szCs w:val="20"/>
        </w:rPr>
        <w:t>d</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korištenja</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usluge</w:t>
      </w:r>
      <w:proofErr w:type="spellEnd"/>
      <w:r w:rsidR="00F43A9A" w:rsidRPr="00F43A9A">
        <w:rPr>
          <w:rFonts w:ascii="Tahoma" w:hAnsi="Tahoma" w:cs="Tahoma"/>
          <w:b/>
          <w:sz w:val="20"/>
          <w:szCs w:val="20"/>
        </w:rPr>
        <w:t>/</w:t>
      </w:r>
      <w:proofErr w:type="spellStart"/>
      <w:r w:rsidR="00F43A9A" w:rsidRPr="00F43A9A">
        <w:rPr>
          <w:rFonts w:ascii="Tahoma" w:hAnsi="Tahoma" w:cs="Tahoma"/>
          <w:b/>
          <w:sz w:val="20"/>
          <w:szCs w:val="20"/>
        </w:rPr>
        <w:t>smještaja</w:t>
      </w:r>
      <w:proofErr w:type="spellEnd"/>
    </w:p>
    <w:p w14:paraId="4D9947C2" w14:textId="401EBF4D" w:rsidR="00F43A9A"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r w:rsidR="00C2058E" w:rsidRPr="00F43A9A">
        <w:rPr>
          <w:rFonts w:ascii="Tahoma" w:hAnsi="Tahoma" w:cs="Tahoma"/>
          <w:sz w:val="18"/>
          <w:szCs w:val="18"/>
        </w:rPr>
        <w:t xml:space="preserve">za </w:t>
      </w:r>
      <w:proofErr w:type="spellStart"/>
      <w:r w:rsidR="00C2058E" w:rsidRPr="00F43A9A">
        <w:rPr>
          <w:rFonts w:ascii="Tahoma" w:hAnsi="Tahoma" w:cs="Tahoma"/>
          <w:sz w:val="18"/>
          <w:szCs w:val="18"/>
        </w:rPr>
        <w:t>slučajeve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napuštanja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skloništa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na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zahtjev</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korisnika</w:t>
      </w:r>
      <w:proofErr w:type="spellEnd"/>
      <w:r w:rsidR="00C2058E" w:rsidRPr="00F43A9A">
        <w:rPr>
          <w:rFonts w:ascii="Tahoma" w:hAnsi="Tahoma" w:cs="Tahoma"/>
          <w:sz w:val="18"/>
          <w:szCs w:val="18"/>
        </w:rPr>
        <w:t>/</w:t>
      </w:r>
      <w:proofErr w:type="spellStart"/>
      <w:r w:rsidR="00C2058E" w:rsidRPr="00F43A9A">
        <w:rPr>
          <w:rFonts w:ascii="Tahoma" w:hAnsi="Tahoma" w:cs="Tahoma"/>
          <w:sz w:val="18"/>
          <w:szCs w:val="18"/>
        </w:rPr>
        <w:t>ce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ili</w:t>
      </w:r>
      <w:proofErr w:type="spellEnd"/>
      <w:r w:rsidR="00C2058E" w:rsidRPr="00F43A9A">
        <w:rPr>
          <w:rFonts w:ascii="Tahoma" w:hAnsi="Tahoma" w:cs="Tahoma"/>
          <w:sz w:val="18"/>
          <w:szCs w:val="18"/>
        </w:rPr>
        <w:t xml:space="preserve"> po </w:t>
      </w:r>
      <w:proofErr w:type="spellStart"/>
      <w:r w:rsidR="00C2058E" w:rsidRPr="00F43A9A">
        <w:rPr>
          <w:rFonts w:ascii="Tahoma" w:hAnsi="Tahoma" w:cs="Tahoma"/>
          <w:sz w:val="18"/>
          <w:szCs w:val="18"/>
        </w:rPr>
        <w:t>svim</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drugim</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osnovama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osim</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redovnog</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otpusta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korisnika</w:t>
      </w:r>
      <w:proofErr w:type="spellEnd"/>
      <w:r w:rsidRPr="00F43A9A">
        <w:rPr>
          <w:rFonts w:ascii="Tahoma" w:hAnsi="Tahoma" w:cs="Tahoma"/>
          <w:sz w:val="18"/>
          <w:szCs w:val="18"/>
        </w:rPr>
        <w:t>/</w:t>
      </w:r>
      <w:proofErr w:type="spellStart"/>
      <w:r w:rsidRPr="00F43A9A">
        <w:rPr>
          <w:rFonts w:ascii="Tahoma" w:hAnsi="Tahoma" w:cs="Tahoma"/>
          <w:sz w:val="18"/>
          <w:szCs w:val="18"/>
        </w:rPr>
        <w:t>ce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iz</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skloništa</w:t>
      </w:r>
      <w:proofErr w:type="spellEnd"/>
      <w:r w:rsidRPr="00F43A9A">
        <w:rPr>
          <w:rFonts w:ascii="Tahoma" w:hAnsi="Tahoma" w:cs="Tahoma"/>
          <w:sz w:val="18"/>
          <w:szCs w:val="18"/>
        </w:rPr>
        <w:t>)</w:t>
      </w:r>
    </w:p>
    <w:p w14:paraId="769DBECB" w14:textId="6D7D0EF0" w:rsidR="00F43A9A" w:rsidRDefault="00F43A9A" w:rsidP="004137B8">
      <w:pPr>
        <w:pStyle w:val="m7698747714128763603msolistparagraph"/>
        <w:spacing w:before="0" w:beforeAutospacing="0" w:after="0" w:afterAutospacing="0"/>
        <w:ind w:left="720"/>
        <w:rPr>
          <w:rFonts w:ascii="Tahoma" w:hAnsi="Tahoma" w:cs="Tahoma"/>
          <w:sz w:val="20"/>
          <w:szCs w:val="20"/>
        </w:rPr>
      </w:pPr>
    </w:p>
    <w:p w14:paraId="71B30824" w14:textId="2562F8A5" w:rsidR="00F43A9A" w:rsidRPr="00F43A9A" w:rsidRDefault="00F43A9A"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SKL-10 –</w:t>
      </w:r>
      <w:r w:rsidR="00075000">
        <w:rPr>
          <w:rFonts w:ascii="Tahoma" w:hAnsi="Tahoma" w:cs="Tahoma"/>
          <w:b/>
          <w:sz w:val="20"/>
          <w:szCs w:val="20"/>
        </w:rPr>
        <w:t xml:space="preserve"> Obrazac za </w:t>
      </w:r>
      <w:proofErr w:type="spellStart"/>
      <w:r w:rsidR="00075000">
        <w:rPr>
          <w:rFonts w:ascii="Tahoma" w:hAnsi="Tahoma" w:cs="Tahoma"/>
          <w:b/>
          <w:sz w:val="20"/>
          <w:szCs w:val="20"/>
        </w:rPr>
        <w:t>premještaj</w:t>
      </w:r>
      <w:proofErr w:type="spellEnd"/>
    </w:p>
    <w:p w14:paraId="17ECAB91" w14:textId="0DA95271" w:rsidR="00F43A9A" w:rsidRPr="00F43A9A"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 xml:space="preserve">(za </w:t>
      </w:r>
      <w:proofErr w:type="spellStart"/>
      <w:r w:rsidRPr="00F43A9A">
        <w:rPr>
          <w:rFonts w:ascii="Tahoma" w:hAnsi="Tahoma" w:cs="Tahoma"/>
          <w:sz w:val="18"/>
          <w:szCs w:val="18"/>
        </w:rPr>
        <w:t>slučajeve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premještanja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žrtve</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iz</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skloništa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na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drugu</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lokaciju</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tokom</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pružanja</w:t>
      </w:r>
      <w:proofErr w:type="spellEnd"/>
      <w:r w:rsidRPr="00F43A9A">
        <w:rPr>
          <w:rFonts w:ascii="Tahoma" w:hAnsi="Tahoma" w:cs="Tahoma"/>
          <w:sz w:val="18"/>
          <w:szCs w:val="18"/>
        </w:rPr>
        <w:t xml:space="preserve"> </w:t>
      </w:r>
      <w:proofErr w:type="spellStart"/>
      <w:r w:rsidRPr="00F43A9A">
        <w:rPr>
          <w:rFonts w:ascii="Tahoma" w:hAnsi="Tahoma" w:cs="Tahoma"/>
          <w:sz w:val="18"/>
          <w:szCs w:val="18"/>
        </w:rPr>
        <w:t>usluga</w:t>
      </w:r>
      <w:proofErr w:type="spellEnd"/>
      <w:r w:rsidRPr="00F43A9A">
        <w:rPr>
          <w:rFonts w:ascii="Tahoma" w:hAnsi="Tahoma" w:cs="Tahoma"/>
          <w:sz w:val="18"/>
          <w:szCs w:val="18"/>
        </w:rPr>
        <w:t>)</w:t>
      </w:r>
    </w:p>
    <w:p w14:paraId="2EF098E2" w14:textId="77777777" w:rsidR="002E6722" w:rsidRDefault="002E6722" w:rsidP="004137B8">
      <w:pPr>
        <w:pStyle w:val="ListParagraph"/>
        <w:spacing w:after="0" w:line="240" w:lineRule="auto"/>
        <w:rPr>
          <w:rFonts w:ascii="Tahoma" w:hAnsi="Tahoma" w:cs="Tahoma"/>
          <w:sz w:val="20"/>
        </w:rPr>
      </w:pPr>
    </w:p>
    <w:p w14:paraId="21EB54A8" w14:textId="77777777" w:rsidR="00F43A9A" w:rsidRPr="00F43A9A" w:rsidRDefault="002E6722" w:rsidP="004137B8">
      <w:pPr>
        <w:pStyle w:val="m7698747714128763603msolistparagraph"/>
        <w:numPr>
          <w:ilvl w:val="0"/>
          <w:numId w:val="28"/>
        </w:numPr>
        <w:spacing w:before="0" w:beforeAutospacing="0" w:after="0" w:afterAutospacing="0"/>
        <w:rPr>
          <w:rFonts w:ascii="Tahoma" w:hAnsi="Tahoma" w:cs="Tahoma"/>
          <w:b/>
          <w:sz w:val="20"/>
          <w:szCs w:val="20"/>
        </w:rPr>
      </w:pPr>
      <w:r w:rsidRPr="00F43A9A">
        <w:rPr>
          <w:rFonts w:ascii="Tahoma" w:hAnsi="Tahoma" w:cs="Tahoma"/>
          <w:b/>
          <w:sz w:val="20"/>
          <w:szCs w:val="20"/>
        </w:rPr>
        <w:t>SKL-11</w:t>
      </w:r>
      <w:r w:rsidR="00C2058E" w:rsidRPr="00F43A9A">
        <w:rPr>
          <w:rFonts w:ascii="Tahoma" w:hAnsi="Tahoma" w:cs="Tahoma"/>
          <w:b/>
          <w:sz w:val="20"/>
          <w:szCs w:val="20"/>
        </w:rPr>
        <w:t xml:space="preserve"> – Obrazac za </w:t>
      </w:r>
      <w:proofErr w:type="spellStart"/>
      <w:r w:rsidR="00C2058E" w:rsidRPr="00F43A9A">
        <w:rPr>
          <w:rFonts w:ascii="Tahoma" w:hAnsi="Tahoma" w:cs="Tahoma"/>
          <w:b/>
          <w:sz w:val="20"/>
          <w:szCs w:val="20"/>
        </w:rPr>
        <w:t>ot</w:t>
      </w:r>
      <w:r w:rsidR="00F43A9A" w:rsidRPr="00F43A9A">
        <w:rPr>
          <w:rFonts w:ascii="Tahoma" w:hAnsi="Tahoma" w:cs="Tahoma"/>
          <w:b/>
          <w:sz w:val="20"/>
          <w:szCs w:val="20"/>
        </w:rPr>
        <w:t>pust</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iz</w:t>
      </w:r>
      <w:proofErr w:type="spellEnd"/>
      <w:r w:rsidR="00F43A9A" w:rsidRPr="00F43A9A">
        <w:rPr>
          <w:rFonts w:ascii="Tahoma" w:hAnsi="Tahoma" w:cs="Tahoma"/>
          <w:b/>
          <w:sz w:val="20"/>
          <w:szCs w:val="20"/>
        </w:rPr>
        <w:t xml:space="preserve"> </w:t>
      </w:r>
      <w:proofErr w:type="spellStart"/>
      <w:r w:rsidR="00F43A9A" w:rsidRPr="00F43A9A">
        <w:rPr>
          <w:rFonts w:ascii="Tahoma" w:hAnsi="Tahoma" w:cs="Tahoma"/>
          <w:b/>
          <w:sz w:val="20"/>
          <w:szCs w:val="20"/>
        </w:rPr>
        <w:t>skloništa</w:t>
      </w:r>
      <w:proofErr w:type="spellEnd"/>
    </w:p>
    <w:p w14:paraId="464EFC9E" w14:textId="466CF1B9" w:rsidR="00C2058E" w:rsidRDefault="00F43A9A" w:rsidP="004137B8">
      <w:pPr>
        <w:pStyle w:val="m7698747714128763603msolistparagraph"/>
        <w:spacing w:before="0" w:beforeAutospacing="0" w:after="0" w:afterAutospacing="0"/>
        <w:ind w:left="720"/>
        <w:rPr>
          <w:rFonts w:ascii="Tahoma" w:hAnsi="Tahoma" w:cs="Tahoma"/>
          <w:sz w:val="18"/>
          <w:szCs w:val="18"/>
        </w:rPr>
      </w:pPr>
      <w:r w:rsidRPr="00F43A9A">
        <w:rPr>
          <w:rFonts w:ascii="Tahoma" w:hAnsi="Tahoma" w:cs="Tahoma"/>
          <w:sz w:val="18"/>
          <w:szCs w:val="18"/>
        </w:rPr>
        <w:t>(</w:t>
      </w:r>
      <w:proofErr w:type="spellStart"/>
      <w:r w:rsidR="00C2058E" w:rsidRPr="00F43A9A">
        <w:rPr>
          <w:rFonts w:ascii="Tahoma" w:hAnsi="Tahoma" w:cs="Tahoma"/>
          <w:sz w:val="18"/>
          <w:szCs w:val="18"/>
        </w:rPr>
        <w:t>formalno</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evidentiranje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završetka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boravka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pružanja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usluga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korisniku</w:t>
      </w:r>
      <w:proofErr w:type="spellEnd"/>
      <w:r w:rsidR="00C2058E" w:rsidRPr="00F43A9A">
        <w:rPr>
          <w:rFonts w:ascii="Tahoma" w:hAnsi="Tahoma" w:cs="Tahoma"/>
          <w:sz w:val="18"/>
          <w:szCs w:val="18"/>
        </w:rPr>
        <w:t xml:space="preserve">/ci, </w:t>
      </w:r>
      <w:proofErr w:type="spellStart"/>
      <w:r w:rsidR="00C2058E" w:rsidRPr="00F43A9A">
        <w:rPr>
          <w:rFonts w:ascii="Tahoma" w:hAnsi="Tahoma" w:cs="Tahoma"/>
          <w:sz w:val="18"/>
          <w:szCs w:val="18"/>
        </w:rPr>
        <w:t>uključujući</w:t>
      </w:r>
      <w:proofErr w:type="spellEnd"/>
      <w:r w:rsidR="00C2058E" w:rsidRPr="00F43A9A">
        <w:rPr>
          <w:rFonts w:ascii="Tahoma" w:hAnsi="Tahoma" w:cs="Tahoma"/>
          <w:sz w:val="18"/>
          <w:szCs w:val="18"/>
        </w:rPr>
        <w:t xml:space="preserve"> za </w:t>
      </w:r>
      <w:proofErr w:type="spellStart"/>
      <w:r w:rsidR="00C2058E" w:rsidRPr="00F43A9A">
        <w:rPr>
          <w:rFonts w:ascii="Tahoma" w:hAnsi="Tahoma" w:cs="Tahoma"/>
          <w:sz w:val="18"/>
          <w:szCs w:val="18"/>
        </w:rPr>
        <w:t>maloljetna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lica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te</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procjenu</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stanja</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pri</w:t>
      </w:r>
      <w:proofErr w:type="spellEnd"/>
      <w:r w:rsidR="00C2058E" w:rsidRPr="00F43A9A">
        <w:rPr>
          <w:rFonts w:ascii="Tahoma" w:hAnsi="Tahoma" w:cs="Tahoma"/>
          <w:sz w:val="18"/>
          <w:szCs w:val="18"/>
        </w:rPr>
        <w:t xml:space="preserve"> </w:t>
      </w:r>
      <w:proofErr w:type="spellStart"/>
      <w:r w:rsidR="00C2058E" w:rsidRPr="00F43A9A">
        <w:rPr>
          <w:rFonts w:ascii="Tahoma" w:hAnsi="Tahoma" w:cs="Tahoma"/>
          <w:sz w:val="18"/>
          <w:szCs w:val="18"/>
        </w:rPr>
        <w:t>otpus</w:t>
      </w:r>
      <w:r>
        <w:rPr>
          <w:rFonts w:ascii="Tahoma" w:hAnsi="Tahoma" w:cs="Tahoma"/>
          <w:sz w:val="18"/>
          <w:szCs w:val="18"/>
        </w:rPr>
        <w:t>tu</w:t>
      </w:r>
      <w:proofErr w:type="spellEnd"/>
      <w:r>
        <w:rPr>
          <w:rFonts w:ascii="Tahoma" w:hAnsi="Tahoma" w:cs="Tahoma"/>
          <w:sz w:val="18"/>
          <w:szCs w:val="18"/>
        </w:rPr>
        <w:t xml:space="preserve"> </w:t>
      </w:r>
      <w:proofErr w:type="spellStart"/>
      <w:r>
        <w:rPr>
          <w:rFonts w:ascii="Tahoma" w:hAnsi="Tahoma" w:cs="Tahoma"/>
          <w:sz w:val="18"/>
          <w:szCs w:val="18"/>
        </w:rPr>
        <w:t>i</w:t>
      </w:r>
      <w:proofErr w:type="spellEnd"/>
      <w:r>
        <w:rPr>
          <w:rFonts w:ascii="Tahoma" w:hAnsi="Tahoma" w:cs="Tahoma"/>
          <w:sz w:val="18"/>
          <w:szCs w:val="18"/>
        </w:rPr>
        <w:t xml:space="preserve"> </w:t>
      </w:r>
      <w:proofErr w:type="spellStart"/>
      <w:r>
        <w:rPr>
          <w:rFonts w:ascii="Tahoma" w:hAnsi="Tahoma" w:cs="Tahoma"/>
          <w:sz w:val="18"/>
          <w:szCs w:val="18"/>
        </w:rPr>
        <w:t>preporuke</w:t>
      </w:r>
      <w:proofErr w:type="spellEnd"/>
      <w:r>
        <w:rPr>
          <w:rFonts w:ascii="Tahoma" w:hAnsi="Tahoma" w:cs="Tahoma"/>
          <w:sz w:val="18"/>
          <w:szCs w:val="18"/>
        </w:rPr>
        <w:t xml:space="preserve"> za </w:t>
      </w:r>
      <w:proofErr w:type="spellStart"/>
      <w:r>
        <w:rPr>
          <w:rFonts w:ascii="Tahoma" w:hAnsi="Tahoma" w:cs="Tahoma"/>
          <w:sz w:val="18"/>
          <w:szCs w:val="18"/>
        </w:rPr>
        <w:t>dalju</w:t>
      </w:r>
      <w:proofErr w:type="spellEnd"/>
      <w:r>
        <w:rPr>
          <w:rFonts w:ascii="Tahoma" w:hAnsi="Tahoma" w:cs="Tahoma"/>
          <w:sz w:val="18"/>
          <w:szCs w:val="18"/>
        </w:rPr>
        <w:t xml:space="preserve"> </w:t>
      </w:r>
      <w:proofErr w:type="spellStart"/>
      <w:r>
        <w:rPr>
          <w:rFonts w:ascii="Tahoma" w:hAnsi="Tahoma" w:cs="Tahoma"/>
          <w:sz w:val="18"/>
          <w:szCs w:val="18"/>
        </w:rPr>
        <w:t>podršku</w:t>
      </w:r>
      <w:proofErr w:type="spellEnd"/>
      <w:r>
        <w:rPr>
          <w:rFonts w:ascii="Tahoma" w:hAnsi="Tahoma" w:cs="Tahoma"/>
          <w:sz w:val="18"/>
          <w:szCs w:val="18"/>
        </w:rPr>
        <w:t>)</w:t>
      </w:r>
    </w:p>
    <w:p w14:paraId="5C821E65" w14:textId="56FC76BA" w:rsidR="002B7D4A" w:rsidRDefault="002B7D4A" w:rsidP="004137B8">
      <w:pPr>
        <w:pStyle w:val="m7698747714128763603msolistparagraph"/>
        <w:spacing w:before="0" w:beforeAutospacing="0" w:after="0" w:afterAutospacing="0"/>
        <w:ind w:left="720"/>
        <w:rPr>
          <w:rFonts w:ascii="Tahoma" w:hAnsi="Tahoma" w:cs="Tahoma"/>
          <w:sz w:val="18"/>
          <w:szCs w:val="18"/>
        </w:rPr>
      </w:pPr>
    </w:p>
    <w:p w14:paraId="3C853697" w14:textId="1671EBA3" w:rsidR="002B7D4A" w:rsidRDefault="002B7D4A" w:rsidP="002B7D4A">
      <w:pPr>
        <w:pStyle w:val="m7698747714128763603msolistparagraph"/>
        <w:numPr>
          <w:ilvl w:val="0"/>
          <w:numId w:val="28"/>
        </w:numPr>
        <w:spacing w:before="0" w:beforeAutospacing="0" w:after="0" w:afterAutospacing="0"/>
        <w:rPr>
          <w:rFonts w:ascii="Tahoma" w:hAnsi="Tahoma" w:cs="Tahoma"/>
          <w:b/>
          <w:sz w:val="20"/>
          <w:szCs w:val="20"/>
        </w:rPr>
      </w:pPr>
      <w:r>
        <w:rPr>
          <w:rFonts w:ascii="Tahoma" w:hAnsi="Tahoma" w:cs="Tahoma"/>
          <w:b/>
          <w:sz w:val="20"/>
          <w:szCs w:val="20"/>
        </w:rPr>
        <w:t xml:space="preserve">SKL-12 – Obrazac za </w:t>
      </w:r>
      <w:proofErr w:type="spellStart"/>
      <w:r>
        <w:rPr>
          <w:rFonts w:ascii="Tahoma" w:hAnsi="Tahoma" w:cs="Tahoma"/>
          <w:b/>
          <w:sz w:val="20"/>
          <w:szCs w:val="20"/>
        </w:rPr>
        <w:t>procjenu</w:t>
      </w:r>
      <w:proofErr w:type="spellEnd"/>
      <w:r>
        <w:rPr>
          <w:rFonts w:ascii="Tahoma" w:hAnsi="Tahoma" w:cs="Tahoma"/>
          <w:b/>
          <w:sz w:val="20"/>
          <w:szCs w:val="20"/>
        </w:rPr>
        <w:t xml:space="preserve"> </w:t>
      </w:r>
      <w:proofErr w:type="spellStart"/>
      <w:r>
        <w:rPr>
          <w:rFonts w:ascii="Tahoma" w:hAnsi="Tahoma" w:cs="Tahoma"/>
          <w:b/>
          <w:sz w:val="20"/>
          <w:szCs w:val="20"/>
        </w:rPr>
        <w:t>zadovoljstva</w:t>
      </w:r>
      <w:proofErr w:type="spellEnd"/>
      <w:r>
        <w:rPr>
          <w:rFonts w:ascii="Tahoma" w:hAnsi="Tahoma" w:cs="Tahoma"/>
          <w:b/>
          <w:sz w:val="20"/>
          <w:szCs w:val="20"/>
        </w:rPr>
        <w:t xml:space="preserve"> </w:t>
      </w:r>
      <w:proofErr w:type="spellStart"/>
      <w:r>
        <w:rPr>
          <w:rFonts w:ascii="Tahoma" w:hAnsi="Tahoma" w:cs="Tahoma"/>
          <w:b/>
          <w:sz w:val="20"/>
          <w:szCs w:val="20"/>
        </w:rPr>
        <w:t>korisnika</w:t>
      </w:r>
      <w:proofErr w:type="spellEnd"/>
    </w:p>
    <w:p w14:paraId="5D8C1818" w14:textId="77777777" w:rsidR="002B7D4A" w:rsidRDefault="002B7D4A" w:rsidP="002B7D4A">
      <w:pPr>
        <w:pStyle w:val="m7698747714128763603msolistparagraph"/>
        <w:spacing w:before="0" w:beforeAutospacing="0" w:after="0" w:afterAutospacing="0"/>
        <w:ind w:left="720"/>
        <w:rPr>
          <w:rFonts w:ascii="Tahoma" w:hAnsi="Tahoma" w:cs="Tahoma"/>
          <w:sz w:val="18"/>
          <w:szCs w:val="18"/>
        </w:rPr>
      </w:pPr>
      <w:r>
        <w:rPr>
          <w:rFonts w:ascii="Tahoma" w:hAnsi="Tahoma" w:cs="Tahoma"/>
          <w:sz w:val="18"/>
          <w:szCs w:val="18"/>
        </w:rPr>
        <w:t>(</w:t>
      </w:r>
      <w:proofErr w:type="spellStart"/>
      <w:r>
        <w:rPr>
          <w:rFonts w:ascii="Tahoma" w:hAnsi="Tahoma" w:cs="Tahoma"/>
          <w:sz w:val="18"/>
          <w:szCs w:val="18"/>
        </w:rPr>
        <w:t>formalno</w:t>
      </w:r>
      <w:proofErr w:type="spellEnd"/>
      <w:r>
        <w:rPr>
          <w:rFonts w:ascii="Tahoma" w:hAnsi="Tahoma" w:cs="Tahoma"/>
          <w:sz w:val="18"/>
          <w:szCs w:val="18"/>
        </w:rPr>
        <w:t xml:space="preserve"> </w:t>
      </w:r>
      <w:proofErr w:type="spellStart"/>
      <w:r>
        <w:rPr>
          <w:rFonts w:ascii="Tahoma" w:hAnsi="Tahoma" w:cs="Tahoma"/>
          <w:sz w:val="18"/>
          <w:szCs w:val="18"/>
        </w:rPr>
        <w:t>evidentiranje</w:t>
      </w:r>
      <w:proofErr w:type="spellEnd"/>
      <w:r>
        <w:rPr>
          <w:rFonts w:ascii="Tahoma" w:hAnsi="Tahoma" w:cs="Tahoma"/>
          <w:sz w:val="18"/>
          <w:szCs w:val="18"/>
        </w:rPr>
        <w:t xml:space="preserve"> </w:t>
      </w:r>
      <w:proofErr w:type="spellStart"/>
      <w:r>
        <w:rPr>
          <w:rFonts w:ascii="Tahoma" w:hAnsi="Tahoma" w:cs="Tahoma"/>
          <w:sz w:val="18"/>
          <w:szCs w:val="18"/>
        </w:rPr>
        <w:t>zadovoljstva</w:t>
      </w:r>
      <w:proofErr w:type="spellEnd"/>
      <w:r>
        <w:rPr>
          <w:rFonts w:ascii="Tahoma" w:hAnsi="Tahoma" w:cs="Tahoma"/>
          <w:sz w:val="18"/>
          <w:szCs w:val="18"/>
        </w:rPr>
        <w:t xml:space="preserve"> </w:t>
      </w:r>
      <w:proofErr w:type="spellStart"/>
      <w:r>
        <w:rPr>
          <w:rFonts w:ascii="Tahoma" w:hAnsi="Tahoma" w:cs="Tahoma"/>
          <w:sz w:val="18"/>
          <w:szCs w:val="18"/>
        </w:rPr>
        <w:t>korisnika</w:t>
      </w:r>
      <w:proofErr w:type="spellEnd"/>
      <w:r>
        <w:rPr>
          <w:rFonts w:ascii="Tahoma" w:hAnsi="Tahoma" w:cs="Tahoma"/>
          <w:sz w:val="18"/>
          <w:szCs w:val="18"/>
        </w:rPr>
        <w:t xml:space="preserve">/ca </w:t>
      </w:r>
      <w:proofErr w:type="spellStart"/>
      <w:r>
        <w:rPr>
          <w:rFonts w:ascii="Tahoma" w:hAnsi="Tahoma" w:cs="Tahoma"/>
          <w:sz w:val="18"/>
          <w:szCs w:val="18"/>
        </w:rPr>
        <w:t>pruženim</w:t>
      </w:r>
      <w:proofErr w:type="spellEnd"/>
      <w:r>
        <w:rPr>
          <w:rFonts w:ascii="Tahoma" w:hAnsi="Tahoma" w:cs="Tahoma"/>
          <w:sz w:val="18"/>
          <w:szCs w:val="18"/>
        </w:rPr>
        <w:t xml:space="preserve"> </w:t>
      </w:r>
      <w:proofErr w:type="spellStart"/>
      <w:r>
        <w:rPr>
          <w:rFonts w:ascii="Tahoma" w:hAnsi="Tahoma" w:cs="Tahoma"/>
          <w:sz w:val="18"/>
          <w:szCs w:val="18"/>
        </w:rPr>
        <w:t>uslugama</w:t>
      </w:r>
      <w:proofErr w:type="spellEnd"/>
      <w:r>
        <w:rPr>
          <w:rFonts w:ascii="Tahoma" w:hAnsi="Tahoma" w:cs="Tahoma"/>
          <w:sz w:val="18"/>
          <w:szCs w:val="18"/>
        </w:rPr>
        <w:t xml:space="preserve"> </w:t>
      </w:r>
      <w:proofErr w:type="spellStart"/>
      <w:r>
        <w:rPr>
          <w:rFonts w:ascii="Tahoma" w:hAnsi="Tahoma" w:cs="Tahoma"/>
          <w:sz w:val="18"/>
          <w:szCs w:val="18"/>
        </w:rPr>
        <w:t>skloništa</w:t>
      </w:r>
      <w:proofErr w:type="spellEnd"/>
      <w:r>
        <w:rPr>
          <w:rFonts w:ascii="Tahoma" w:hAnsi="Tahoma" w:cs="Tahoma"/>
          <w:sz w:val="18"/>
          <w:szCs w:val="18"/>
        </w:rPr>
        <w:t xml:space="preserve"> za </w:t>
      </w:r>
      <w:proofErr w:type="spellStart"/>
      <w:r>
        <w:rPr>
          <w:rFonts w:ascii="Tahoma" w:hAnsi="Tahoma" w:cs="Tahoma"/>
          <w:sz w:val="18"/>
          <w:szCs w:val="18"/>
        </w:rPr>
        <w:t>žrtve</w:t>
      </w:r>
      <w:proofErr w:type="spellEnd"/>
      <w:r>
        <w:rPr>
          <w:rFonts w:ascii="Tahoma" w:hAnsi="Tahoma" w:cs="Tahoma"/>
          <w:sz w:val="18"/>
          <w:szCs w:val="18"/>
        </w:rPr>
        <w:t xml:space="preserve"> </w:t>
      </w:r>
      <w:proofErr w:type="spellStart"/>
      <w:r>
        <w:rPr>
          <w:rFonts w:ascii="Tahoma" w:hAnsi="Tahoma" w:cs="Tahoma"/>
          <w:sz w:val="18"/>
          <w:szCs w:val="18"/>
        </w:rPr>
        <w:t>trgovine</w:t>
      </w:r>
      <w:proofErr w:type="spellEnd"/>
      <w:r>
        <w:rPr>
          <w:rFonts w:ascii="Tahoma" w:hAnsi="Tahoma" w:cs="Tahoma"/>
          <w:sz w:val="18"/>
          <w:szCs w:val="18"/>
        </w:rPr>
        <w:t xml:space="preserve"> </w:t>
      </w:r>
      <w:proofErr w:type="spellStart"/>
      <w:r>
        <w:rPr>
          <w:rFonts w:ascii="Tahoma" w:hAnsi="Tahoma" w:cs="Tahoma"/>
          <w:sz w:val="18"/>
          <w:szCs w:val="18"/>
        </w:rPr>
        <w:t>ljudima</w:t>
      </w:r>
      <w:proofErr w:type="spellEnd"/>
      <w:r>
        <w:rPr>
          <w:rFonts w:ascii="Tahoma" w:hAnsi="Tahoma" w:cs="Tahoma"/>
          <w:sz w:val="18"/>
          <w:szCs w:val="18"/>
        </w:rPr>
        <w:t xml:space="preserve"> </w:t>
      </w:r>
      <w:proofErr w:type="spellStart"/>
      <w:r>
        <w:rPr>
          <w:rFonts w:ascii="Tahoma" w:hAnsi="Tahoma" w:cs="Tahoma"/>
          <w:sz w:val="18"/>
          <w:szCs w:val="18"/>
        </w:rPr>
        <w:t>prilikom</w:t>
      </w:r>
      <w:proofErr w:type="spellEnd"/>
      <w:r>
        <w:rPr>
          <w:rFonts w:ascii="Tahoma" w:hAnsi="Tahoma" w:cs="Tahoma"/>
          <w:sz w:val="18"/>
          <w:szCs w:val="18"/>
        </w:rPr>
        <w:t xml:space="preserve"> </w:t>
      </w:r>
      <w:proofErr w:type="spellStart"/>
      <w:r>
        <w:rPr>
          <w:rFonts w:ascii="Tahoma" w:hAnsi="Tahoma" w:cs="Tahoma"/>
          <w:sz w:val="18"/>
          <w:szCs w:val="18"/>
        </w:rPr>
        <w:t>napuštanja</w:t>
      </w:r>
      <w:proofErr w:type="spellEnd"/>
      <w:r>
        <w:rPr>
          <w:rFonts w:ascii="Tahoma" w:hAnsi="Tahoma" w:cs="Tahoma"/>
          <w:sz w:val="18"/>
          <w:szCs w:val="18"/>
        </w:rPr>
        <w:t xml:space="preserve"> </w:t>
      </w:r>
      <w:proofErr w:type="spellStart"/>
      <w:r>
        <w:rPr>
          <w:rFonts w:ascii="Tahoma" w:hAnsi="Tahoma" w:cs="Tahoma"/>
          <w:sz w:val="18"/>
          <w:szCs w:val="18"/>
        </w:rPr>
        <w:t>skloništa</w:t>
      </w:r>
      <w:proofErr w:type="spellEnd"/>
      <w:r>
        <w:rPr>
          <w:rFonts w:ascii="Tahoma" w:hAnsi="Tahoma" w:cs="Tahoma"/>
          <w:sz w:val="18"/>
          <w:szCs w:val="18"/>
        </w:rPr>
        <w:t>)</w:t>
      </w:r>
    </w:p>
    <w:p w14:paraId="6285375E" w14:textId="77777777" w:rsidR="002B7D4A" w:rsidRDefault="002B7D4A" w:rsidP="002B7D4A">
      <w:pPr>
        <w:spacing w:after="0" w:line="240" w:lineRule="auto"/>
        <w:jc w:val="both"/>
        <w:rPr>
          <w:rFonts w:ascii="Tahoma" w:hAnsi="Tahoma" w:cs="Tahoma"/>
          <w:sz w:val="20"/>
          <w:lang w:val="en-US" w:eastAsia="en-US"/>
        </w:rPr>
      </w:pPr>
    </w:p>
    <w:p w14:paraId="2E6391DE" w14:textId="08FC13E1" w:rsidR="002B7D4A" w:rsidRDefault="002B7D4A" w:rsidP="002B7D4A">
      <w:pPr>
        <w:pStyle w:val="m7698747714128763603msolistparagraph"/>
        <w:spacing w:before="0" w:beforeAutospacing="0" w:after="0" w:afterAutospacing="0"/>
        <w:rPr>
          <w:rFonts w:ascii="Tahoma" w:hAnsi="Tahoma" w:cs="Tahoma"/>
          <w:sz w:val="18"/>
          <w:szCs w:val="18"/>
        </w:rPr>
      </w:pPr>
    </w:p>
    <w:p w14:paraId="099ECB83" w14:textId="41D3F916" w:rsidR="002B7D4A" w:rsidRDefault="002B7D4A" w:rsidP="004137B8">
      <w:pPr>
        <w:pStyle w:val="m7698747714128763603msolistparagraph"/>
        <w:spacing w:before="0" w:beforeAutospacing="0" w:after="0" w:afterAutospacing="0"/>
        <w:ind w:left="720"/>
        <w:rPr>
          <w:rFonts w:ascii="Tahoma" w:hAnsi="Tahoma" w:cs="Tahoma"/>
          <w:sz w:val="18"/>
          <w:szCs w:val="18"/>
        </w:rPr>
      </w:pPr>
    </w:p>
    <w:p w14:paraId="7C078AB8" w14:textId="77777777" w:rsidR="002B7D4A" w:rsidRPr="00F43A9A" w:rsidRDefault="002B7D4A" w:rsidP="004137B8">
      <w:pPr>
        <w:pStyle w:val="m7698747714128763603msolistparagraph"/>
        <w:spacing w:before="0" w:beforeAutospacing="0" w:after="0" w:afterAutospacing="0"/>
        <w:ind w:left="720"/>
        <w:rPr>
          <w:rFonts w:ascii="Tahoma" w:hAnsi="Tahoma" w:cs="Tahoma"/>
          <w:sz w:val="18"/>
          <w:szCs w:val="18"/>
        </w:rPr>
      </w:pPr>
    </w:p>
    <w:p w14:paraId="5679EE7D" w14:textId="77777777" w:rsidR="009E5FCE" w:rsidRDefault="009E5FCE" w:rsidP="004137B8">
      <w:pPr>
        <w:spacing w:after="0" w:line="240" w:lineRule="auto"/>
        <w:jc w:val="both"/>
        <w:rPr>
          <w:rFonts w:ascii="Tahoma" w:hAnsi="Tahoma" w:cs="Tahoma"/>
          <w:sz w:val="20"/>
          <w:lang w:val="en-US" w:eastAsia="en-US"/>
        </w:rPr>
      </w:pPr>
    </w:p>
    <w:p w14:paraId="7D05A942" w14:textId="77777777" w:rsidR="009E5FCE" w:rsidRDefault="009E5FCE" w:rsidP="004137B8">
      <w:pPr>
        <w:spacing w:after="0" w:line="240" w:lineRule="auto"/>
        <w:jc w:val="both"/>
        <w:rPr>
          <w:rFonts w:ascii="Tahoma" w:hAnsi="Tahoma" w:cs="Tahoma"/>
          <w:sz w:val="20"/>
          <w:lang w:val="en-US" w:eastAsia="en-US"/>
        </w:rPr>
      </w:pPr>
    </w:p>
    <w:p w14:paraId="6E6EFCDD" w14:textId="3730E2AC" w:rsidR="009E5FCE" w:rsidRPr="00F125E0" w:rsidRDefault="009E5FCE" w:rsidP="004137B8">
      <w:pPr>
        <w:spacing w:after="0" w:line="240" w:lineRule="auto"/>
        <w:ind w:left="720"/>
        <w:jc w:val="both"/>
        <w:rPr>
          <w:rFonts w:ascii="Tahoma" w:hAnsi="Tahoma" w:cs="Tahoma"/>
          <w:sz w:val="20"/>
          <w:lang w:val="en-US" w:eastAsia="en-US"/>
        </w:rPr>
      </w:pPr>
    </w:p>
    <w:p w14:paraId="423D4ACD" w14:textId="77777777" w:rsidR="00B152DE" w:rsidRPr="005D7BF2" w:rsidRDefault="00B152DE" w:rsidP="004137B8">
      <w:pPr>
        <w:pStyle w:val="P68B1DB1-Normal8"/>
        <w:tabs>
          <w:tab w:val="left" w:pos="6637"/>
        </w:tabs>
        <w:spacing w:after="0" w:line="240" w:lineRule="auto"/>
        <w:rPr>
          <w:lang w:val="bs-Latn-BA"/>
        </w:rPr>
      </w:pPr>
    </w:p>
    <w:sectPr w:rsidR="00B152DE" w:rsidRPr="005D7BF2">
      <w:footerReference w:type="default" r:id="rId12"/>
      <w:headerReference w:type="first" r:id="rId13"/>
      <w:footerReference w:type="first" r:id="rId14"/>
      <w:pgSz w:w="11906" w:h="16838" w:code="9"/>
      <w:pgMar w:top="1440" w:right="1440" w:bottom="1440" w:left="1440" w:header="706" w:footer="706" w:gutter="0"/>
      <w:paperSrc w:firs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D22B9" w14:textId="77777777" w:rsidR="009D7F6E" w:rsidRDefault="009D7F6E">
      <w:pPr>
        <w:spacing w:after="0" w:line="240" w:lineRule="auto"/>
      </w:pPr>
      <w:r>
        <w:separator/>
      </w:r>
    </w:p>
  </w:endnote>
  <w:endnote w:type="continuationSeparator" w:id="0">
    <w:p w14:paraId="5E0807E6" w14:textId="77777777" w:rsidR="009D7F6E" w:rsidRDefault="009D7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T">
    <w:altName w:val="Century Gothic"/>
    <w:panose1 w:val="00000000000000000000"/>
    <w:charset w:val="00"/>
    <w:family w:val="swiss"/>
    <w:notTrueType/>
    <w:pitch w:val="default"/>
    <w:sig w:usb0="00000003" w:usb1="00000000" w:usb2="00000000" w:usb3="00000000" w:csb0="00000001" w:csb1="00000000"/>
  </w:font>
  <w:font w:name="UNFP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6B7A8" w14:textId="1D2200FD" w:rsidR="00A536E3" w:rsidRDefault="00A536E3">
    <w:pPr>
      <w:pStyle w:val="Footer"/>
      <w:pBdr>
        <w:top w:val="single" w:sz="4" w:space="1" w:color="D9D9D9" w:themeColor="background1" w:themeShade="D9"/>
      </w:pBdr>
      <w:jc w:val="right"/>
    </w:pPr>
  </w:p>
  <w:p w14:paraId="080636F8" w14:textId="77777777" w:rsidR="00A536E3" w:rsidRDefault="00A53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52813"/>
      <w:docPartObj>
        <w:docPartGallery w:val="Page Numbers (Bottom of Page)"/>
        <w:docPartUnique/>
      </w:docPartObj>
    </w:sdtPr>
    <w:sdtEndPr>
      <w:rPr>
        <w:color w:val="7F7F7F" w:themeColor="background1" w:themeShade="7F"/>
        <w:spacing w:val="60"/>
      </w:rPr>
    </w:sdtEndPr>
    <w:sdtContent>
      <w:p w14:paraId="6F2A89B1" w14:textId="5A214FB2" w:rsidR="00A536E3" w:rsidRDefault="00A536E3">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0246">
          <w:rPr>
            <w:noProof/>
          </w:rPr>
          <w:t>21</w:t>
        </w:r>
        <w:r>
          <w:rPr>
            <w:noProof/>
          </w:rPr>
          <w:fldChar w:fldCharType="end"/>
        </w:r>
        <w:r>
          <w:t xml:space="preserve"> </w:t>
        </w:r>
        <w:r>
          <w:t xml:space="preserve">| </w:t>
        </w:r>
        <w:r>
          <w:rPr>
            <w:color w:val="7F7F7F" w:themeColor="background1" w:themeShade="7F"/>
            <w:spacing w:val="60"/>
          </w:rPr>
          <w:t>Strana</w:t>
        </w:r>
      </w:p>
    </w:sdtContent>
  </w:sdt>
  <w:p w14:paraId="4DF13B3E" w14:textId="77777777" w:rsidR="00A536E3" w:rsidRDefault="00A536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747868"/>
      <w:docPartObj>
        <w:docPartGallery w:val="Page Numbers (Bottom of Page)"/>
        <w:docPartUnique/>
      </w:docPartObj>
    </w:sdtPr>
    <w:sdtEndPr>
      <w:rPr>
        <w:color w:val="7F7F7F"/>
        <w:spacing w:val="60"/>
      </w:rPr>
    </w:sdtEndPr>
    <w:sdtContent>
      <w:p w14:paraId="76515976" w14:textId="413AC451" w:rsidR="00A536E3" w:rsidRDefault="00A536E3" w:rsidP="00BA7F0D">
        <w:pPr>
          <w:pStyle w:val="Footer"/>
          <w:pBdr>
            <w:top w:val="single" w:sz="4" w:space="1" w:color="D9D9D9"/>
          </w:pBdr>
          <w:jc w:val="right"/>
        </w:pPr>
        <w:r>
          <w:fldChar w:fldCharType="begin"/>
        </w:r>
        <w:r>
          <w:instrText xml:space="preserve"> PAGE   \* MERGEFORMAT </w:instrText>
        </w:r>
        <w:r>
          <w:fldChar w:fldCharType="separate"/>
        </w:r>
        <w:r w:rsidR="00C30246">
          <w:rPr>
            <w:noProof/>
          </w:rPr>
          <w:t>49</w:t>
        </w:r>
        <w:r>
          <w:fldChar w:fldCharType="end"/>
        </w:r>
        <w:r>
          <w:t xml:space="preserve"> </w:t>
        </w:r>
        <w:r>
          <w:t xml:space="preserve">| </w:t>
        </w:r>
        <w:r w:rsidRPr="00BA7F0D">
          <w:rPr>
            <w:color w:val="7F7F7F"/>
          </w:rPr>
          <w:t>Strana</w:t>
        </w:r>
      </w:p>
    </w:sdtContent>
  </w:sdt>
  <w:p w14:paraId="29E1F456" w14:textId="77777777" w:rsidR="00A536E3" w:rsidRDefault="00A536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1F08" w14:textId="35CFD52D" w:rsidR="00A536E3" w:rsidRDefault="00A53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34F27" w14:textId="77777777" w:rsidR="009D7F6E" w:rsidRDefault="009D7F6E">
      <w:pPr>
        <w:spacing w:after="0" w:line="240" w:lineRule="auto"/>
      </w:pPr>
      <w:r>
        <w:separator/>
      </w:r>
    </w:p>
  </w:footnote>
  <w:footnote w:type="continuationSeparator" w:id="0">
    <w:p w14:paraId="71393C41" w14:textId="77777777" w:rsidR="009D7F6E" w:rsidRDefault="009D7F6E">
      <w:pPr>
        <w:spacing w:after="0" w:line="240" w:lineRule="auto"/>
      </w:pPr>
      <w:r>
        <w:continuationSeparator/>
      </w:r>
    </w:p>
  </w:footnote>
  <w:footnote w:id="1">
    <w:p w14:paraId="38275391" w14:textId="6DE4F497" w:rsidR="00A536E3" w:rsidRPr="008F50E0" w:rsidRDefault="00A536E3">
      <w:pPr>
        <w:pStyle w:val="FootnoteText"/>
        <w:rPr>
          <w:rFonts w:ascii="Tahoma" w:hAnsi="Tahoma" w:cs="Tahoma"/>
          <w:sz w:val="16"/>
          <w:szCs w:val="16"/>
          <w:lang w:val="bs-Latn-BA"/>
        </w:rPr>
      </w:pPr>
      <w:r w:rsidRPr="008F50E0">
        <w:rPr>
          <w:rStyle w:val="FootnoteReference"/>
          <w:rFonts w:ascii="Tahoma" w:hAnsi="Tahoma" w:cs="Tahoma"/>
          <w:sz w:val="16"/>
          <w:szCs w:val="16"/>
        </w:rPr>
        <w:footnoteRef/>
      </w:r>
      <w:r w:rsidRPr="008F50E0">
        <w:rPr>
          <w:rFonts w:ascii="Tahoma" w:hAnsi="Tahoma" w:cs="Tahoma"/>
          <w:sz w:val="16"/>
          <w:szCs w:val="16"/>
        </w:rPr>
        <w:t xml:space="preserve"> Definicija preuzeta iz člana 4. Konvencije Vijeća Evrope o akciji protiv trgovine ljudima (CETS No. 197).</w:t>
      </w:r>
    </w:p>
  </w:footnote>
  <w:footnote w:id="2">
    <w:p w14:paraId="49859E11" w14:textId="77777777" w:rsidR="00A536E3" w:rsidRDefault="00A536E3" w:rsidP="00F24E3E">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 20;</w:t>
      </w:r>
    </w:p>
  </w:footnote>
  <w:footnote w:id="3">
    <w:p w14:paraId="56D2DE23" w14:textId="2348E916" w:rsidR="00A536E3" w:rsidRPr="00C96540" w:rsidRDefault="00A536E3">
      <w:pPr>
        <w:pStyle w:val="FootnoteText"/>
        <w:rPr>
          <w:lang w:val="bs-Latn-BA"/>
        </w:rPr>
      </w:pPr>
      <w:r>
        <w:rPr>
          <w:rStyle w:val="FootnoteReference"/>
        </w:rPr>
        <w:footnoteRef/>
      </w:r>
      <w:r>
        <w:t xml:space="preserve"> </w:t>
      </w:r>
      <w:r>
        <w:rPr>
          <w:rFonts w:ascii="Tahoma" w:hAnsi="Tahoma" w:cs="Tahoma"/>
          <w:sz w:val="16"/>
        </w:rPr>
        <w:t>Član 10 (2) „Svaka strana će osigurati da, ako nadležni organi imaju opravdane razloge vjerovati da je osoba bila žrtva trgovine ljudima, ta osoba neće biti uklonjena sa svoje teritorije sve dok nadležni organi ne završe proces identifikacije žrtve krivičnog djela predviđenog u članu 18. ove Konvencije…”</w:t>
      </w:r>
    </w:p>
  </w:footnote>
  <w:footnote w:id="4">
    <w:p w14:paraId="2721E26A" w14:textId="707FD97F" w:rsidR="00A536E3" w:rsidRPr="008139A4" w:rsidRDefault="00A536E3">
      <w:pPr>
        <w:pStyle w:val="FootnoteText"/>
        <w:rPr>
          <w:rFonts w:ascii="Tahoma" w:hAnsi="Tahoma" w:cs="Tahoma"/>
          <w:sz w:val="16"/>
          <w:szCs w:val="16"/>
          <w:lang w:val="bs-Latn-BA"/>
        </w:rPr>
      </w:pPr>
      <w:r w:rsidRPr="008139A4">
        <w:rPr>
          <w:rStyle w:val="FootnoteReference"/>
          <w:rFonts w:ascii="Tahoma" w:hAnsi="Tahoma" w:cs="Tahoma"/>
          <w:sz w:val="16"/>
          <w:szCs w:val="16"/>
        </w:rPr>
        <w:footnoteRef/>
      </w:r>
      <w:r w:rsidRPr="008139A4">
        <w:rPr>
          <w:rFonts w:ascii="Tahoma" w:hAnsi="Tahoma" w:cs="Tahoma"/>
          <w:sz w:val="16"/>
          <w:szCs w:val="16"/>
        </w:rPr>
        <w:t xml:space="preserve"> U skladu sa Smjernicama za procjenu i utvrđivanje najboljeg interesa djeteta i Općim komentarom br. 14 Komiteta za prava djeteta.</w:t>
      </w:r>
    </w:p>
  </w:footnote>
  <w:footnote w:id="5">
    <w:p w14:paraId="1EA0EF59" w14:textId="6BCFF3BF" w:rsidR="00A536E3" w:rsidRPr="008139A4" w:rsidRDefault="00A536E3">
      <w:pPr>
        <w:pStyle w:val="FootnoteText"/>
        <w:rPr>
          <w:rFonts w:ascii="Tahoma" w:hAnsi="Tahoma" w:cs="Tahoma"/>
          <w:sz w:val="16"/>
          <w:szCs w:val="16"/>
          <w:lang w:val="bs-Latn-BA"/>
        </w:rPr>
      </w:pPr>
      <w:r w:rsidRPr="008139A4">
        <w:rPr>
          <w:rStyle w:val="FootnoteReference"/>
          <w:rFonts w:ascii="Tahoma" w:hAnsi="Tahoma" w:cs="Tahoma"/>
          <w:sz w:val="16"/>
          <w:szCs w:val="16"/>
        </w:rPr>
        <w:footnoteRef/>
      </w:r>
      <w:r w:rsidRPr="008139A4">
        <w:rPr>
          <w:rFonts w:ascii="Tahoma" w:hAnsi="Tahoma" w:cs="Tahoma"/>
          <w:sz w:val="16"/>
          <w:szCs w:val="16"/>
        </w:rPr>
        <w:t xml:space="preserve"> U skladu sa Konvencijom Međunarodne organizacije rada br. 29 o prisilnom radu.</w:t>
      </w:r>
    </w:p>
  </w:footnote>
  <w:footnote w:id="6">
    <w:p w14:paraId="6AB18E94" w14:textId="1C1FEABA" w:rsidR="00A536E3" w:rsidRPr="008139A4" w:rsidRDefault="00A536E3">
      <w:pPr>
        <w:pStyle w:val="FootnoteText"/>
        <w:rPr>
          <w:rFonts w:ascii="Tahoma" w:hAnsi="Tahoma" w:cs="Tahoma"/>
          <w:sz w:val="16"/>
          <w:szCs w:val="16"/>
          <w:lang w:val="bs-Latn-BA"/>
        </w:rPr>
      </w:pPr>
      <w:r>
        <w:rPr>
          <w:rStyle w:val="FootnoteReference"/>
        </w:rPr>
        <w:footnoteRef/>
      </w:r>
      <w:r>
        <w:t xml:space="preserve"> </w:t>
      </w:r>
      <w:r w:rsidRPr="008139A4">
        <w:rPr>
          <w:rFonts w:ascii="Tahoma" w:hAnsi="Tahoma" w:cs="Tahoma"/>
          <w:sz w:val="16"/>
          <w:szCs w:val="16"/>
        </w:rPr>
        <w:t>U skladu sa Konvencijom o pravima djeteta, član 32.</w:t>
      </w:r>
    </w:p>
  </w:footnote>
  <w:footnote w:id="7">
    <w:p w14:paraId="026E76AF"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Smjernice o postupanju regionalnih monitoring timova za borbu protiv trgovine ljudima u Bosni i Hercegovini, Ministarstvo sigurnosti BiH/MFS-EMMAUS (2009), </w:t>
      </w:r>
      <w:hyperlink r:id="rId1" w:history="1">
        <w:r>
          <w:rPr>
            <w:rStyle w:val="Hyperlink"/>
            <w:rFonts w:ascii="Tahoma" w:hAnsi="Tahoma" w:cs="Tahoma"/>
            <w:sz w:val="16"/>
          </w:rPr>
          <w:t>http://msb.gov.ba/anti_trafficking/dokumenti/prirucnici/?id=6068</w:t>
        </w:r>
      </w:hyperlink>
      <w:r>
        <w:rPr>
          <w:rStyle w:val="Hyperlink"/>
          <w:rFonts w:ascii="Tahoma" w:hAnsi="Tahoma" w:cs="Tahoma"/>
          <w:sz w:val="16"/>
        </w:rPr>
        <w:t>;</w:t>
      </w:r>
      <w:r>
        <w:rPr>
          <w:rFonts w:ascii="Tahoma" w:hAnsi="Tahoma" w:cs="Tahoma"/>
          <w:sz w:val="16"/>
        </w:rPr>
        <w:t xml:space="preserve"> </w:t>
      </w:r>
    </w:p>
  </w:footnote>
  <w:footnote w:id="8">
    <w:p w14:paraId="14D719D5"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 </w:t>
      </w:r>
    </w:p>
  </w:footnote>
  <w:footnote w:id="9">
    <w:p w14:paraId="1B06B5F5"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 </w:t>
      </w:r>
    </w:p>
  </w:footnote>
  <w:footnote w:id="10">
    <w:p w14:paraId="6B7F269B"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w:t>
      </w:r>
    </w:p>
  </w:footnote>
  <w:footnote w:id="11">
    <w:p w14:paraId="77AB9CA0"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w:t>
      </w:r>
    </w:p>
  </w:footnote>
  <w:footnote w:id="12">
    <w:p w14:paraId="0DA4AFB2"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Ibid;</w:t>
      </w:r>
    </w:p>
  </w:footnote>
  <w:footnote w:id="13">
    <w:p w14:paraId="08AA18FF" w14:textId="0510E44E" w:rsidR="00A536E3" w:rsidRPr="005B4EA5" w:rsidRDefault="00A536E3" w:rsidP="005B4EA5">
      <w:pPr>
        <w:pStyle w:val="FootnoteText"/>
        <w:jc w:val="both"/>
        <w:rPr>
          <w:rFonts w:ascii="Tahoma" w:hAnsi="Tahoma" w:cs="Tahoma"/>
          <w:sz w:val="16"/>
          <w:szCs w:val="16"/>
        </w:rPr>
      </w:pPr>
      <w:r w:rsidRPr="005B4EA5">
        <w:rPr>
          <w:rStyle w:val="FootnoteReference"/>
          <w:rFonts w:ascii="Tahoma" w:hAnsi="Tahoma" w:cs="Tahoma"/>
          <w:sz w:val="16"/>
          <w:szCs w:val="16"/>
        </w:rPr>
        <w:footnoteRef/>
      </w:r>
      <w:r w:rsidRPr="005B4EA5">
        <w:rPr>
          <w:rFonts w:ascii="Tahoma" w:hAnsi="Tahoma" w:cs="Tahoma"/>
          <w:sz w:val="16"/>
          <w:szCs w:val="16"/>
        </w:rPr>
        <w:t xml:space="preserve"> KZ BiH („Sl. Glasnik BiH“, br. 3/2003, 32/2003 – ispr., 37/2003, 54/2004, 61/2004, 30/2005, 53/2006,</w:t>
      </w:r>
      <w:r>
        <w:rPr>
          <w:rFonts w:ascii="Tahoma" w:hAnsi="Tahoma" w:cs="Tahoma"/>
          <w:sz w:val="16"/>
          <w:szCs w:val="16"/>
        </w:rPr>
        <w:t xml:space="preserve"> </w:t>
      </w:r>
      <w:r w:rsidRPr="005B4EA5">
        <w:rPr>
          <w:rFonts w:ascii="Tahoma" w:hAnsi="Tahoma" w:cs="Tahoma"/>
          <w:sz w:val="16"/>
          <w:szCs w:val="16"/>
        </w:rPr>
        <w:t>55/2006, 8/2010, 47/2014, 22/2015, 40/2015, 35/2018, 46/2021, 31/2023 i 47/2023)</w:t>
      </w:r>
    </w:p>
  </w:footnote>
  <w:footnote w:id="14">
    <w:p w14:paraId="41ABE194" w14:textId="32B016F5" w:rsidR="00A536E3" w:rsidRPr="00C22DE4" w:rsidRDefault="00A536E3" w:rsidP="00C22DE4">
      <w:pPr>
        <w:pStyle w:val="FootnoteText"/>
        <w:jc w:val="both"/>
        <w:rPr>
          <w:rFonts w:ascii="Tahoma" w:hAnsi="Tahoma" w:cs="Tahoma"/>
          <w:sz w:val="16"/>
          <w:szCs w:val="16"/>
        </w:rPr>
      </w:pPr>
      <w:r w:rsidRPr="00C22DE4">
        <w:rPr>
          <w:rStyle w:val="FootnoteReference"/>
          <w:rFonts w:ascii="Tahoma" w:hAnsi="Tahoma" w:cs="Tahoma"/>
          <w:sz w:val="16"/>
          <w:szCs w:val="16"/>
        </w:rPr>
        <w:footnoteRef/>
      </w:r>
      <w:r w:rsidRPr="00C22DE4">
        <w:rPr>
          <w:rFonts w:ascii="Tahoma" w:hAnsi="Tahoma" w:cs="Tahoma"/>
          <w:sz w:val="16"/>
          <w:szCs w:val="16"/>
        </w:rPr>
        <w:t xml:space="preserve"> Krivični zakon Federacije Bosne i Hercegovine (“Sl. novine FBiH”, br. 36/2003, 21/2004 – ispr., 69/2004, 18/2005,</w:t>
      </w:r>
      <w:r>
        <w:rPr>
          <w:rFonts w:ascii="Tahoma" w:hAnsi="Tahoma" w:cs="Tahoma"/>
          <w:sz w:val="16"/>
          <w:szCs w:val="16"/>
        </w:rPr>
        <w:t xml:space="preserve"> </w:t>
      </w:r>
      <w:r w:rsidRPr="00C22DE4">
        <w:rPr>
          <w:rFonts w:ascii="Tahoma" w:hAnsi="Tahoma" w:cs="Tahoma"/>
          <w:sz w:val="16"/>
          <w:szCs w:val="16"/>
        </w:rPr>
        <w:t>42/2010,</w:t>
      </w:r>
      <w:r>
        <w:rPr>
          <w:rFonts w:ascii="Tahoma" w:hAnsi="Tahoma" w:cs="Tahoma"/>
          <w:sz w:val="16"/>
          <w:szCs w:val="16"/>
        </w:rPr>
        <w:t xml:space="preserve"> </w:t>
      </w:r>
      <w:r w:rsidRPr="00C22DE4">
        <w:rPr>
          <w:rFonts w:ascii="Tahoma" w:hAnsi="Tahoma" w:cs="Tahoma"/>
          <w:sz w:val="16"/>
          <w:szCs w:val="16"/>
        </w:rPr>
        <w:t>42/2011, 59/2014, 76/2014, 46/2016, 75/2017, 31/2023 i 58/2025)</w:t>
      </w:r>
    </w:p>
  </w:footnote>
  <w:footnote w:id="15">
    <w:p w14:paraId="720D78EE" w14:textId="77777777" w:rsidR="00A536E3" w:rsidRPr="00C22DE4" w:rsidRDefault="00A536E3" w:rsidP="00C22DE4">
      <w:pPr>
        <w:pStyle w:val="FootnoteText"/>
        <w:jc w:val="both"/>
        <w:rPr>
          <w:rFonts w:ascii="Tahoma" w:hAnsi="Tahoma" w:cs="Tahoma"/>
          <w:sz w:val="16"/>
          <w:szCs w:val="16"/>
        </w:rPr>
      </w:pPr>
      <w:r w:rsidRPr="00C22DE4">
        <w:rPr>
          <w:rStyle w:val="FootnoteReference"/>
          <w:rFonts w:ascii="Tahoma" w:hAnsi="Tahoma" w:cs="Tahoma"/>
          <w:sz w:val="16"/>
          <w:szCs w:val="16"/>
        </w:rPr>
        <w:footnoteRef/>
      </w:r>
      <w:r w:rsidRPr="00C22DE4">
        <w:rPr>
          <w:rFonts w:ascii="Tahoma" w:hAnsi="Tahoma" w:cs="Tahoma"/>
          <w:sz w:val="16"/>
          <w:szCs w:val="16"/>
        </w:rPr>
        <w:t xml:space="preserve"> Krivični zakonik Republike Srpske (“Službeni glasnik Republike Srpske”, broj:64/2017, 104/2018-odluka US, 15/2021, 89/2021,</w:t>
      </w:r>
    </w:p>
    <w:p w14:paraId="15D90E5A" w14:textId="2382E43D" w:rsidR="00A536E3" w:rsidRPr="00C22DE4" w:rsidRDefault="00A536E3" w:rsidP="00C22DE4">
      <w:pPr>
        <w:pStyle w:val="FootnoteText"/>
        <w:jc w:val="both"/>
      </w:pPr>
      <w:r w:rsidRPr="00C22DE4">
        <w:rPr>
          <w:rFonts w:ascii="Tahoma" w:hAnsi="Tahoma" w:cs="Tahoma"/>
          <w:sz w:val="16"/>
          <w:szCs w:val="16"/>
        </w:rPr>
        <w:t>73/2023, “Sl.glasnik BIH”, br. 9/2024 – odluka US, “Sl. Glasnik RS” 105/2024 – odluka US, 19/2025, SL. glasnik BiH”, br. 14/2025 – odluka US BiH, “Sl. Glasnik RS”, br. 31/2025 i 85/2025 – odluka US</w:t>
      </w:r>
      <w:r>
        <w:rPr>
          <w:rFonts w:ascii="Tahoma" w:hAnsi="Tahoma" w:cs="Tahoma"/>
          <w:sz w:val="16"/>
          <w:szCs w:val="16"/>
        </w:rPr>
        <w:t xml:space="preserve"> i 25/26</w:t>
      </w:r>
      <w:r w:rsidRPr="00C22DE4">
        <w:rPr>
          <w:rFonts w:ascii="Tahoma" w:hAnsi="Tahoma" w:cs="Tahoma"/>
          <w:sz w:val="16"/>
          <w:szCs w:val="16"/>
        </w:rPr>
        <w:t>)</w:t>
      </w:r>
    </w:p>
  </w:footnote>
  <w:footnote w:id="16">
    <w:p w14:paraId="0F163A3F" w14:textId="081F2291" w:rsidR="00A536E3" w:rsidRPr="00C22DE4" w:rsidRDefault="00A536E3" w:rsidP="00C22DE4">
      <w:pPr>
        <w:pStyle w:val="FootnoteText"/>
        <w:rPr>
          <w:rFonts w:ascii="Tahoma" w:hAnsi="Tahoma" w:cs="Tahoma"/>
          <w:sz w:val="16"/>
          <w:szCs w:val="16"/>
        </w:rPr>
      </w:pPr>
      <w:r w:rsidRPr="00C22DE4">
        <w:rPr>
          <w:rStyle w:val="FootnoteReference"/>
          <w:rFonts w:ascii="Tahoma" w:hAnsi="Tahoma" w:cs="Tahoma"/>
          <w:sz w:val="16"/>
          <w:szCs w:val="16"/>
        </w:rPr>
        <w:footnoteRef/>
      </w:r>
      <w:r w:rsidRPr="00C22DE4">
        <w:rPr>
          <w:rFonts w:ascii="Tahoma" w:hAnsi="Tahoma" w:cs="Tahoma"/>
          <w:sz w:val="16"/>
          <w:szCs w:val="16"/>
        </w:rPr>
        <w:t xml:space="preserve"> Krivični zakon Brčko Distrikta Bosne i Hercegovine (“Sl. Glasnik Brčko Distrikta BiH”, br. 19/2020 – prečišćen tekst</w:t>
      </w:r>
      <w:r>
        <w:rPr>
          <w:rFonts w:ascii="Tahoma" w:hAnsi="Tahoma" w:cs="Tahoma"/>
          <w:sz w:val="16"/>
          <w:szCs w:val="16"/>
        </w:rPr>
        <w:t xml:space="preserve"> </w:t>
      </w:r>
      <w:r w:rsidRPr="00C22DE4">
        <w:rPr>
          <w:rFonts w:ascii="Tahoma" w:hAnsi="Tahoma" w:cs="Tahoma"/>
          <w:sz w:val="16"/>
          <w:szCs w:val="16"/>
        </w:rPr>
        <w:t>i 14/2024)</w:t>
      </w:r>
    </w:p>
  </w:footnote>
  <w:footnote w:id="17">
    <w:p w14:paraId="153A54AB" w14:textId="5F55C58A" w:rsidR="00A536E3" w:rsidRPr="005B4EA5" w:rsidRDefault="00A536E3" w:rsidP="005B4EA5">
      <w:pPr>
        <w:pStyle w:val="FootnoteText"/>
        <w:jc w:val="both"/>
        <w:rPr>
          <w:rFonts w:ascii="Tahoma" w:hAnsi="Tahoma" w:cs="Tahoma"/>
          <w:sz w:val="16"/>
          <w:szCs w:val="16"/>
        </w:rPr>
      </w:pPr>
      <w:r w:rsidRPr="005B4EA5">
        <w:rPr>
          <w:rStyle w:val="FootnoteReference"/>
          <w:rFonts w:ascii="Tahoma" w:hAnsi="Tahoma" w:cs="Tahoma"/>
          <w:sz w:val="16"/>
          <w:szCs w:val="16"/>
        </w:rPr>
        <w:footnoteRef/>
      </w:r>
      <w:r w:rsidRPr="005B4EA5">
        <w:rPr>
          <w:rFonts w:ascii="Tahoma" w:hAnsi="Tahoma" w:cs="Tahoma"/>
          <w:sz w:val="16"/>
          <w:szCs w:val="16"/>
        </w:rPr>
        <w:t xml:space="preserve"> Zakon o krivičnom postupku BiH („Službeni glasnik Bosne i Hercegovine”, br. 3/2003, 32/2003 - ispr, 36/2003, 26/2004, 63/2004, 13/2005, 48/2005, 46/2006, 29/2007, 53/2007, 58/2008, 12/2009, 16/2009, 53/2009 - dr. zakon, 93/2009, 72/2013 i 65/2018)</w:t>
      </w:r>
    </w:p>
  </w:footnote>
  <w:footnote w:id="18">
    <w:p w14:paraId="50005EEC" w14:textId="42B8DA32" w:rsidR="00A536E3" w:rsidRPr="00C22DE4" w:rsidRDefault="00A536E3" w:rsidP="00C22DE4">
      <w:pPr>
        <w:pStyle w:val="FootnoteText"/>
        <w:jc w:val="both"/>
        <w:rPr>
          <w:rFonts w:ascii="Tahoma" w:hAnsi="Tahoma" w:cs="Tahoma"/>
          <w:sz w:val="16"/>
          <w:szCs w:val="16"/>
          <w:lang w:val="bs-Latn-BA"/>
        </w:rPr>
      </w:pPr>
      <w:r w:rsidRPr="00C22DE4">
        <w:rPr>
          <w:rStyle w:val="FootnoteReference"/>
          <w:rFonts w:ascii="Tahoma" w:hAnsi="Tahoma" w:cs="Tahoma"/>
          <w:sz w:val="16"/>
          <w:szCs w:val="16"/>
        </w:rPr>
        <w:footnoteRef/>
      </w:r>
      <w:r w:rsidRPr="00C22DE4">
        <w:rPr>
          <w:rFonts w:ascii="Tahoma" w:hAnsi="Tahoma" w:cs="Tahoma"/>
          <w:sz w:val="16"/>
          <w:szCs w:val="16"/>
        </w:rPr>
        <w:t xml:space="preserve"> </w:t>
      </w:r>
      <w:r w:rsidRPr="00C22DE4">
        <w:rPr>
          <w:rFonts w:ascii="Tahoma" w:hAnsi="Tahoma" w:cs="Tahoma"/>
          <w:sz w:val="16"/>
          <w:szCs w:val="16"/>
          <w:lang w:val="bs-Latn-BA"/>
        </w:rPr>
        <w:t>Zakon o krivičnom postupku Federacije BiH (</w:t>
      </w:r>
      <w:r w:rsidRPr="00C22DE4">
        <w:rPr>
          <w:rFonts w:ascii="Tahoma" w:hAnsi="Tahoma" w:cs="Tahoma"/>
          <w:sz w:val="16"/>
          <w:szCs w:val="16"/>
        </w:rPr>
        <w:t>"Službene novine Federacije BiH", br. 35/2003, 56/2003 - ispravka, 78/2004, 28/2005, 55/2006, 27/2007, 53/2007, 9/2009, 12/2010, 8/2013, 59/2014 i 74/2020)</w:t>
      </w:r>
    </w:p>
  </w:footnote>
  <w:footnote w:id="19">
    <w:p w14:paraId="1F34D5A3" w14:textId="2158FD08" w:rsidR="00A536E3" w:rsidRPr="005B4EA5" w:rsidRDefault="00A536E3">
      <w:pPr>
        <w:pStyle w:val="FootnoteText"/>
        <w:rPr>
          <w:rFonts w:ascii="Tahoma" w:hAnsi="Tahoma" w:cs="Tahoma"/>
          <w:sz w:val="16"/>
          <w:szCs w:val="16"/>
          <w:lang w:val="bs-Latn-BA"/>
        </w:rPr>
      </w:pPr>
      <w:r w:rsidRPr="005B4EA5">
        <w:rPr>
          <w:rStyle w:val="FootnoteReference"/>
          <w:rFonts w:ascii="Tahoma" w:hAnsi="Tahoma" w:cs="Tahoma"/>
          <w:sz w:val="16"/>
          <w:szCs w:val="16"/>
        </w:rPr>
        <w:footnoteRef/>
      </w:r>
      <w:r w:rsidRPr="005B4EA5">
        <w:rPr>
          <w:rFonts w:ascii="Tahoma" w:hAnsi="Tahoma" w:cs="Tahoma"/>
          <w:sz w:val="16"/>
          <w:szCs w:val="16"/>
        </w:rPr>
        <w:t xml:space="preserve"> Zakon o krivičnom postupku RS („Službeni glasnik RS“,broj: 53/2012, 91/2017, 66/2018 i 15/2021)</w:t>
      </w:r>
    </w:p>
  </w:footnote>
  <w:footnote w:id="20">
    <w:p w14:paraId="4830C7B0" w14:textId="52356403" w:rsidR="00A536E3" w:rsidRPr="005B4EA5" w:rsidRDefault="00A536E3" w:rsidP="005B4EA5">
      <w:pPr>
        <w:pStyle w:val="FootnoteText"/>
        <w:jc w:val="both"/>
        <w:rPr>
          <w:rFonts w:ascii="Tahoma" w:hAnsi="Tahoma" w:cs="Tahoma"/>
          <w:sz w:val="16"/>
          <w:szCs w:val="16"/>
          <w:lang w:val="bs-Latn-BA"/>
        </w:rPr>
      </w:pPr>
      <w:r w:rsidRPr="005B4EA5">
        <w:rPr>
          <w:rStyle w:val="FootnoteReference"/>
          <w:rFonts w:ascii="Tahoma" w:hAnsi="Tahoma" w:cs="Tahoma"/>
          <w:sz w:val="16"/>
          <w:szCs w:val="16"/>
        </w:rPr>
        <w:footnoteRef/>
      </w:r>
      <w:r w:rsidRPr="005B4EA5">
        <w:rPr>
          <w:rFonts w:ascii="Tahoma" w:hAnsi="Tahoma" w:cs="Tahoma"/>
          <w:sz w:val="16"/>
          <w:szCs w:val="16"/>
        </w:rPr>
        <w:t xml:space="preserve"> Zakon o krivičnom postupku BD BiH („Službeni glasnik BD BiH“, broj: 34/2013 - prečišćen tekst, 27/2014, 3/2019 i 16/2020)</w:t>
      </w:r>
    </w:p>
  </w:footnote>
  <w:footnote w:id="21">
    <w:p w14:paraId="273CD8CB" w14:textId="0B9CF10B" w:rsidR="00A536E3" w:rsidRPr="006F611C" w:rsidRDefault="00A536E3" w:rsidP="006F611C">
      <w:pPr>
        <w:pStyle w:val="FootnoteText"/>
        <w:jc w:val="both"/>
        <w:rPr>
          <w:rFonts w:ascii="Tahoma" w:hAnsi="Tahoma" w:cs="Tahoma"/>
          <w:sz w:val="16"/>
          <w:szCs w:val="16"/>
          <w:lang w:val="bs-Latn-BA"/>
        </w:rPr>
      </w:pPr>
      <w:r w:rsidRPr="006F611C">
        <w:rPr>
          <w:rStyle w:val="FootnoteReference"/>
          <w:rFonts w:ascii="Tahoma" w:hAnsi="Tahoma" w:cs="Tahoma"/>
          <w:sz w:val="16"/>
          <w:szCs w:val="16"/>
        </w:rPr>
        <w:footnoteRef/>
      </w:r>
      <w:r w:rsidRPr="006F611C">
        <w:rPr>
          <w:rFonts w:ascii="Tahoma" w:hAnsi="Tahoma" w:cs="Tahoma"/>
          <w:sz w:val="16"/>
          <w:szCs w:val="16"/>
        </w:rPr>
        <w:t xml:space="preserve"> Zakon o zaštiti svjedoka pod prijetnjom i ugroženih svjedoka („Sl</w:t>
      </w:r>
      <w:r>
        <w:rPr>
          <w:rFonts w:ascii="Tahoma" w:hAnsi="Tahoma" w:cs="Tahoma"/>
          <w:sz w:val="16"/>
          <w:szCs w:val="16"/>
        </w:rPr>
        <w:t>užbeni g</w:t>
      </w:r>
      <w:r w:rsidRPr="006F611C">
        <w:rPr>
          <w:rFonts w:ascii="Tahoma" w:hAnsi="Tahoma" w:cs="Tahoma"/>
          <w:sz w:val="16"/>
          <w:szCs w:val="16"/>
        </w:rPr>
        <w:t>lasnik BiH“, broj: 21/2003, 61/2004 i 55/2005 - ispr.)</w:t>
      </w:r>
    </w:p>
  </w:footnote>
  <w:footnote w:id="22">
    <w:p w14:paraId="71FEC7CD" w14:textId="075314F5" w:rsidR="00A536E3" w:rsidRPr="005B4EA5" w:rsidRDefault="00A536E3" w:rsidP="005B4EA5">
      <w:pPr>
        <w:pStyle w:val="FootnoteText"/>
        <w:jc w:val="both"/>
        <w:rPr>
          <w:lang w:val="bs-Latn-BA"/>
        </w:rPr>
      </w:pPr>
      <w:r>
        <w:rPr>
          <w:rStyle w:val="FootnoteReference"/>
        </w:rPr>
        <w:footnoteRef/>
      </w:r>
      <w:r>
        <w:t xml:space="preserve"> </w:t>
      </w:r>
      <w:r w:rsidRPr="005B4EA5">
        <w:rPr>
          <w:rFonts w:ascii="Tahoma" w:hAnsi="Tahoma" w:cs="Tahoma"/>
          <w:sz w:val="16"/>
          <w:szCs w:val="16"/>
        </w:rPr>
        <w:t>Zakon o strancima („Službeni glasnik Bosne i Hercegovine“, broj: 88/2015, 34/2021 i 63/2023)</w:t>
      </w:r>
    </w:p>
  </w:footnote>
  <w:footnote w:id="23">
    <w:p w14:paraId="5F187A71" w14:textId="52B127FA" w:rsidR="00A536E3" w:rsidRPr="006F611C" w:rsidRDefault="00A536E3">
      <w:pPr>
        <w:pStyle w:val="FootnoteText"/>
        <w:rPr>
          <w:rFonts w:ascii="Tahoma" w:hAnsi="Tahoma" w:cs="Tahoma"/>
          <w:sz w:val="16"/>
          <w:szCs w:val="16"/>
          <w:lang w:val="bs-Latn-BA"/>
        </w:rPr>
      </w:pPr>
      <w:r w:rsidRPr="006F611C">
        <w:rPr>
          <w:rStyle w:val="FootnoteReference"/>
          <w:rFonts w:ascii="Tahoma" w:hAnsi="Tahoma" w:cs="Tahoma"/>
          <w:sz w:val="16"/>
          <w:szCs w:val="16"/>
        </w:rPr>
        <w:footnoteRef/>
      </w:r>
      <w:r w:rsidRPr="006F611C">
        <w:rPr>
          <w:rFonts w:ascii="Tahoma" w:hAnsi="Tahoma" w:cs="Tahoma"/>
          <w:sz w:val="16"/>
          <w:szCs w:val="16"/>
        </w:rPr>
        <w:t xml:space="preserve"> Službeni glasnik Bosne i Hercegovine, broj: 79/16</w:t>
      </w:r>
    </w:p>
  </w:footnote>
  <w:footnote w:id="24">
    <w:p w14:paraId="4E5C38AA" w14:textId="05D1685F" w:rsidR="00A536E3" w:rsidRPr="006F611C" w:rsidRDefault="00A536E3">
      <w:pPr>
        <w:pStyle w:val="FootnoteText"/>
        <w:rPr>
          <w:lang w:val="bs-Latn-BA"/>
        </w:rPr>
      </w:pPr>
      <w:r w:rsidRPr="006F611C">
        <w:rPr>
          <w:rStyle w:val="FootnoteReference"/>
          <w:rFonts w:ascii="Tahoma" w:hAnsi="Tahoma" w:cs="Tahoma"/>
          <w:sz w:val="16"/>
          <w:szCs w:val="16"/>
        </w:rPr>
        <w:footnoteRef/>
      </w:r>
      <w:r w:rsidRPr="006F611C">
        <w:rPr>
          <w:rFonts w:ascii="Tahoma" w:hAnsi="Tahoma" w:cs="Tahoma"/>
          <w:sz w:val="16"/>
          <w:szCs w:val="16"/>
        </w:rPr>
        <w:t xml:space="preserve"> Službeni glasnik BiH, broj: 66/07</w:t>
      </w:r>
    </w:p>
  </w:footnote>
  <w:footnote w:id="25">
    <w:p w14:paraId="0EFE2631" w14:textId="54F88EE1" w:rsidR="00A536E3" w:rsidRPr="005C74EF" w:rsidRDefault="00A536E3">
      <w:pPr>
        <w:pStyle w:val="FootnoteText"/>
        <w:rPr>
          <w:lang w:val="bs-Latn-BA"/>
        </w:rPr>
      </w:pPr>
      <w:r>
        <w:rPr>
          <w:rStyle w:val="FootnoteReference"/>
        </w:rPr>
        <w:footnoteRef/>
      </w:r>
      <w:r>
        <w:t xml:space="preserve"> </w:t>
      </w:r>
      <w:hyperlink r:id="rId2" w:history="1">
        <w:r w:rsidRPr="00DF1767">
          <w:rPr>
            <w:rStyle w:val="Hyperlink"/>
            <w:rFonts w:ascii="Tahoma" w:hAnsi="Tahoma" w:cs="Tahoma"/>
            <w:sz w:val="16"/>
            <w:szCs w:val="16"/>
          </w:rPr>
          <w:t>https://www.sigurnodijete.ba/wp-content/uploads/2025/10/Minimalni-standardi-za-podrsku-zrtvama-trgovine-ljudima-posebno-djeci-u-BiH-2021.-godina.pdf</w:t>
        </w:r>
      </w:hyperlink>
    </w:p>
  </w:footnote>
  <w:footnote w:id="26">
    <w:p w14:paraId="55CD1F56" w14:textId="0012CE2A" w:rsidR="00A536E3" w:rsidRPr="005B4EA5" w:rsidRDefault="00A536E3">
      <w:pPr>
        <w:pStyle w:val="FootnoteText"/>
        <w:rPr>
          <w:rFonts w:ascii="Tahoma" w:hAnsi="Tahoma" w:cs="Tahoma"/>
          <w:sz w:val="16"/>
          <w:szCs w:val="16"/>
          <w:lang w:val="bs-Latn-BA"/>
        </w:rPr>
      </w:pPr>
      <w:r w:rsidRPr="005B4EA5">
        <w:rPr>
          <w:rStyle w:val="FootnoteReference"/>
          <w:rFonts w:ascii="Tahoma" w:hAnsi="Tahoma" w:cs="Tahoma"/>
          <w:sz w:val="16"/>
          <w:szCs w:val="16"/>
        </w:rPr>
        <w:footnoteRef/>
      </w:r>
      <w:r w:rsidRPr="005B4EA5">
        <w:rPr>
          <w:rFonts w:ascii="Tahoma" w:hAnsi="Tahoma" w:cs="Tahoma"/>
          <w:sz w:val="16"/>
          <w:szCs w:val="16"/>
        </w:rPr>
        <w:t xml:space="preserve"> Zakon o pružanju besplatne pravne pomoći (“Službeni glasnik Bosne i Hercegovine“, broj: 83/2016)</w:t>
      </w:r>
    </w:p>
  </w:footnote>
  <w:footnote w:id="27">
    <w:p w14:paraId="623D5115" w14:textId="7D6949C4" w:rsidR="00A536E3" w:rsidRPr="006F611C" w:rsidRDefault="00A536E3">
      <w:pPr>
        <w:pStyle w:val="FootnoteText"/>
        <w:rPr>
          <w:rFonts w:ascii="Tahoma" w:hAnsi="Tahoma" w:cs="Tahoma"/>
          <w:sz w:val="16"/>
          <w:szCs w:val="16"/>
          <w:lang w:val="bs-Latn-BA"/>
        </w:rPr>
      </w:pPr>
      <w:r w:rsidRPr="006F611C">
        <w:rPr>
          <w:rStyle w:val="FootnoteReference"/>
          <w:rFonts w:ascii="Tahoma" w:hAnsi="Tahoma" w:cs="Tahoma"/>
          <w:sz w:val="16"/>
          <w:szCs w:val="16"/>
        </w:rPr>
        <w:footnoteRef/>
      </w:r>
      <w:r w:rsidRPr="006F611C">
        <w:rPr>
          <w:rFonts w:ascii="Tahoma" w:hAnsi="Tahoma" w:cs="Tahoma"/>
          <w:sz w:val="16"/>
          <w:szCs w:val="16"/>
        </w:rPr>
        <w:t xml:space="preserve"> </w:t>
      </w:r>
      <w:hyperlink r:id="rId3" w:history="1">
        <w:r w:rsidRPr="006F611C">
          <w:rPr>
            <w:rStyle w:val="Hyperlink"/>
            <w:rFonts w:ascii="Tahoma" w:hAnsi="Tahoma" w:cs="Tahoma"/>
            <w:sz w:val="16"/>
            <w:szCs w:val="16"/>
          </w:rPr>
          <w:t>https://trgovinaljudima.ba/materijal/strategija-suprotstavljanja-trgovini-ljudima-u-bosni-i-hercegovini-2024-2027/</w:t>
        </w:r>
      </w:hyperlink>
      <w:r w:rsidRPr="006F611C">
        <w:rPr>
          <w:rFonts w:ascii="Tahoma" w:hAnsi="Tahoma" w:cs="Tahoma"/>
          <w:sz w:val="16"/>
          <w:szCs w:val="16"/>
        </w:rPr>
        <w:t xml:space="preserve"> </w:t>
      </w:r>
    </w:p>
  </w:footnote>
  <w:footnote w:id="28">
    <w:p w14:paraId="13B52568"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Evropska konvencija o ljudskim pravima (1950), Odjeljak I Prava i slobode, uključujući prava na život, porodicu, slobodu, bez kazne bez zakona, sigurnost i pravično suđenje; zabrana ropstva, mučenja, prisilnog rada, diskriminacije i zloupotrebe prava i druga prava, </w:t>
      </w:r>
      <w:hyperlink r:id="rId4" w:history="1">
        <w:r>
          <w:rPr>
            <w:rStyle w:val="Hyperlink"/>
            <w:rFonts w:ascii="Tahoma" w:hAnsi="Tahoma" w:cs="Tahoma"/>
            <w:sz w:val="16"/>
          </w:rPr>
          <w:t>https://www.echr.coe.int/documents/d/echr/convention_eng</w:t>
        </w:r>
      </w:hyperlink>
      <w:r>
        <w:rPr>
          <w:rFonts w:ascii="Tahoma" w:hAnsi="Tahoma" w:cs="Tahoma"/>
          <w:sz w:val="16"/>
        </w:rPr>
        <w:t xml:space="preserve">; </w:t>
      </w:r>
    </w:p>
  </w:footnote>
  <w:footnote w:id="29">
    <w:p w14:paraId="00F15BF0"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Povelja Evropske unije o osnovnim pravima (2000), članovi 1, 3 i 4; i poglavlje II; </w:t>
      </w:r>
      <w:hyperlink r:id="rId5" w:history="1">
        <w:r>
          <w:rPr>
            <w:rStyle w:val="Hyperlink"/>
            <w:rFonts w:ascii="Tahoma" w:hAnsi="Tahoma" w:cs="Tahoma"/>
            <w:sz w:val="16"/>
          </w:rPr>
          <w:t>https://www.europarl.europa.eu/charter/pdf/text_en.pdf</w:t>
        </w:r>
      </w:hyperlink>
      <w:r>
        <w:rPr>
          <w:rFonts w:ascii="Tahoma" w:hAnsi="Tahoma" w:cs="Tahoma"/>
          <w:sz w:val="16"/>
        </w:rPr>
        <w:t xml:space="preserve">; </w:t>
      </w:r>
    </w:p>
  </w:footnote>
  <w:footnote w:id="30">
    <w:p w14:paraId="2CCF7990" w14:textId="58C1D62C" w:rsidR="00A536E3" w:rsidRPr="00A26A5C" w:rsidRDefault="00A536E3">
      <w:pPr>
        <w:pStyle w:val="FootnoteText"/>
        <w:rPr>
          <w:rFonts w:ascii="Tahoma" w:hAnsi="Tahoma" w:cs="Tahoma"/>
          <w:sz w:val="16"/>
          <w:szCs w:val="16"/>
          <w:lang w:val="bs-Latn-BA"/>
        </w:rPr>
      </w:pPr>
      <w:r w:rsidRPr="00A26A5C">
        <w:rPr>
          <w:rStyle w:val="FootnoteReference"/>
          <w:rFonts w:ascii="Tahoma" w:hAnsi="Tahoma" w:cs="Tahoma"/>
          <w:sz w:val="16"/>
          <w:szCs w:val="16"/>
        </w:rPr>
        <w:footnoteRef/>
      </w:r>
      <w:r w:rsidRPr="00A26A5C">
        <w:rPr>
          <w:rFonts w:ascii="Tahoma" w:hAnsi="Tahoma" w:cs="Tahoma"/>
          <w:sz w:val="16"/>
          <w:szCs w:val="16"/>
        </w:rPr>
        <w:t xml:space="preserve"> </w:t>
      </w:r>
      <w:r w:rsidRPr="00A26A5C">
        <w:rPr>
          <w:rFonts w:ascii="Tahoma" w:hAnsi="Tahoma" w:cs="Tahoma"/>
          <w:sz w:val="16"/>
          <w:szCs w:val="16"/>
          <w:lang w:val="bs-Latn-BA"/>
        </w:rPr>
        <w:t xml:space="preserve">Univerzalna deklaracija o ljudskim pravima, Član 1; </w:t>
      </w:r>
      <w:r w:rsidRPr="00A26A5C">
        <w:rPr>
          <w:rFonts w:ascii="Tahoma" w:hAnsi="Tahoma" w:cs="Tahoma"/>
          <w:sz w:val="16"/>
          <w:szCs w:val="16"/>
        </w:rPr>
        <w:t xml:space="preserve">Konvencija Vijeća Evrope o borbi protiv trgovine ljudima, Član 3; </w:t>
      </w:r>
    </w:p>
  </w:footnote>
  <w:footnote w:id="31">
    <w:p w14:paraId="04ED23D3" w14:textId="77777777" w:rsidR="00A536E3" w:rsidRDefault="00A536E3" w:rsidP="006C5439">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UNESCO Univerzalna deklaracija o kulturnoj raznolikosti (2001), </w:t>
      </w:r>
      <w:hyperlink r:id="rId6" w:history="1">
        <w:r>
          <w:rPr>
            <w:rStyle w:val="Hyperlink"/>
            <w:rFonts w:ascii="Tahoma" w:hAnsi="Tahoma" w:cs="Tahoma"/>
            <w:sz w:val="16"/>
          </w:rPr>
          <w:t>https://www.unesco.org/en/legal-affairs/unesco-universal-declaration-cultural-diversity</w:t>
        </w:r>
      </w:hyperlink>
      <w:r>
        <w:rPr>
          <w:rFonts w:ascii="Tahoma" w:hAnsi="Tahoma" w:cs="Tahoma"/>
          <w:sz w:val="16"/>
        </w:rPr>
        <w:t xml:space="preserve">; </w:t>
      </w:r>
    </w:p>
  </w:footnote>
  <w:footnote w:id="32">
    <w:p w14:paraId="0D8F768C" w14:textId="77777777" w:rsidR="00A536E3" w:rsidRDefault="00A536E3" w:rsidP="006C5439">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Ključni koncepti i definicije koji se odnose na spol i rod (2024), Jedinica za rodnu ravnopravnost, </w:t>
      </w:r>
      <w:hyperlink r:id="rId7" w:history="1">
        <w:r>
          <w:rPr>
            <w:rStyle w:val="Hyperlink"/>
            <w:rFonts w:ascii="Tahoma" w:hAnsi="Tahoma" w:cs="Tahoma"/>
            <w:sz w:val="16"/>
          </w:rPr>
          <w:t>https://genderhealthdata.org/resource/gender-concepts-and-definitions/</w:t>
        </w:r>
      </w:hyperlink>
      <w:r>
        <w:rPr>
          <w:rFonts w:ascii="Tahoma" w:hAnsi="Tahoma" w:cs="Tahoma"/>
          <w:sz w:val="16"/>
        </w:rPr>
        <w:t xml:space="preserve">; </w:t>
      </w:r>
    </w:p>
  </w:footnote>
  <w:footnote w:id="33">
    <w:p w14:paraId="2C15DB55" w14:textId="77777777" w:rsidR="00A536E3" w:rsidRDefault="00A536E3" w:rsidP="00CB1EBB">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„Pristup usmjeren na žrtve i trauma-informirani pristup ključan je za uspješne napore u borbi protiv trgovine ljudima. Centralno načelo takvog pristupa je da žrtve trgovine ljudima ne bi trebale biti neprimjereno kažnjene samo za nezakonita djela koja su počinile kao direktan rezultat trgovine ljudima. Efikasna implementacija "principa nekažnjavanja", kako se sve više naziva, zahtijeva ne samo prepoznavanje i prihvatanje principa u regionalnim i nacionalnim zakonima, već i povećanje proaktivne identifikacije žrtava"; Izvještaj o trgovini ljudima do 2025. godine, Ministarstvo vanjskih poslova SAD-a, </w:t>
      </w:r>
      <w:hyperlink r:id="rId8" w:history="1">
        <w:r>
          <w:rPr>
            <w:rStyle w:val="Hyperlink"/>
            <w:rFonts w:ascii="Tahoma" w:hAnsi="Tahoma" w:cs="Tahoma"/>
            <w:sz w:val="16"/>
          </w:rPr>
          <w:t>https://www.state.gov/reports/2025-trafficking-in-persons-report/?cmplz-force-reload=1764883113326</w:t>
        </w:r>
      </w:hyperlink>
      <w:r>
        <w:rPr>
          <w:rFonts w:ascii="Tahoma" w:hAnsi="Tahoma" w:cs="Tahoma"/>
          <w:sz w:val="16"/>
        </w:rPr>
        <w:t>;</w:t>
      </w:r>
    </w:p>
  </w:footnote>
  <w:footnote w:id="34">
    <w:p w14:paraId="043B258A" w14:textId="77777777" w:rsidR="00A536E3" w:rsidRDefault="00A536E3" w:rsidP="00CB1EBB">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Konvencija Ujedinjenih nacija o pravima osoba s invaliditetom (2007.), član 9., garantira pristupačnost osobama s invaliditetom, zahtijevajući od država da osiguraju jednak pristup fizičkom okruženju (zgradama, transportu), informacijama, komunikacijama (internet, hitnim službama) i drugim javnim uslugama i objektima, eliminirajući prepreke za puno učešće u životu, od urbanih do ruralnih područja, uključujući privatne subjekte, </w:t>
      </w:r>
      <w:hyperlink r:id="rId9" w:history="1">
        <w:r>
          <w:rPr>
            <w:rStyle w:val="Hyperlink"/>
            <w:rFonts w:ascii="Tahoma" w:hAnsi="Tahoma" w:cs="Tahoma"/>
            <w:sz w:val="16"/>
          </w:rPr>
          <w:t>https://www.ohchr.org/en/instruments-mechanisms/instruments/convention-rights-persons-disabilities</w:t>
        </w:r>
      </w:hyperlink>
      <w:r>
        <w:rPr>
          <w:rFonts w:ascii="Tahoma" w:hAnsi="Tahoma" w:cs="Tahoma"/>
          <w:sz w:val="16"/>
        </w:rPr>
        <w:t xml:space="preserve">; </w:t>
      </w:r>
    </w:p>
  </w:footnote>
  <w:footnote w:id="35">
    <w:p w14:paraId="5B1379B2" w14:textId="0D3EE11A" w:rsidR="00A536E3" w:rsidRPr="00D15A47" w:rsidRDefault="00A536E3">
      <w:pPr>
        <w:pStyle w:val="FootnoteText"/>
        <w:rPr>
          <w:rFonts w:ascii="Tahoma" w:hAnsi="Tahoma" w:cs="Tahoma"/>
          <w:sz w:val="16"/>
          <w:szCs w:val="16"/>
          <w:lang w:val="bs-Latn-BA"/>
        </w:rPr>
      </w:pPr>
      <w:r w:rsidRPr="00D15A47">
        <w:rPr>
          <w:rStyle w:val="FootnoteReference"/>
          <w:rFonts w:ascii="Tahoma" w:hAnsi="Tahoma" w:cs="Tahoma"/>
          <w:sz w:val="16"/>
          <w:szCs w:val="16"/>
        </w:rPr>
        <w:footnoteRef/>
      </w:r>
      <w:r w:rsidRPr="00D15A47">
        <w:rPr>
          <w:rFonts w:ascii="Tahoma" w:hAnsi="Tahoma" w:cs="Tahoma"/>
          <w:sz w:val="16"/>
          <w:szCs w:val="16"/>
        </w:rPr>
        <w:t xml:space="preserve"> </w:t>
      </w:r>
      <w:r w:rsidRPr="00D15A47">
        <w:rPr>
          <w:rFonts w:ascii="Tahoma" w:hAnsi="Tahoma" w:cs="Tahoma"/>
          <w:sz w:val="16"/>
          <w:szCs w:val="16"/>
          <w:lang w:val="bs-Latn-BA"/>
        </w:rPr>
        <w:t>Priručnik o direktnoj pomoći žrtvama trgovine ljudima, Međunarodna organ</w:t>
      </w:r>
      <w:r>
        <w:rPr>
          <w:rFonts w:ascii="Tahoma" w:hAnsi="Tahoma" w:cs="Tahoma"/>
          <w:sz w:val="16"/>
          <w:szCs w:val="16"/>
          <w:lang w:val="bs-Latn-BA"/>
        </w:rPr>
        <w:t>izacija za migracije – IOM (2008</w:t>
      </w:r>
      <w:r w:rsidRPr="00D15A47">
        <w:rPr>
          <w:rFonts w:ascii="Tahoma" w:hAnsi="Tahoma" w:cs="Tahoma"/>
          <w:sz w:val="16"/>
          <w:szCs w:val="16"/>
          <w:lang w:val="bs-Latn-BA"/>
        </w:rPr>
        <w:t xml:space="preserve">), </w:t>
      </w:r>
      <w:hyperlink r:id="rId10" w:history="1">
        <w:r w:rsidRPr="00D15A47">
          <w:rPr>
            <w:rStyle w:val="Hyperlink"/>
            <w:rFonts w:ascii="Tahoma" w:hAnsi="Tahoma" w:cs="Tahoma"/>
            <w:sz w:val="16"/>
            <w:szCs w:val="16"/>
            <w:lang w:val="bs-Latn-BA"/>
          </w:rPr>
          <w:t>http://www.msb.gov.ba/anti_trafficking/dokumenti/prirucnici/?id=5315</w:t>
        </w:r>
      </w:hyperlink>
      <w:r w:rsidRPr="00D15A47">
        <w:rPr>
          <w:rFonts w:ascii="Tahoma" w:hAnsi="Tahoma" w:cs="Tahoma"/>
          <w:sz w:val="16"/>
          <w:szCs w:val="16"/>
          <w:lang w:val="bs-Latn-BA"/>
        </w:rPr>
        <w:t>;</w:t>
      </w:r>
    </w:p>
  </w:footnote>
  <w:footnote w:id="36">
    <w:p w14:paraId="3A331E63" w14:textId="12A6ED87" w:rsidR="00A536E3" w:rsidRPr="0078017A" w:rsidRDefault="00A536E3">
      <w:pPr>
        <w:pStyle w:val="FootnoteText"/>
        <w:rPr>
          <w:rFonts w:ascii="Tahoma" w:hAnsi="Tahoma" w:cs="Tahoma"/>
          <w:sz w:val="16"/>
          <w:szCs w:val="16"/>
          <w:lang w:val="bs-Latn-BA"/>
        </w:rPr>
      </w:pPr>
      <w:r>
        <w:rPr>
          <w:rStyle w:val="FootnoteReference"/>
        </w:rPr>
        <w:footnoteRef/>
      </w:r>
      <w:r>
        <w:t xml:space="preserve"> </w:t>
      </w:r>
      <w:r>
        <w:rPr>
          <w:rFonts w:ascii="Tahoma" w:hAnsi="Tahoma" w:cs="Tahoma"/>
          <w:sz w:val="16"/>
          <w:szCs w:val="16"/>
          <w:lang w:val="bs-Latn-BA"/>
        </w:rPr>
        <w:t xml:space="preserve">Holistički pristupi suzbijanju trgovine ljudima, Alijansa za ukidanje ropstva i trgovine ljudima - </w:t>
      </w:r>
      <w:r w:rsidRPr="0078017A">
        <w:rPr>
          <w:rFonts w:ascii="Tahoma" w:hAnsi="Tahoma" w:cs="Tahoma"/>
          <w:sz w:val="16"/>
          <w:szCs w:val="16"/>
          <w:lang w:val="bs-Latn-BA"/>
        </w:rPr>
        <w:t xml:space="preserve">ATEST, </w:t>
      </w:r>
      <w:r>
        <w:rPr>
          <w:rFonts w:ascii="Tahoma" w:hAnsi="Tahoma" w:cs="Tahoma"/>
          <w:sz w:val="16"/>
          <w:szCs w:val="16"/>
          <w:lang w:val="bs-Latn-BA"/>
        </w:rPr>
        <w:t>Prateći priručnik</w:t>
      </w:r>
      <w:r w:rsidRPr="0078017A">
        <w:rPr>
          <w:rFonts w:ascii="Tahoma" w:hAnsi="Tahoma" w:cs="Tahoma"/>
          <w:sz w:val="16"/>
          <w:szCs w:val="16"/>
          <w:lang w:val="bs-Latn-BA"/>
        </w:rPr>
        <w:t xml:space="preserve"> (2020), </w:t>
      </w:r>
      <w:hyperlink r:id="rId11" w:history="1">
        <w:r w:rsidRPr="0078017A">
          <w:rPr>
            <w:rStyle w:val="Hyperlink"/>
            <w:rFonts w:ascii="Tahoma" w:hAnsi="Tahoma" w:cs="Tahoma"/>
            <w:sz w:val="16"/>
            <w:szCs w:val="16"/>
            <w:lang w:val="bs-Latn-BA"/>
          </w:rPr>
          <w:t>https://freedomnetworkusa.org/app/uploads/2023/09/ATEST-Background-Kit-Jan-2-2020.pdf</w:t>
        </w:r>
      </w:hyperlink>
      <w:r>
        <w:rPr>
          <w:rFonts w:ascii="Tahoma" w:hAnsi="Tahoma" w:cs="Tahoma"/>
          <w:sz w:val="16"/>
          <w:szCs w:val="16"/>
          <w:lang w:val="bs-Latn-BA"/>
        </w:rPr>
        <w:t>;</w:t>
      </w:r>
      <w:r w:rsidRPr="0078017A">
        <w:rPr>
          <w:rFonts w:ascii="Tahoma" w:hAnsi="Tahoma" w:cs="Tahoma"/>
          <w:sz w:val="16"/>
          <w:szCs w:val="16"/>
          <w:lang w:val="bs-Latn-BA"/>
        </w:rPr>
        <w:t xml:space="preserve"> </w:t>
      </w:r>
    </w:p>
  </w:footnote>
  <w:footnote w:id="37">
    <w:p w14:paraId="139B7C62" w14:textId="3EEB92E0" w:rsidR="00A536E3" w:rsidRPr="009818D9" w:rsidRDefault="00A536E3">
      <w:pPr>
        <w:pStyle w:val="FootnoteText"/>
        <w:rPr>
          <w:rFonts w:ascii="Tahoma" w:hAnsi="Tahoma" w:cs="Tahoma"/>
          <w:sz w:val="16"/>
          <w:szCs w:val="16"/>
          <w:lang w:val="bs-Latn-BA"/>
        </w:rPr>
      </w:pPr>
      <w:r w:rsidRPr="009818D9">
        <w:rPr>
          <w:rStyle w:val="FootnoteReference"/>
          <w:rFonts w:ascii="Tahoma" w:hAnsi="Tahoma" w:cs="Tahoma"/>
          <w:sz w:val="16"/>
          <w:szCs w:val="16"/>
        </w:rPr>
        <w:footnoteRef/>
      </w:r>
      <w:r w:rsidRPr="009818D9">
        <w:rPr>
          <w:rFonts w:ascii="Tahoma" w:hAnsi="Tahoma" w:cs="Tahoma"/>
          <w:sz w:val="16"/>
          <w:szCs w:val="16"/>
        </w:rPr>
        <w:t xml:space="preserve"> </w:t>
      </w:r>
      <w:r w:rsidRPr="009818D9">
        <w:rPr>
          <w:rFonts w:ascii="Tahoma" w:hAnsi="Tahoma" w:cs="Tahoma"/>
          <w:sz w:val="16"/>
          <w:szCs w:val="16"/>
          <w:lang w:val="bs-Latn-BA"/>
        </w:rPr>
        <w:t xml:space="preserve">Primjena rodno osjetljivih pristupa u borbi protiv trgovine ljudima, OSCE/Ured specijalnog predstavnika i koordinatora OSCE-a za borbu protiv trgovine ljudima (2021), </w:t>
      </w:r>
      <w:hyperlink r:id="rId12" w:history="1">
        <w:r w:rsidRPr="009818D9">
          <w:rPr>
            <w:rStyle w:val="Hyperlink"/>
            <w:rFonts w:ascii="Tahoma" w:hAnsi="Tahoma" w:cs="Tahoma"/>
            <w:sz w:val="16"/>
            <w:szCs w:val="16"/>
            <w:lang w:val="bs-Latn-BA"/>
          </w:rPr>
          <w:t>https://portalfo1.pravosudje.ba/vstvfo-api/vijest/download/90219</w:t>
        </w:r>
      </w:hyperlink>
      <w:r w:rsidRPr="009818D9">
        <w:rPr>
          <w:rFonts w:ascii="Tahoma" w:hAnsi="Tahoma" w:cs="Tahoma"/>
          <w:sz w:val="16"/>
          <w:szCs w:val="16"/>
          <w:lang w:val="bs-Latn-BA"/>
        </w:rPr>
        <w:t xml:space="preserve">;  </w:t>
      </w:r>
    </w:p>
  </w:footnote>
  <w:footnote w:id="38">
    <w:p w14:paraId="68AC7260" w14:textId="45633356" w:rsidR="00A536E3" w:rsidRPr="00012BDD" w:rsidRDefault="00A536E3">
      <w:pPr>
        <w:pStyle w:val="FootnoteText"/>
        <w:rPr>
          <w:rFonts w:ascii="Tahoma" w:hAnsi="Tahoma" w:cs="Tahoma"/>
          <w:sz w:val="16"/>
          <w:szCs w:val="16"/>
          <w:lang w:val="bs-Latn-BA"/>
        </w:rPr>
      </w:pPr>
      <w:r w:rsidRPr="00EA431B">
        <w:rPr>
          <w:rStyle w:val="FootnoteReference"/>
          <w:rFonts w:ascii="Tahoma" w:hAnsi="Tahoma" w:cs="Tahoma"/>
          <w:sz w:val="16"/>
          <w:szCs w:val="16"/>
        </w:rPr>
        <w:footnoteRef/>
      </w:r>
      <w:r w:rsidRPr="00EA431B">
        <w:rPr>
          <w:rFonts w:ascii="Tahoma" w:hAnsi="Tahoma" w:cs="Tahoma"/>
          <w:sz w:val="16"/>
          <w:szCs w:val="16"/>
        </w:rPr>
        <w:t xml:space="preserve"> </w:t>
      </w:r>
      <w:r w:rsidRPr="00EA431B">
        <w:rPr>
          <w:rFonts w:ascii="Tahoma" w:hAnsi="Tahoma" w:cs="Tahoma"/>
          <w:sz w:val="16"/>
          <w:szCs w:val="16"/>
          <w:lang w:val="bs-Latn-BA"/>
        </w:rPr>
        <w:t xml:space="preserve">Smjernice o postupanju regionalnih monitoring timova za borbu protiv trgovine ljudima u Bosni i Hercegovini, Ministarstvo sigurnosti BiH/MFS-EMMAUS (2009), </w:t>
      </w:r>
      <w:hyperlink r:id="rId13" w:history="1">
        <w:r w:rsidRPr="00EA431B">
          <w:rPr>
            <w:rStyle w:val="Hyperlink"/>
            <w:rFonts w:ascii="Tahoma" w:hAnsi="Tahoma" w:cs="Tahoma"/>
            <w:sz w:val="16"/>
            <w:szCs w:val="16"/>
            <w:lang w:val="bs-Latn-BA"/>
          </w:rPr>
          <w:t>http://msb.gov.ba/anti_trafficking/dokumenti/prirucnici/?id=6068</w:t>
        </w:r>
      </w:hyperlink>
      <w:r w:rsidRPr="00EA431B">
        <w:rPr>
          <w:rFonts w:ascii="Tahoma" w:hAnsi="Tahoma" w:cs="Tahoma"/>
          <w:sz w:val="16"/>
          <w:szCs w:val="16"/>
          <w:u w:val="single"/>
          <w:lang w:val="bs-Latn-BA"/>
        </w:rPr>
        <w:t>;</w:t>
      </w:r>
      <w:r>
        <w:rPr>
          <w:rFonts w:ascii="Tahoma" w:hAnsi="Tahoma" w:cs="Tahoma"/>
          <w:sz w:val="16"/>
          <w:szCs w:val="16"/>
          <w:lang w:val="bs-Latn-BA"/>
        </w:rPr>
        <w:t xml:space="preserve"> </w:t>
      </w:r>
    </w:p>
  </w:footnote>
  <w:footnote w:id="39">
    <w:p w14:paraId="7FA58700" w14:textId="77777777" w:rsidR="00A536E3" w:rsidRPr="005C160A" w:rsidRDefault="00A536E3" w:rsidP="00C86B5B">
      <w:pPr>
        <w:pStyle w:val="FootnoteText"/>
        <w:rPr>
          <w:rFonts w:ascii="Tahoma" w:hAnsi="Tahoma" w:cs="Tahoma"/>
          <w:sz w:val="16"/>
          <w:szCs w:val="16"/>
          <w:lang w:val="bs-Latn-BA"/>
        </w:rPr>
      </w:pPr>
      <w:r w:rsidRPr="005C160A">
        <w:rPr>
          <w:rStyle w:val="FootnoteReference"/>
          <w:rFonts w:ascii="Tahoma" w:hAnsi="Tahoma" w:cs="Tahoma"/>
          <w:sz w:val="16"/>
          <w:szCs w:val="16"/>
        </w:rPr>
        <w:footnoteRef/>
      </w:r>
      <w:r w:rsidRPr="005C160A">
        <w:rPr>
          <w:rFonts w:ascii="Tahoma" w:hAnsi="Tahoma" w:cs="Tahoma"/>
          <w:sz w:val="16"/>
          <w:szCs w:val="16"/>
        </w:rPr>
        <w:t xml:space="preserve"> </w:t>
      </w:r>
      <w:r w:rsidRPr="005C160A">
        <w:rPr>
          <w:rFonts w:ascii="Tahoma" w:hAnsi="Tahoma" w:cs="Tahoma"/>
          <w:sz w:val="16"/>
          <w:szCs w:val="16"/>
          <w:lang w:val="bs-Latn-BA"/>
        </w:rPr>
        <w:t xml:space="preserve">Minimalni standardi za pomoć žrtvama trgovine ljudima, posebno djecom, u Bosni i Hercegovini, Đuderija/Bajramović/IFS-EMMAUS (2021),  https://eurcenter.ba/onlineresuri/?wpv_view_count=2511&amp;wpv-post_tag  </w:t>
      </w:r>
      <w:hyperlink r:id="rId14" w:history="1">
        <w:r w:rsidRPr="005C160A">
          <w:rPr>
            <w:rStyle w:val="Hyperlink"/>
            <w:rFonts w:ascii="Tahoma" w:hAnsi="Tahoma" w:cs="Tahoma"/>
            <w:sz w:val="16"/>
            <w:szCs w:val="16"/>
            <w:lang w:val="bs-Latn-BA"/>
          </w:rPr>
          <w:t>%5B%5D=manual&amp;wpv_filter_submit=Tra%C5%BEi&amp;wpv_aux_current_post_id=1332&amp;wpv_aux_parent_post_id=1332&amp;wpv_paged=5</w:t>
        </w:r>
      </w:hyperlink>
      <w:r w:rsidRPr="005C160A">
        <w:rPr>
          <w:rFonts w:ascii="Tahoma" w:hAnsi="Tahoma" w:cs="Tahoma"/>
          <w:sz w:val="16"/>
          <w:szCs w:val="16"/>
          <w:lang w:val="bs-Latn-BA"/>
        </w:rPr>
        <w:t xml:space="preserve">; </w:t>
      </w:r>
    </w:p>
    <w:p w14:paraId="0C3900B7" w14:textId="77777777" w:rsidR="00A536E3" w:rsidRPr="005C160A" w:rsidRDefault="00A536E3" w:rsidP="00C86B5B">
      <w:pPr>
        <w:pStyle w:val="FootnoteText"/>
        <w:rPr>
          <w:lang w:val="bs-Latn-BA"/>
        </w:rPr>
      </w:pPr>
    </w:p>
  </w:footnote>
  <w:footnote w:id="40">
    <w:p w14:paraId="075F8315" w14:textId="77777777" w:rsidR="00A536E3" w:rsidRDefault="00A536E3" w:rsidP="002D34D8">
      <w:pPr>
        <w:pStyle w:val="FootnoteText"/>
        <w:rPr>
          <w:rFonts w:ascii="Tahoma" w:hAnsi="Tahoma" w:cs="Tahoma"/>
          <w:sz w:val="16"/>
          <w:highlight w:val="yellow"/>
        </w:rPr>
      </w:pPr>
      <w:r>
        <w:rPr>
          <w:rStyle w:val="FootnoteReference"/>
          <w:rFonts w:ascii="Tahoma" w:hAnsi="Tahoma" w:cs="Tahoma"/>
          <w:sz w:val="16"/>
        </w:rPr>
        <w:footnoteRef/>
      </w:r>
      <w:r>
        <w:rPr>
          <w:rFonts w:ascii="Tahoma" w:hAnsi="Tahoma" w:cs="Tahoma"/>
          <w:sz w:val="16"/>
        </w:rPr>
        <w:t xml:space="preserve"> Konvencija o prisilnom radu Mor br. 29, </w:t>
      </w:r>
      <w:hyperlink r:id="rId15" w:history="1">
        <w:r>
          <w:rPr>
            <w:rStyle w:val="Hyperlink"/>
            <w:rFonts w:ascii="Tahoma" w:hAnsi="Tahoma" w:cs="Tahoma"/>
            <w:sz w:val="16"/>
          </w:rPr>
          <w:t>https://normlex.ilo.org/dyn/nrmlx_en/f?p=NORMLEXPUB:12100:0::NO::P12100_INSTRUMENT_ID%2CP12100_HISTORICAL:312174%2CY</w:t>
        </w:r>
      </w:hyperlink>
      <w:r>
        <w:rPr>
          <w:rFonts w:ascii="Tahoma" w:hAnsi="Tahoma" w:cs="Tahoma"/>
          <w:sz w:val="16"/>
        </w:rPr>
        <w:t xml:space="preserve">; </w:t>
      </w:r>
    </w:p>
  </w:footnote>
  <w:footnote w:id="41">
    <w:p w14:paraId="76347665"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Konvencija o najgorim oblicima rada Mor br. 182, </w:t>
      </w:r>
      <w:hyperlink r:id="rId16" w:history="1">
        <w:r>
          <w:rPr>
            <w:rStyle w:val="Hyperlink"/>
            <w:rFonts w:ascii="Tahoma" w:hAnsi="Tahoma" w:cs="Tahoma"/>
            <w:sz w:val="16"/>
          </w:rPr>
          <w:t>https://normlex.ilo.org/dyn/nrmlx_en/f?p=NORMLEXPUB:13100:0::NO::P13100_COMMENT_ID:4064555</w:t>
        </w:r>
      </w:hyperlink>
      <w:r>
        <w:rPr>
          <w:rFonts w:ascii="Tahoma" w:hAnsi="Tahoma" w:cs="Tahoma"/>
          <w:sz w:val="16"/>
        </w:rPr>
        <w:t xml:space="preserve">;  </w:t>
      </w:r>
    </w:p>
  </w:footnote>
  <w:footnote w:id="42">
    <w:p w14:paraId="55AF029E"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Minimalni standardi za pomoć žrtvama trgovine ljudima, posebno djecom, u Bosni i Hercegovini (2021), Đuderija/Bajramović/MFS-EMMAUS, „Specifična podrška djeci, žrtvama trgovine ljudima“, str. 41;</w:t>
      </w:r>
    </w:p>
  </w:footnote>
  <w:footnote w:id="43">
    <w:p w14:paraId="3604400A"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Smjernice UNHCR-a o formalnom određivanju najboljeg interesa djeteta (2006.), str. 32, </w:t>
      </w:r>
      <w:hyperlink r:id="rId17" w:history="1">
        <w:r>
          <w:rPr>
            <w:rStyle w:val="Hyperlink"/>
            <w:rFonts w:ascii="Tahoma" w:hAnsi="Tahoma" w:cs="Tahoma"/>
            <w:sz w:val="16"/>
          </w:rPr>
          <w:t>https://www.unhcr.org/sites/default/files/legacy-pdf/4ba09bb59.pdf</w:t>
        </w:r>
      </w:hyperlink>
      <w:r>
        <w:rPr>
          <w:rFonts w:ascii="Tahoma" w:hAnsi="Tahoma" w:cs="Tahoma"/>
          <w:sz w:val="16"/>
        </w:rPr>
        <w:t xml:space="preserve">; </w:t>
      </w:r>
    </w:p>
  </w:footnote>
  <w:footnote w:id="44">
    <w:p w14:paraId="5C1994E6"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Opšti komentar br. 6 (2005) - Tretman djece bez pratnje i djece razvojene od roditelja izvan njihove zemlje porijekla,</w:t>
      </w:r>
    </w:p>
    <w:p w14:paraId="5C723084" w14:textId="77777777" w:rsidR="00A536E3" w:rsidRDefault="00A536E3" w:rsidP="002D34D8">
      <w:pPr>
        <w:pStyle w:val="P68B1DB1-FootnoteText31"/>
      </w:pPr>
      <w:r>
        <w:t>(2005), Komitet za prava djeteta;</w:t>
      </w:r>
    </w:p>
  </w:footnote>
  <w:footnote w:id="45">
    <w:p w14:paraId="23BC268D"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Minimalni standardi za pomoć žrtvama trgovine ljudima, posebno djecom, u Bosni i Hercegovini (2021);</w:t>
      </w:r>
    </w:p>
  </w:footnote>
  <w:footnote w:id="46">
    <w:p w14:paraId="041FA699" w14:textId="77777777" w:rsidR="00A536E3" w:rsidRDefault="00A536E3" w:rsidP="002D34D8">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 Protokol iz Palerma, član 3; Smjernice UNICEF-a za zaštitu djece žrtava trgovine ljudima (2006), </w:t>
      </w:r>
      <w:hyperlink r:id="rId18" w:history="1">
        <w:r>
          <w:rPr>
            <w:rStyle w:val="Hyperlink"/>
            <w:rFonts w:ascii="Tahoma" w:hAnsi="Tahoma" w:cs="Tahoma"/>
            <w:sz w:val="16"/>
          </w:rPr>
          <w:t>https://www.unhcr.org/sites/default/files/legacy-pdf/4d9484e39.pdf</w:t>
        </w:r>
      </w:hyperlink>
      <w:r>
        <w:rPr>
          <w:rFonts w:ascii="Tahoma" w:hAnsi="Tahoma" w:cs="Tahoma"/>
          <w:sz w:val="16"/>
        </w:rPr>
        <w:t xml:space="preserve">; </w:t>
      </w:r>
    </w:p>
  </w:footnote>
  <w:footnote w:id="47">
    <w:p w14:paraId="4D46F7F9" w14:textId="77777777" w:rsidR="00A536E3" w:rsidRDefault="00A536E3" w:rsidP="002D34D8">
      <w:pPr>
        <w:pStyle w:val="FootnoteText"/>
        <w:rPr>
          <w:rStyle w:val="FootnoteReference"/>
        </w:rPr>
      </w:pPr>
      <w:r>
        <w:rPr>
          <w:rStyle w:val="FootnoteReference"/>
          <w:rFonts w:ascii="Tahoma" w:hAnsi="Tahoma" w:cs="Tahoma"/>
          <w:sz w:val="16"/>
        </w:rPr>
        <w:footnoteRef/>
      </w:r>
      <w:r>
        <w:rPr>
          <w:rFonts w:ascii="Tahoma" w:hAnsi="Tahoma" w:cs="Tahoma"/>
          <w:sz w:val="16"/>
        </w:rPr>
        <w:t xml:space="preserve"> UNICEF-ove Smjernice za zaštitu djece žrtava trgovine ljudima (2006), </w:t>
      </w:r>
      <w:hyperlink r:id="rId19" w:history="1">
        <w:r>
          <w:rPr>
            <w:rStyle w:val="Hyperlink"/>
            <w:rFonts w:ascii="Tahoma" w:hAnsi="Tahoma" w:cs="Tahoma"/>
            <w:sz w:val="16"/>
          </w:rPr>
          <w:t>https://www.unhcr.org/sites/default/files/legacy-pdf/4d9484e39.pdf</w:t>
        </w:r>
      </w:hyperlink>
      <w:r>
        <w:rPr>
          <w:rFonts w:ascii="Tahoma" w:hAnsi="Tahoma" w:cs="Tahoma"/>
          <w:sz w:val="16"/>
        </w:rPr>
        <w:t xml:space="preserve">; </w:t>
      </w:r>
    </w:p>
  </w:footnote>
  <w:footnote w:id="48">
    <w:p w14:paraId="56E57EE9" w14:textId="77777777" w:rsidR="00A536E3" w:rsidRDefault="00A536E3" w:rsidP="00500919">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Izazovi zaštite podataka u politikama borbe protiv trgovine ljudima: Praktični vodič (2015), datACT - Zaštita podataka u akciji borbe protiv trgovine ljudima, </w:t>
      </w:r>
      <w:hyperlink r:id="rId20" w:history="1">
        <w:r>
          <w:rPr>
            <w:rStyle w:val="Hyperlink"/>
            <w:rFonts w:ascii="Tahoma" w:hAnsi="Tahoma" w:cs="Tahoma"/>
            <w:sz w:val="16"/>
          </w:rPr>
          <w:t>https://www.kok-gegen-menschenhandel.de/fileadmin/user_upload/datAct_engl_Online_1_.pdf</w:t>
        </w:r>
      </w:hyperlink>
      <w:r>
        <w:rPr>
          <w:rFonts w:ascii="Tahoma" w:hAnsi="Tahoma" w:cs="Tahoma"/>
          <w:sz w:val="16"/>
        </w:rPr>
        <w:t xml:space="preserve">; </w:t>
      </w:r>
    </w:p>
  </w:footnote>
  <w:footnote w:id="49">
    <w:p w14:paraId="169BEEAF" w14:textId="77777777" w:rsidR="00A536E3" w:rsidRDefault="00A536E3">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Direktiva 95/46/EZ Evropskog parlamenta i Vijeća o zaštiti pojedinaca u vezi sa obradom ličnih podataka i o slobodnom kretanju takvih podataka (1995), </w:t>
      </w:r>
      <w:hyperlink r:id="rId21" w:history="1">
        <w:r>
          <w:rPr>
            <w:rStyle w:val="Hyperlink"/>
            <w:rFonts w:ascii="Tahoma" w:hAnsi="Tahoma" w:cs="Tahoma"/>
            <w:sz w:val="16"/>
          </w:rPr>
          <w:t>https://eur-lex.europa.eu/legal-content/EN/TXT/?uri=celex:31995L0046</w:t>
        </w:r>
      </w:hyperlink>
      <w:r>
        <w:rPr>
          <w:rFonts w:ascii="Tahoma" w:hAnsi="Tahoma" w:cs="Tahoma"/>
          <w:sz w:val="16"/>
        </w:rPr>
        <w:t xml:space="preserve">; </w:t>
      </w:r>
    </w:p>
  </w:footnote>
  <w:footnote w:id="50">
    <w:p w14:paraId="77206632" w14:textId="77777777" w:rsidR="00A536E3" w:rsidRDefault="00A536E3">
      <w:pPr>
        <w:pStyle w:val="FootnoteText"/>
        <w:rPr>
          <w:rFonts w:ascii="Tahoma" w:hAnsi="Tahoma" w:cs="Tahoma"/>
          <w:sz w:val="16"/>
        </w:rPr>
      </w:pPr>
      <w:r>
        <w:rPr>
          <w:rStyle w:val="FootnoteReference"/>
        </w:rPr>
        <w:footnoteRef/>
      </w:r>
      <w:r>
        <w:rPr>
          <w:rFonts w:ascii="Tahoma" w:hAnsi="Tahoma" w:cs="Tahoma"/>
          <w:sz w:val="16"/>
        </w:rPr>
        <w:t xml:space="preserve">Izazovi zaštite podataka u politikama borbe protiv trgovine ljudima: Praktični vodič (2015), datACT - Zaštita podataka u akciji borbe protiv trgovine ljudima, </w:t>
      </w:r>
      <w:hyperlink r:id="rId22" w:history="1">
        <w:r>
          <w:rPr>
            <w:rStyle w:val="Hyperlink"/>
            <w:rFonts w:ascii="Tahoma" w:hAnsi="Tahoma" w:cs="Tahoma"/>
            <w:sz w:val="16"/>
          </w:rPr>
          <w:t>https://www.kok-gegen-menschenhandel.de/fileadmin/user_upload/datAct_engl_Online_1_.pdf</w:t>
        </w:r>
      </w:hyperlink>
      <w:r>
        <w:rPr>
          <w:rFonts w:ascii="Tahoma" w:hAnsi="Tahoma" w:cs="Tahoma"/>
          <w:sz w:val="16"/>
        </w:rPr>
        <w:t xml:space="preserve">; </w:t>
      </w:r>
      <w:r>
        <w:t xml:space="preserve"> </w:t>
      </w:r>
    </w:p>
  </w:footnote>
  <w:footnote w:id="51">
    <w:p w14:paraId="3160CF59" w14:textId="77777777" w:rsidR="00A536E3" w:rsidRDefault="00A536E3" w:rsidP="00CD7455">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Pekinška deklaracija i platforma za djelovanje, Ujedinjene nacije, UN Women (1995); </w:t>
      </w:r>
      <w:hyperlink r:id="rId23" w:history="1">
        <w:r>
          <w:rPr>
            <w:rStyle w:val="Hyperlink"/>
            <w:rFonts w:ascii="Tahoma" w:hAnsi="Tahoma" w:cs="Tahoma"/>
            <w:sz w:val="16"/>
          </w:rPr>
          <w:t>https://www.icsspe.org/system/files/Beijing%20Declaration%20and%20Platform%20for%20Action.pdf</w:t>
        </w:r>
      </w:hyperlink>
      <w:r>
        <w:rPr>
          <w:rFonts w:ascii="Tahoma" w:hAnsi="Tahoma" w:cs="Tahoma"/>
          <w:sz w:val="16"/>
        </w:rPr>
        <w:t xml:space="preserve">; </w:t>
      </w:r>
    </w:p>
  </w:footnote>
  <w:footnote w:id="52">
    <w:p w14:paraId="0392776C" w14:textId="77777777" w:rsidR="00A536E3" w:rsidRDefault="00A536E3" w:rsidP="00CD7455">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Zašto skloništa? Razmatranje stambenih pristupa pomoći, Rebecca Surtees, NEXUS Institut za borbu protiv trgovine ljudima, Beč (2008); </w:t>
      </w:r>
      <w:hyperlink r:id="rId24" w:history="1">
        <w:r>
          <w:rPr>
            <w:rStyle w:val="Hyperlink"/>
            <w:rFonts w:ascii="Tahoma" w:hAnsi="Tahoma" w:cs="Tahoma"/>
            <w:sz w:val="16"/>
          </w:rPr>
          <w:t>https://nexusinstitute.net/wp-content/uploads/2015/03/why-shelters-residential-approaches-to-trafficking-assistance-nexus-2008.pdf</w:t>
        </w:r>
      </w:hyperlink>
      <w:r>
        <w:rPr>
          <w:rFonts w:ascii="Tahoma" w:hAnsi="Tahoma" w:cs="Tahoma"/>
          <w:sz w:val="16"/>
        </w:rPr>
        <w:t xml:space="preserve">. </w:t>
      </w:r>
    </w:p>
  </w:footnote>
  <w:footnote w:id="53">
    <w:p w14:paraId="24FC19AA" w14:textId="77777777" w:rsidR="00A536E3" w:rsidRDefault="00A536E3" w:rsidP="00CD7455">
      <w:pPr>
        <w:pStyle w:val="FootnoteText"/>
        <w:rPr>
          <w:rFonts w:ascii="Tahoma" w:hAnsi="Tahoma" w:cs="Tahoma"/>
          <w:sz w:val="16"/>
        </w:rPr>
      </w:pPr>
      <w:r>
        <w:rPr>
          <w:rStyle w:val="FootnoteReference"/>
          <w:rFonts w:ascii="Tahoma" w:hAnsi="Tahoma" w:cs="Tahoma"/>
          <w:sz w:val="16"/>
        </w:rPr>
        <w:footnoteRef/>
      </w:r>
      <w:r>
        <w:rPr>
          <w:rFonts w:ascii="Tahoma" w:hAnsi="Tahoma" w:cs="Tahoma"/>
          <w:sz w:val="16"/>
        </w:rPr>
        <w:t xml:space="preserve">Pomoć žrtvama trgovine ljudima, Grupa eksperata za akciju borbe protiv trgovine ljudima – GRETA, Tematsko poglavlje 8. generalnog izvještaja o aktivnostima GRETE (koji pokriva period od 1. januara do 31. decembra 2018. godine), Vijeće Evrope (2019), </w:t>
      </w:r>
      <w:hyperlink r:id="rId25" w:history="1">
        <w:r>
          <w:rPr>
            <w:rStyle w:val="Hyperlink"/>
            <w:rFonts w:ascii="Tahoma" w:hAnsi="Tahoma" w:cs="Tahoma"/>
            <w:sz w:val="16"/>
          </w:rPr>
          <w:t>https://rm.coe.int/assistance-to-victims-of-thb/1680a521f</w:t>
        </w:r>
      </w:hyperlink>
      <w:r>
        <w:rPr>
          <w:rFonts w:ascii="Tahoma" w:hAnsi="Tahoma" w:cs="Tahoma"/>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1569" w14:textId="779910CC" w:rsidR="00A536E3" w:rsidRDefault="00A53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EF4"/>
    <w:multiLevelType w:val="hybridMultilevel"/>
    <w:tmpl w:val="CE508A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971C0"/>
    <w:multiLevelType w:val="hybridMultilevel"/>
    <w:tmpl w:val="CE1228E0"/>
    <w:lvl w:ilvl="0" w:tplc="114003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DD1671"/>
    <w:multiLevelType w:val="hybridMultilevel"/>
    <w:tmpl w:val="566A7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EB514F"/>
    <w:multiLevelType w:val="hybridMultilevel"/>
    <w:tmpl w:val="C5B8D574"/>
    <w:lvl w:ilvl="0" w:tplc="57ACE3DA">
      <w:start w:val="20"/>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0DF62E8"/>
    <w:multiLevelType w:val="multilevel"/>
    <w:tmpl w:val="7850240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24B92"/>
    <w:multiLevelType w:val="multilevel"/>
    <w:tmpl w:val="A52CF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2E46D7"/>
    <w:multiLevelType w:val="hybridMultilevel"/>
    <w:tmpl w:val="B76C56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5405EC"/>
    <w:multiLevelType w:val="hybridMultilevel"/>
    <w:tmpl w:val="8092E1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41211"/>
    <w:multiLevelType w:val="multilevel"/>
    <w:tmpl w:val="800E00EC"/>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9D56EB"/>
    <w:multiLevelType w:val="hybridMultilevel"/>
    <w:tmpl w:val="89F26D9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2D12C71"/>
    <w:multiLevelType w:val="hybridMultilevel"/>
    <w:tmpl w:val="3D1A8B0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37F55FD"/>
    <w:multiLevelType w:val="hybridMultilevel"/>
    <w:tmpl w:val="8D567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92092"/>
    <w:multiLevelType w:val="multilevel"/>
    <w:tmpl w:val="6BD65E9A"/>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F0E2E29"/>
    <w:multiLevelType w:val="hybridMultilevel"/>
    <w:tmpl w:val="919A43B2"/>
    <w:lvl w:ilvl="0" w:tplc="1E5CFA30">
      <w:start w:val="10"/>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73FB5"/>
    <w:multiLevelType w:val="multilevel"/>
    <w:tmpl w:val="A7747D9C"/>
    <w:lvl w:ilvl="0">
      <w:start w:val="6"/>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CD5097"/>
    <w:multiLevelType w:val="multilevel"/>
    <w:tmpl w:val="E4588BE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6BC2D8B"/>
    <w:multiLevelType w:val="multilevel"/>
    <w:tmpl w:val="34CE36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6C50C25"/>
    <w:multiLevelType w:val="multilevel"/>
    <w:tmpl w:val="3B2ED040"/>
    <w:lvl w:ilvl="0">
      <w:start w:val="5"/>
      <w:numFmt w:val="decimal"/>
      <w:lvlText w:val="%1."/>
      <w:lvlJc w:val="left"/>
      <w:pPr>
        <w:ind w:left="360" w:hanging="360"/>
      </w:pPr>
      <w:rPr>
        <w:rFonts w:hint="default"/>
        <w:color w:val="2E74B5"/>
      </w:rPr>
    </w:lvl>
    <w:lvl w:ilvl="1">
      <w:start w:val="1"/>
      <w:numFmt w:val="decimal"/>
      <w:lvlText w:val="%1.%2."/>
      <w:lvlJc w:val="left"/>
      <w:pPr>
        <w:ind w:left="720" w:hanging="720"/>
      </w:pPr>
      <w:rPr>
        <w:rFonts w:hint="default"/>
        <w:color w:val="2E74B5"/>
      </w:rPr>
    </w:lvl>
    <w:lvl w:ilvl="2">
      <w:start w:val="1"/>
      <w:numFmt w:val="decimal"/>
      <w:lvlText w:val="%1.%2.%3."/>
      <w:lvlJc w:val="left"/>
      <w:pPr>
        <w:ind w:left="720" w:hanging="720"/>
      </w:pPr>
      <w:rPr>
        <w:rFonts w:hint="default"/>
        <w:color w:val="2E74B5"/>
      </w:rPr>
    </w:lvl>
    <w:lvl w:ilvl="3">
      <w:start w:val="1"/>
      <w:numFmt w:val="decimal"/>
      <w:lvlText w:val="%1.%2.%3.%4."/>
      <w:lvlJc w:val="left"/>
      <w:pPr>
        <w:ind w:left="1080" w:hanging="1080"/>
      </w:pPr>
      <w:rPr>
        <w:rFonts w:hint="default"/>
        <w:color w:val="2E74B5"/>
      </w:rPr>
    </w:lvl>
    <w:lvl w:ilvl="4">
      <w:start w:val="1"/>
      <w:numFmt w:val="decimal"/>
      <w:lvlText w:val="%1.%2.%3.%4.%5."/>
      <w:lvlJc w:val="left"/>
      <w:pPr>
        <w:ind w:left="1440" w:hanging="1440"/>
      </w:pPr>
      <w:rPr>
        <w:rFonts w:hint="default"/>
        <w:color w:val="2E74B5"/>
      </w:rPr>
    </w:lvl>
    <w:lvl w:ilvl="5">
      <w:start w:val="1"/>
      <w:numFmt w:val="decimal"/>
      <w:lvlText w:val="%1.%2.%3.%4.%5.%6."/>
      <w:lvlJc w:val="left"/>
      <w:pPr>
        <w:ind w:left="1440" w:hanging="1440"/>
      </w:pPr>
      <w:rPr>
        <w:rFonts w:hint="default"/>
        <w:color w:val="2E74B5"/>
      </w:rPr>
    </w:lvl>
    <w:lvl w:ilvl="6">
      <w:start w:val="1"/>
      <w:numFmt w:val="decimal"/>
      <w:lvlText w:val="%1.%2.%3.%4.%5.%6.%7."/>
      <w:lvlJc w:val="left"/>
      <w:pPr>
        <w:ind w:left="1800" w:hanging="1800"/>
      </w:pPr>
      <w:rPr>
        <w:rFonts w:hint="default"/>
        <w:color w:val="2E74B5"/>
      </w:rPr>
    </w:lvl>
    <w:lvl w:ilvl="7">
      <w:start w:val="1"/>
      <w:numFmt w:val="decimal"/>
      <w:lvlText w:val="%1.%2.%3.%4.%5.%6.%7.%8."/>
      <w:lvlJc w:val="left"/>
      <w:pPr>
        <w:ind w:left="2160" w:hanging="2160"/>
      </w:pPr>
      <w:rPr>
        <w:rFonts w:hint="default"/>
        <w:color w:val="2E74B5"/>
      </w:rPr>
    </w:lvl>
    <w:lvl w:ilvl="8">
      <w:start w:val="1"/>
      <w:numFmt w:val="decimal"/>
      <w:lvlText w:val="%1.%2.%3.%4.%5.%6.%7.%8.%9."/>
      <w:lvlJc w:val="left"/>
      <w:pPr>
        <w:ind w:left="2160" w:hanging="2160"/>
      </w:pPr>
      <w:rPr>
        <w:rFonts w:hint="default"/>
        <w:color w:val="2E74B5"/>
      </w:rPr>
    </w:lvl>
  </w:abstractNum>
  <w:abstractNum w:abstractNumId="18" w15:restartNumberingAfterBreak="0">
    <w:nsid w:val="595A1FBF"/>
    <w:multiLevelType w:val="multilevel"/>
    <w:tmpl w:val="41D8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E319A1"/>
    <w:multiLevelType w:val="hybridMultilevel"/>
    <w:tmpl w:val="4F26DDBC"/>
    <w:lvl w:ilvl="0" w:tplc="784EA3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BDB1F74"/>
    <w:multiLevelType w:val="multilevel"/>
    <w:tmpl w:val="BCC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32751B"/>
    <w:multiLevelType w:val="hybridMultilevel"/>
    <w:tmpl w:val="30CC4F9C"/>
    <w:lvl w:ilvl="0" w:tplc="8C9A6E1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971BBB"/>
    <w:multiLevelType w:val="multilevel"/>
    <w:tmpl w:val="88E6456A"/>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66D00C07"/>
    <w:multiLevelType w:val="hybridMultilevel"/>
    <w:tmpl w:val="4384A3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B3795B"/>
    <w:multiLevelType w:val="multilevel"/>
    <w:tmpl w:val="EA1E267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8146BF9"/>
    <w:multiLevelType w:val="multilevel"/>
    <w:tmpl w:val="88E6456A"/>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F913173"/>
    <w:multiLevelType w:val="multilevel"/>
    <w:tmpl w:val="A8FA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A532A7"/>
    <w:multiLevelType w:val="multilevel"/>
    <w:tmpl w:val="B60A52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018068">
    <w:abstractNumId w:val="16"/>
  </w:num>
  <w:num w:numId="2" w16cid:durableId="1037315160">
    <w:abstractNumId w:val="9"/>
  </w:num>
  <w:num w:numId="3" w16cid:durableId="326516233">
    <w:abstractNumId w:val="6"/>
  </w:num>
  <w:num w:numId="4" w16cid:durableId="1715736842">
    <w:abstractNumId w:val="7"/>
  </w:num>
  <w:num w:numId="5" w16cid:durableId="491140920">
    <w:abstractNumId w:val="10"/>
  </w:num>
  <w:num w:numId="6" w16cid:durableId="2035033897">
    <w:abstractNumId w:val="27"/>
  </w:num>
  <w:num w:numId="7" w16cid:durableId="589890610">
    <w:abstractNumId w:val="0"/>
  </w:num>
  <w:num w:numId="8" w16cid:durableId="1955013971">
    <w:abstractNumId w:val="4"/>
  </w:num>
  <w:num w:numId="9" w16cid:durableId="1065492311">
    <w:abstractNumId w:val="18"/>
  </w:num>
  <w:num w:numId="10" w16cid:durableId="392849633">
    <w:abstractNumId w:val="2"/>
  </w:num>
  <w:num w:numId="11" w16cid:durableId="853955660">
    <w:abstractNumId w:val="19"/>
  </w:num>
  <w:num w:numId="12" w16cid:durableId="1397976659">
    <w:abstractNumId w:val="20"/>
  </w:num>
  <w:num w:numId="13" w16cid:durableId="1399597745">
    <w:abstractNumId w:val="26"/>
  </w:num>
  <w:num w:numId="14" w16cid:durableId="1788698943">
    <w:abstractNumId w:val="22"/>
  </w:num>
  <w:num w:numId="15" w16cid:durableId="1318340854">
    <w:abstractNumId w:val="1"/>
  </w:num>
  <w:num w:numId="16" w16cid:durableId="1137989969">
    <w:abstractNumId w:val="11"/>
  </w:num>
  <w:num w:numId="17" w16cid:durableId="658459268">
    <w:abstractNumId w:val="3"/>
  </w:num>
  <w:num w:numId="18" w16cid:durableId="1058043662">
    <w:abstractNumId w:val="5"/>
  </w:num>
  <w:num w:numId="19" w16cid:durableId="1599100993">
    <w:abstractNumId w:val="15"/>
  </w:num>
  <w:num w:numId="20" w16cid:durableId="1443720360">
    <w:abstractNumId w:val="21"/>
  </w:num>
  <w:num w:numId="21" w16cid:durableId="770510717">
    <w:abstractNumId w:val="17"/>
  </w:num>
  <w:num w:numId="22" w16cid:durableId="296496622">
    <w:abstractNumId w:val="12"/>
  </w:num>
  <w:num w:numId="23" w16cid:durableId="754208796">
    <w:abstractNumId w:val="24"/>
  </w:num>
  <w:num w:numId="24" w16cid:durableId="1217862856">
    <w:abstractNumId w:val="14"/>
  </w:num>
  <w:num w:numId="25" w16cid:durableId="214321487">
    <w:abstractNumId w:val="25"/>
  </w:num>
  <w:num w:numId="26" w16cid:durableId="1087455969">
    <w:abstractNumId w:val="8"/>
  </w:num>
  <w:num w:numId="27" w16cid:durableId="1592885176">
    <w:abstractNumId w:val="13"/>
  </w:num>
  <w:num w:numId="28" w16cid:durableId="86930543">
    <w:abstractNumId w:val="23"/>
  </w:num>
  <w:num w:numId="29" w16cid:durableId="201117841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18"/>
    <w:rsid w:val="00000F42"/>
    <w:rsid w:val="00001514"/>
    <w:rsid w:val="0000470E"/>
    <w:rsid w:val="00006E0E"/>
    <w:rsid w:val="00011257"/>
    <w:rsid w:val="00011E7E"/>
    <w:rsid w:val="00012A1C"/>
    <w:rsid w:val="00012BDD"/>
    <w:rsid w:val="000130C1"/>
    <w:rsid w:val="00015000"/>
    <w:rsid w:val="000154FC"/>
    <w:rsid w:val="0001569D"/>
    <w:rsid w:val="0001785A"/>
    <w:rsid w:val="00022956"/>
    <w:rsid w:val="0002300C"/>
    <w:rsid w:val="00027778"/>
    <w:rsid w:val="00031FF1"/>
    <w:rsid w:val="000354A4"/>
    <w:rsid w:val="00036918"/>
    <w:rsid w:val="00037876"/>
    <w:rsid w:val="000415B5"/>
    <w:rsid w:val="000443B3"/>
    <w:rsid w:val="0004565F"/>
    <w:rsid w:val="0004693E"/>
    <w:rsid w:val="00050C10"/>
    <w:rsid w:val="000523E5"/>
    <w:rsid w:val="0005292F"/>
    <w:rsid w:val="00052B0D"/>
    <w:rsid w:val="000535B4"/>
    <w:rsid w:val="0005476F"/>
    <w:rsid w:val="00054F7F"/>
    <w:rsid w:val="000574EC"/>
    <w:rsid w:val="00060B58"/>
    <w:rsid w:val="00061488"/>
    <w:rsid w:val="0006195F"/>
    <w:rsid w:val="000626BF"/>
    <w:rsid w:val="00066D4B"/>
    <w:rsid w:val="00071D7D"/>
    <w:rsid w:val="00072FCF"/>
    <w:rsid w:val="000734A9"/>
    <w:rsid w:val="00075000"/>
    <w:rsid w:val="000803A3"/>
    <w:rsid w:val="000804B1"/>
    <w:rsid w:val="00080542"/>
    <w:rsid w:val="000816B1"/>
    <w:rsid w:val="00081B79"/>
    <w:rsid w:val="0008469C"/>
    <w:rsid w:val="00087F10"/>
    <w:rsid w:val="00093379"/>
    <w:rsid w:val="000934B2"/>
    <w:rsid w:val="00093EA6"/>
    <w:rsid w:val="00095876"/>
    <w:rsid w:val="00095FA7"/>
    <w:rsid w:val="00096287"/>
    <w:rsid w:val="000A04EB"/>
    <w:rsid w:val="000A1B57"/>
    <w:rsid w:val="000A24FC"/>
    <w:rsid w:val="000A29F5"/>
    <w:rsid w:val="000A3187"/>
    <w:rsid w:val="000A31E3"/>
    <w:rsid w:val="000A3835"/>
    <w:rsid w:val="000A3B99"/>
    <w:rsid w:val="000A6215"/>
    <w:rsid w:val="000A6962"/>
    <w:rsid w:val="000B1F51"/>
    <w:rsid w:val="000B2D28"/>
    <w:rsid w:val="000B3DA4"/>
    <w:rsid w:val="000B4D49"/>
    <w:rsid w:val="000B55C2"/>
    <w:rsid w:val="000B7E62"/>
    <w:rsid w:val="000C1AE4"/>
    <w:rsid w:val="000C3E85"/>
    <w:rsid w:val="000C5388"/>
    <w:rsid w:val="000C5882"/>
    <w:rsid w:val="000C5B5D"/>
    <w:rsid w:val="000D4686"/>
    <w:rsid w:val="000D6219"/>
    <w:rsid w:val="000D67A4"/>
    <w:rsid w:val="000E3080"/>
    <w:rsid w:val="000E6588"/>
    <w:rsid w:val="000F183E"/>
    <w:rsid w:val="000F246A"/>
    <w:rsid w:val="000F428D"/>
    <w:rsid w:val="000F53DA"/>
    <w:rsid w:val="000F5B75"/>
    <w:rsid w:val="001028AA"/>
    <w:rsid w:val="0011129D"/>
    <w:rsid w:val="001120EF"/>
    <w:rsid w:val="00113575"/>
    <w:rsid w:val="00113DBD"/>
    <w:rsid w:val="0011477E"/>
    <w:rsid w:val="00114BB0"/>
    <w:rsid w:val="00117090"/>
    <w:rsid w:val="00121DB5"/>
    <w:rsid w:val="00122086"/>
    <w:rsid w:val="00122BBA"/>
    <w:rsid w:val="00125ABA"/>
    <w:rsid w:val="00125F78"/>
    <w:rsid w:val="00127F38"/>
    <w:rsid w:val="00130D5B"/>
    <w:rsid w:val="001310EF"/>
    <w:rsid w:val="001319B5"/>
    <w:rsid w:val="0014022E"/>
    <w:rsid w:val="001404AF"/>
    <w:rsid w:val="00142918"/>
    <w:rsid w:val="00144B2A"/>
    <w:rsid w:val="001451E4"/>
    <w:rsid w:val="00146F82"/>
    <w:rsid w:val="001511CD"/>
    <w:rsid w:val="00151853"/>
    <w:rsid w:val="00154569"/>
    <w:rsid w:val="00154C6A"/>
    <w:rsid w:val="00155364"/>
    <w:rsid w:val="00156127"/>
    <w:rsid w:val="00156691"/>
    <w:rsid w:val="00157047"/>
    <w:rsid w:val="00157C7C"/>
    <w:rsid w:val="00160C82"/>
    <w:rsid w:val="0016538F"/>
    <w:rsid w:val="00170B1A"/>
    <w:rsid w:val="00170BF5"/>
    <w:rsid w:val="00171749"/>
    <w:rsid w:val="0017241D"/>
    <w:rsid w:val="001724FF"/>
    <w:rsid w:val="00172576"/>
    <w:rsid w:val="00172EB3"/>
    <w:rsid w:val="001800AD"/>
    <w:rsid w:val="00184CA5"/>
    <w:rsid w:val="001850B1"/>
    <w:rsid w:val="0018642F"/>
    <w:rsid w:val="00187D99"/>
    <w:rsid w:val="001908B4"/>
    <w:rsid w:val="00192CB8"/>
    <w:rsid w:val="00192E85"/>
    <w:rsid w:val="001A14EA"/>
    <w:rsid w:val="001A21EC"/>
    <w:rsid w:val="001A305E"/>
    <w:rsid w:val="001A30AD"/>
    <w:rsid w:val="001A5485"/>
    <w:rsid w:val="001A7AA9"/>
    <w:rsid w:val="001B12CF"/>
    <w:rsid w:val="001B2200"/>
    <w:rsid w:val="001B24CD"/>
    <w:rsid w:val="001B2D44"/>
    <w:rsid w:val="001B3C01"/>
    <w:rsid w:val="001B4AE5"/>
    <w:rsid w:val="001B5ABC"/>
    <w:rsid w:val="001B7E36"/>
    <w:rsid w:val="001B7F59"/>
    <w:rsid w:val="001C00AD"/>
    <w:rsid w:val="001C2808"/>
    <w:rsid w:val="001C57B6"/>
    <w:rsid w:val="001C5BF2"/>
    <w:rsid w:val="001C5FAB"/>
    <w:rsid w:val="001D1B0E"/>
    <w:rsid w:val="001D1C44"/>
    <w:rsid w:val="001D27EE"/>
    <w:rsid w:val="001D378F"/>
    <w:rsid w:val="001D3B1D"/>
    <w:rsid w:val="001D4217"/>
    <w:rsid w:val="001D5C91"/>
    <w:rsid w:val="001E0006"/>
    <w:rsid w:val="001E023D"/>
    <w:rsid w:val="001E1CFB"/>
    <w:rsid w:val="001E1F07"/>
    <w:rsid w:val="001E2056"/>
    <w:rsid w:val="001E2130"/>
    <w:rsid w:val="001E6018"/>
    <w:rsid w:val="001E7FAE"/>
    <w:rsid w:val="001F0EBC"/>
    <w:rsid w:val="001F1146"/>
    <w:rsid w:val="001F237D"/>
    <w:rsid w:val="001F2518"/>
    <w:rsid w:val="001F352C"/>
    <w:rsid w:val="001F61E6"/>
    <w:rsid w:val="001F70B1"/>
    <w:rsid w:val="0020204A"/>
    <w:rsid w:val="00203FDF"/>
    <w:rsid w:val="00205243"/>
    <w:rsid w:val="00214B2E"/>
    <w:rsid w:val="00216A94"/>
    <w:rsid w:val="0022108D"/>
    <w:rsid w:val="0022293F"/>
    <w:rsid w:val="00223249"/>
    <w:rsid w:val="0022546D"/>
    <w:rsid w:val="00226CAD"/>
    <w:rsid w:val="0022751D"/>
    <w:rsid w:val="002342E3"/>
    <w:rsid w:val="00234560"/>
    <w:rsid w:val="00235358"/>
    <w:rsid w:val="0023714C"/>
    <w:rsid w:val="00241CCF"/>
    <w:rsid w:val="002437DE"/>
    <w:rsid w:val="00245715"/>
    <w:rsid w:val="002468A8"/>
    <w:rsid w:val="00247703"/>
    <w:rsid w:val="00247C63"/>
    <w:rsid w:val="00247F7F"/>
    <w:rsid w:val="002504AD"/>
    <w:rsid w:val="00251CDD"/>
    <w:rsid w:val="00251D67"/>
    <w:rsid w:val="0025276A"/>
    <w:rsid w:val="00257F2C"/>
    <w:rsid w:val="002632FD"/>
    <w:rsid w:val="00264C09"/>
    <w:rsid w:val="00266D5C"/>
    <w:rsid w:val="0026704B"/>
    <w:rsid w:val="00267E7C"/>
    <w:rsid w:val="0027000D"/>
    <w:rsid w:val="002755E5"/>
    <w:rsid w:val="002776FA"/>
    <w:rsid w:val="0028060D"/>
    <w:rsid w:val="0028173B"/>
    <w:rsid w:val="0028796E"/>
    <w:rsid w:val="002924C6"/>
    <w:rsid w:val="002937C7"/>
    <w:rsid w:val="00293D3A"/>
    <w:rsid w:val="002977A8"/>
    <w:rsid w:val="002A0B96"/>
    <w:rsid w:val="002A177E"/>
    <w:rsid w:val="002A65FC"/>
    <w:rsid w:val="002B009B"/>
    <w:rsid w:val="002B0198"/>
    <w:rsid w:val="002B2116"/>
    <w:rsid w:val="002B23B0"/>
    <w:rsid w:val="002B2A0B"/>
    <w:rsid w:val="002B33BB"/>
    <w:rsid w:val="002B6CE1"/>
    <w:rsid w:val="002B7D4A"/>
    <w:rsid w:val="002C49E4"/>
    <w:rsid w:val="002C7D83"/>
    <w:rsid w:val="002D1584"/>
    <w:rsid w:val="002D203A"/>
    <w:rsid w:val="002D2C12"/>
    <w:rsid w:val="002D34D8"/>
    <w:rsid w:val="002D41C6"/>
    <w:rsid w:val="002D4FA4"/>
    <w:rsid w:val="002D5BDD"/>
    <w:rsid w:val="002E2B9C"/>
    <w:rsid w:val="002E2E69"/>
    <w:rsid w:val="002E66C3"/>
    <w:rsid w:val="002E6722"/>
    <w:rsid w:val="002E7E51"/>
    <w:rsid w:val="002F0241"/>
    <w:rsid w:val="002F4F22"/>
    <w:rsid w:val="002F5A32"/>
    <w:rsid w:val="002F6793"/>
    <w:rsid w:val="002F6E03"/>
    <w:rsid w:val="00300BAF"/>
    <w:rsid w:val="00301D59"/>
    <w:rsid w:val="003053F7"/>
    <w:rsid w:val="00306501"/>
    <w:rsid w:val="003065C1"/>
    <w:rsid w:val="00307649"/>
    <w:rsid w:val="00314356"/>
    <w:rsid w:val="0031500C"/>
    <w:rsid w:val="00315F60"/>
    <w:rsid w:val="0031692D"/>
    <w:rsid w:val="0031763A"/>
    <w:rsid w:val="00326904"/>
    <w:rsid w:val="003324A5"/>
    <w:rsid w:val="0033431F"/>
    <w:rsid w:val="0033569A"/>
    <w:rsid w:val="00335801"/>
    <w:rsid w:val="00337B1F"/>
    <w:rsid w:val="00340608"/>
    <w:rsid w:val="00345028"/>
    <w:rsid w:val="003459B6"/>
    <w:rsid w:val="00346329"/>
    <w:rsid w:val="00347ED6"/>
    <w:rsid w:val="00350F84"/>
    <w:rsid w:val="00352B78"/>
    <w:rsid w:val="00353483"/>
    <w:rsid w:val="0035442F"/>
    <w:rsid w:val="0035494A"/>
    <w:rsid w:val="00356161"/>
    <w:rsid w:val="003567AD"/>
    <w:rsid w:val="003578CB"/>
    <w:rsid w:val="00361AB8"/>
    <w:rsid w:val="00362CFE"/>
    <w:rsid w:val="00362E34"/>
    <w:rsid w:val="0036381F"/>
    <w:rsid w:val="003655E6"/>
    <w:rsid w:val="00365BC4"/>
    <w:rsid w:val="003674CA"/>
    <w:rsid w:val="00370B02"/>
    <w:rsid w:val="00370FEE"/>
    <w:rsid w:val="00371D60"/>
    <w:rsid w:val="00372A40"/>
    <w:rsid w:val="00373478"/>
    <w:rsid w:val="003751A8"/>
    <w:rsid w:val="00376C18"/>
    <w:rsid w:val="00377DB6"/>
    <w:rsid w:val="00381347"/>
    <w:rsid w:val="00382BF0"/>
    <w:rsid w:val="00383A93"/>
    <w:rsid w:val="00384AEC"/>
    <w:rsid w:val="00387534"/>
    <w:rsid w:val="00390C27"/>
    <w:rsid w:val="00392059"/>
    <w:rsid w:val="00392427"/>
    <w:rsid w:val="00395EE8"/>
    <w:rsid w:val="00397EA0"/>
    <w:rsid w:val="003A3506"/>
    <w:rsid w:val="003A5E7E"/>
    <w:rsid w:val="003A6465"/>
    <w:rsid w:val="003B0455"/>
    <w:rsid w:val="003B0C47"/>
    <w:rsid w:val="003B3F2B"/>
    <w:rsid w:val="003B50EB"/>
    <w:rsid w:val="003C106C"/>
    <w:rsid w:val="003C19A0"/>
    <w:rsid w:val="003C2FA8"/>
    <w:rsid w:val="003C30B9"/>
    <w:rsid w:val="003C3223"/>
    <w:rsid w:val="003C37CD"/>
    <w:rsid w:val="003C543E"/>
    <w:rsid w:val="003C6AC6"/>
    <w:rsid w:val="003C7959"/>
    <w:rsid w:val="003D2483"/>
    <w:rsid w:val="003D2722"/>
    <w:rsid w:val="003D2732"/>
    <w:rsid w:val="003D7BF4"/>
    <w:rsid w:val="003E0123"/>
    <w:rsid w:val="003E210C"/>
    <w:rsid w:val="003E2289"/>
    <w:rsid w:val="003E44FF"/>
    <w:rsid w:val="003E6131"/>
    <w:rsid w:val="003E6D7A"/>
    <w:rsid w:val="003F0581"/>
    <w:rsid w:val="003F178A"/>
    <w:rsid w:val="003F1FB4"/>
    <w:rsid w:val="003F381B"/>
    <w:rsid w:val="003F5625"/>
    <w:rsid w:val="003F5B61"/>
    <w:rsid w:val="003F5C4D"/>
    <w:rsid w:val="003F6159"/>
    <w:rsid w:val="003F62E9"/>
    <w:rsid w:val="0040364E"/>
    <w:rsid w:val="004037AE"/>
    <w:rsid w:val="00407AEF"/>
    <w:rsid w:val="00407C21"/>
    <w:rsid w:val="0041113B"/>
    <w:rsid w:val="00412379"/>
    <w:rsid w:val="004137B8"/>
    <w:rsid w:val="00424E73"/>
    <w:rsid w:val="004252A4"/>
    <w:rsid w:val="00425BC5"/>
    <w:rsid w:val="004265A3"/>
    <w:rsid w:val="0042662B"/>
    <w:rsid w:val="00427C34"/>
    <w:rsid w:val="00430414"/>
    <w:rsid w:val="00432B31"/>
    <w:rsid w:val="0044100A"/>
    <w:rsid w:val="00441A5F"/>
    <w:rsid w:val="004450C9"/>
    <w:rsid w:val="004456B3"/>
    <w:rsid w:val="00453F85"/>
    <w:rsid w:val="00455688"/>
    <w:rsid w:val="00455735"/>
    <w:rsid w:val="0045721F"/>
    <w:rsid w:val="00463BD3"/>
    <w:rsid w:val="0047391D"/>
    <w:rsid w:val="0047658D"/>
    <w:rsid w:val="00477CC2"/>
    <w:rsid w:val="004828DE"/>
    <w:rsid w:val="004829D7"/>
    <w:rsid w:val="00482B58"/>
    <w:rsid w:val="00483242"/>
    <w:rsid w:val="004842C1"/>
    <w:rsid w:val="00484467"/>
    <w:rsid w:val="00485481"/>
    <w:rsid w:val="004873C0"/>
    <w:rsid w:val="00490171"/>
    <w:rsid w:val="00496547"/>
    <w:rsid w:val="004A1869"/>
    <w:rsid w:val="004A2CA7"/>
    <w:rsid w:val="004A3F61"/>
    <w:rsid w:val="004A497B"/>
    <w:rsid w:val="004B2E7D"/>
    <w:rsid w:val="004B2FE2"/>
    <w:rsid w:val="004B37E7"/>
    <w:rsid w:val="004B5007"/>
    <w:rsid w:val="004B5E00"/>
    <w:rsid w:val="004B5E04"/>
    <w:rsid w:val="004B6209"/>
    <w:rsid w:val="004C036E"/>
    <w:rsid w:val="004C0763"/>
    <w:rsid w:val="004C2FF6"/>
    <w:rsid w:val="004C45AB"/>
    <w:rsid w:val="004C7189"/>
    <w:rsid w:val="004C7E17"/>
    <w:rsid w:val="004D021E"/>
    <w:rsid w:val="004D2167"/>
    <w:rsid w:val="004D3D6C"/>
    <w:rsid w:val="004D3F34"/>
    <w:rsid w:val="004D5295"/>
    <w:rsid w:val="004D5CD9"/>
    <w:rsid w:val="004D7D05"/>
    <w:rsid w:val="004E1D8D"/>
    <w:rsid w:val="004E2F2B"/>
    <w:rsid w:val="004E459A"/>
    <w:rsid w:val="004E5176"/>
    <w:rsid w:val="004E6FDD"/>
    <w:rsid w:val="004E7DA2"/>
    <w:rsid w:val="004F055D"/>
    <w:rsid w:val="004F0650"/>
    <w:rsid w:val="004F1C47"/>
    <w:rsid w:val="004F3950"/>
    <w:rsid w:val="004F39F2"/>
    <w:rsid w:val="004F3C67"/>
    <w:rsid w:val="004F47D0"/>
    <w:rsid w:val="004F55F0"/>
    <w:rsid w:val="004F5D3C"/>
    <w:rsid w:val="004F6222"/>
    <w:rsid w:val="004F6698"/>
    <w:rsid w:val="004F7100"/>
    <w:rsid w:val="0050052A"/>
    <w:rsid w:val="00500919"/>
    <w:rsid w:val="00501DE4"/>
    <w:rsid w:val="0050295E"/>
    <w:rsid w:val="00502B40"/>
    <w:rsid w:val="005033E0"/>
    <w:rsid w:val="005052EA"/>
    <w:rsid w:val="005075B1"/>
    <w:rsid w:val="005147E5"/>
    <w:rsid w:val="00514ECF"/>
    <w:rsid w:val="0051550C"/>
    <w:rsid w:val="00516D49"/>
    <w:rsid w:val="00516FA5"/>
    <w:rsid w:val="005173C9"/>
    <w:rsid w:val="00520310"/>
    <w:rsid w:val="005205CB"/>
    <w:rsid w:val="00524D9F"/>
    <w:rsid w:val="0052561E"/>
    <w:rsid w:val="00525813"/>
    <w:rsid w:val="0053292C"/>
    <w:rsid w:val="0053360D"/>
    <w:rsid w:val="00536E41"/>
    <w:rsid w:val="00537B21"/>
    <w:rsid w:val="00537D73"/>
    <w:rsid w:val="00540CCA"/>
    <w:rsid w:val="005444FD"/>
    <w:rsid w:val="00552A39"/>
    <w:rsid w:val="00553DD6"/>
    <w:rsid w:val="00553F1C"/>
    <w:rsid w:val="005553A1"/>
    <w:rsid w:val="00555863"/>
    <w:rsid w:val="00557BE7"/>
    <w:rsid w:val="00560D35"/>
    <w:rsid w:val="00562241"/>
    <w:rsid w:val="0056618C"/>
    <w:rsid w:val="00566F68"/>
    <w:rsid w:val="00571C09"/>
    <w:rsid w:val="0057436F"/>
    <w:rsid w:val="005767FE"/>
    <w:rsid w:val="00582AF3"/>
    <w:rsid w:val="005830E8"/>
    <w:rsid w:val="00583DB5"/>
    <w:rsid w:val="00583F05"/>
    <w:rsid w:val="00585538"/>
    <w:rsid w:val="00592269"/>
    <w:rsid w:val="005935BC"/>
    <w:rsid w:val="00594A5E"/>
    <w:rsid w:val="005A10CD"/>
    <w:rsid w:val="005A365C"/>
    <w:rsid w:val="005A59D9"/>
    <w:rsid w:val="005A6B36"/>
    <w:rsid w:val="005A73C2"/>
    <w:rsid w:val="005B0BC3"/>
    <w:rsid w:val="005B2608"/>
    <w:rsid w:val="005B3019"/>
    <w:rsid w:val="005B418C"/>
    <w:rsid w:val="005B4880"/>
    <w:rsid w:val="005B4EA5"/>
    <w:rsid w:val="005B59F0"/>
    <w:rsid w:val="005C160A"/>
    <w:rsid w:val="005C256D"/>
    <w:rsid w:val="005C26B7"/>
    <w:rsid w:val="005C3D8B"/>
    <w:rsid w:val="005C44DB"/>
    <w:rsid w:val="005C561B"/>
    <w:rsid w:val="005C74EF"/>
    <w:rsid w:val="005D6368"/>
    <w:rsid w:val="005D7BF2"/>
    <w:rsid w:val="005E09B9"/>
    <w:rsid w:val="005E1F59"/>
    <w:rsid w:val="005E39CA"/>
    <w:rsid w:val="005E44A3"/>
    <w:rsid w:val="005F129D"/>
    <w:rsid w:val="005F250B"/>
    <w:rsid w:val="005F3279"/>
    <w:rsid w:val="005F32AC"/>
    <w:rsid w:val="005F399D"/>
    <w:rsid w:val="005F6A2B"/>
    <w:rsid w:val="005F7A27"/>
    <w:rsid w:val="005F7B47"/>
    <w:rsid w:val="006108C9"/>
    <w:rsid w:val="00610A9A"/>
    <w:rsid w:val="006153A7"/>
    <w:rsid w:val="00616AAF"/>
    <w:rsid w:val="00622348"/>
    <w:rsid w:val="0062242F"/>
    <w:rsid w:val="00624D44"/>
    <w:rsid w:val="0062614C"/>
    <w:rsid w:val="00630A17"/>
    <w:rsid w:val="00631E0D"/>
    <w:rsid w:val="006337D3"/>
    <w:rsid w:val="006368E5"/>
    <w:rsid w:val="006406A0"/>
    <w:rsid w:val="00641377"/>
    <w:rsid w:val="00642797"/>
    <w:rsid w:val="0064525F"/>
    <w:rsid w:val="006454C5"/>
    <w:rsid w:val="00645522"/>
    <w:rsid w:val="00646535"/>
    <w:rsid w:val="00651C2A"/>
    <w:rsid w:val="00652AE1"/>
    <w:rsid w:val="00653AB1"/>
    <w:rsid w:val="006558A0"/>
    <w:rsid w:val="00661E9A"/>
    <w:rsid w:val="00661EAA"/>
    <w:rsid w:val="00666CF5"/>
    <w:rsid w:val="0066728C"/>
    <w:rsid w:val="00670CEA"/>
    <w:rsid w:val="0067299B"/>
    <w:rsid w:val="00672CD6"/>
    <w:rsid w:val="0067633C"/>
    <w:rsid w:val="00676BAB"/>
    <w:rsid w:val="00677EA4"/>
    <w:rsid w:val="006801D9"/>
    <w:rsid w:val="00681D45"/>
    <w:rsid w:val="00696911"/>
    <w:rsid w:val="00696AE2"/>
    <w:rsid w:val="006A270C"/>
    <w:rsid w:val="006A302D"/>
    <w:rsid w:val="006A3A44"/>
    <w:rsid w:val="006A5C06"/>
    <w:rsid w:val="006B37AD"/>
    <w:rsid w:val="006B41C4"/>
    <w:rsid w:val="006C5439"/>
    <w:rsid w:val="006D073A"/>
    <w:rsid w:val="006D3481"/>
    <w:rsid w:val="006D63AD"/>
    <w:rsid w:val="006D6D33"/>
    <w:rsid w:val="006D7262"/>
    <w:rsid w:val="006D7DF5"/>
    <w:rsid w:val="006E2551"/>
    <w:rsid w:val="006E33B4"/>
    <w:rsid w:val="006E486B"/>
    <w:rsid w:val="006F0A7D"/>
    <w:rsid w:val="006F2C75"/>
    <w:rsid w:val="006F611C"/>
    <w:rsid w:val="0070145F"/>
    <w:rsid w:val="00702524"/>
    <w:rsid w:val="00702E1C"/>
    <w:rsid w:val="00704CFD"/>
    <w:rsid w:val="0070683D"/>
    <w:rsid w:val="0071433D"/>
    <w:rsid w:val="0071458B"/>
    <w:rsid w:val="0071711A"/>
    <w:rsid w:val="007200FF"/>
    <w:rsid w:val="00720353"/>
    <w:rsid w:val="007219A6"/>
    <w:rsid w:val="00722973"/>
    <w:rsid w:val="00722B2A"/>
    <w:rsid w:val="007237C2"/>
    <w:rsid w:val="00723FDF"/>
    <w:rsid w:val="007250FE"/>
    <w:rsid w:val="00726766"/>
    <w:rsid w:val="00727423"/>
    <w:rsid w:val="007313C2"/>
    <w:rsid w:val="007314A3"/>
    <w:rsid w:val="00733692"/>
    <w:rsid w:val="00733BCF"/>
    <w:rsid w:val="0074519D"/>
    <w:rsid w:val="00752450"/>
    <w:rsid w:val="00752F38"/>
    <w:rsid w:val="00752F92"/>
    <w:rsid w:val="007534FC"/>
    <w:rsid w:val="00753CDB"/>
    <w:rsid w:val="007550D3"/>
    <w:rsid w:val="0076002F"/>
    <w:rsid w:val="00761ECD"/>
    <w:rsid w:val="007633BA"/>
    <w:rsid w:val="00764E26"/>
    <w:rsid w:val="007730FF"/>
    <w:rsid w:val="00773134"/>
    <w:rsid w:val="007745AF"/>
    <w:rsid w:val="007756EB"/>
    <w:rsid w:val="00775982"/>
    <w:rsid w:val="00776103"/>
    <w:rsid w:val="00777134"/>
    <w:rsid w:val="0078017A"/>
    <w:rsid w:val="00780C82"/>
    <w:rsid w:val="00785C8B"/>
    <w:rsid w:val="007869AD"/>
    <w:rsid w:val="00787775"/>
    <w:rsid w:val="00790A80"/>
    <w:rsid w:val="00793076"/>
    <w:rsid w:val="00793BD5"/>
    <w:rsid w:val="00795AC8"/>
    <w:rsid w:val="0079778B"/>
    <w:rsid w:val="007A0CC1"/>
    <w:rsid w:val="007A1A10"/>
    <w:rsid w:val="007A2AEC"/>
    <w:rsid w:val="007A3FBC"/>
    <w:rsid w:val="007A7BA6"/>
    <w:rsid w:val="007B192E"/>
    <w:rsid w:val="007B4238"/>
    <w:rsid w:val="007B44D4"/>
    <w:rsid w:val="007B5086"/>
    <w:rsid w:val="007B509D"/>
    <w:rsid w:val="007B6540"/>
    <w:rsid w:val="007B7AA8"/>
    <w:rsid w:val="007C0DA3"/>
    <w:rsid w:val="007C3288"/>
    <w:rsid w:val="007C3CED"/>
    <w:rsid w:val="007C429D"/>
    <w:rsid w:val="007C6853"/>
    <w:rsid w:val="007C7B79"/>
    <w:rsid w:val="007D03DF"/>
    <w:rsid w:val="007D0A1D"/>
    <w:rsid w:val="007D1101"/>
    <w:rsid w:val="007D1E50"/>
    <w:rsid w:val="007D1EA5"/>
    <w:rsid w:val="007D1F3F"/>
    <w:rsid w:val="007D6256"/>
    <w:rsid w:val="007D705E"/>
    <w:rsid w:val="007E3CA3"/>
    <w:rsid w:val="007E593D"/>
    <w:rsid w:val="007E604C"/>
    <w:rsid w:val="007E6F80"/>
    <w:rsid w:val="007F35EA"/>
    <w:rsid w:val="007F3F46"/>
    <w:rsid w:val="007F6369"/>
    <w:rsid w:val="008022C8"/>
    <w:rsid w:val="00802F30"/>
    <w:rsid w:val="00811C0D"/>
    <w:rsid w:val="008128F6"/>
    <w:rsid w:val="00813991"/>
    <w:rsid w:val="008139A4"/>
    <w:rsid w:val="00813B10"/>
    <w:rsid w:val="00813C20"/>
    <w:rsid w:val="00813FCD"/>
    <w:rsid w:val="00814725"/>
    <w:rsid w:val="00815871"/>
    <w:rsid w:val="00816CD6"/>
    <w:rsid w:val="008209D5"/>
    <w:rsid w:val="00821981"/>
    <w:rsid w:val="008228B8"/>
    <w:rsid w:val="00826164"/>
    <w:rsid w:val="00831513"/>
    <w:rsid w:val="008339D1"/>
    <w:rsid w:val="008346E9"/>
    <w:rsid w:val="0083568C"/>
    <w:rsid w:val="00836B39"/>
    <w:rsid w:val="00837394"/>
    <w:rsid w:val="0083774F"/>
    <w:rsid w:val="00841740"/>
    <w:rsid w:val="008418FD"/>
    <w:rsid w:val="00842304"/>
    <w:rsid w:val="008427FC"/>
    <w:rsid w:val="00842DFF"/>
    <w:rsid w:val="00842F42"/>
    <w:rsid w:val="0084364C"/>
    <w:rsid w:val="00843D13"/>
    <w:rsid w:val="008466F7"/>
    <w:rsid w:val="00847B9A"/>
    <w:rsid w:val="00850EED"/>
    <w:rsid w:val="0085690C"/>
    <w:rsid w:val="0085735C"/>
    <w:rsid w:val="00860AF1"/>
    <w:rsid w:val="00862886"/>
    <w:rsid w:val="008630E4"/>
    <w:rsid w:val="0086311A"/>
    <w:rsid w:val="00864A58"/>
    <w:rsid w:val="00865EA6"/>
    <w:rsid w:val="0087117E"/>
    <w:rsid w:val="00871954"/>
    <w:rsid w:val="00872544"/>
    <w:rsid w:val="00872F5A"/>
    <w:rsid w:val="00873F6B"/>
    <w:rsid w:val="008764F0"/>
    <w:rsid w:val="008776FC"/>
    <w:rsid w:val="00877D63"/>
    <w:rsid w:val="00880A19"/>
    <w:rsid w:val="00880CC9"/>
    <w:rsid w:val="008842A7"/>
    <w:rsid w:val="00885C3E"/>
    <w:rsid w:val="00886BCC"/>
    <w:rsid w:val="00893686"/>
    <w:rsid w:val="008937BC"/>
    <w:rsid w:val="00895191"/>
    <w:rsid w:val="00896318"/>
    <w:rsid w:val="00897214"/>
    <w:rsid w:val="00897F34"/>
    <w:rsid w:val="008A1D74"/>
    <w:rsid w:val="008A241B"/>
    <w:rsid w:val="008A5A89"/>
    <w:rsid w:val="008B2333"/>
    <w:rsid w:val="008B530E"/>
    <w:rsid w:val="008B7A2B"/>
    <w:rsid w:val="008C01B8"/>
    <w:rsid w:val="008C0B6E"/>
    <w:rsid w:val="008C114D"/>
    <w:rsid w:val="008C2270"/>
    <w:rsid w:val="008C287A"/>
    <w:rsid w:val="008C3A32"/>
    <w:rsid w:val="008C3FEA"/>
    <w:rsid w:val="008C41F0"/>
    <w:rsid w:val="008C7211"/>
    <w:rsid w:val="008D083A"/>
    <w:rsid w:val="008D1229"/>
    <w:rsid w:val="008D4510"/>
    <w:rsid w:val="008D507C"/>
    <w:rsid w:val="008E0A85"/>
    <w:rsid w:val="008E1331"/>
    <w:rsid w:val="008E1F0E"/>
    <w:rsid w:val="008E5E87"/>
    <w:rsid w:val="008F011C"/>
    <w:rsid w:val="008F0B5C"/>
    <w:rsid w:val="008F3BA5"/>
    <w:rsid w:val="008F50E0"/>
    <w:rsid w:val="008F5884"/>
    <w:rsid w:val="008F76D6"/>
    <w:rsid w:val="00900069"/>
    <w:rsid w:val="009035ED"/>
    <w:rsid w:val="00903ACC"/>
    <w:rsid w:val="0090472A"/>
    <w:rsid w:val="009068A6"/>
    <w:rsid w:val="0090709F"/>
    <w:rsid w:val="00912CBF"/>
    <w:rsid w:val="009136A2"/>
    <w:rsid w:val="00917303"/>
    <w:rsid w:val="00921B5B"/>
    <w:rsid w:val="00924E49"/>
    <w:rsid w:val="00925901"/>
    <w:rsid w:val="00927E0B"/>
    <w:rsid w:val="009330E6"/>
    <w:rsid w:val="009335F3"/>
    <w:rsid w:val="009340CD"/>
    <w:rsid w:val="00934369"/>
    <w:rsid w:val="00934820"/>
    <w:rsid w:val="009353C9"/>
    <w:rsid w:val="009416AE"/>
    <w:rsid w:val="00941BF4"/>
    <w:rsid w:val="00944CAA"/>
    <w:rsid w:val="0094514F"/>
    <w:rsid w:val="009469E6"/>
    <w:rsid w:val="00946AD7"/>
    <w:rsid w:val="009477A9"/>
    <w:rsid w:val="00947F52"/>
    <w:rsid w:val="00950DA3"/>
    <w:rsid w:val="0095157E"/>
    <w:rsid w:val="00955359"/>
    <w:rsid w:val="00956656"/>
    <w:rsid w:val="00961B5B"/>
    <w:rsid w:val="00964DF2"/>
    <w:rsid w:val="00970968"/>
    <w:rsid w:val="00972387"/>
    <w:rsid w:val="009725A8"/>
    <w:rsid w:val="009725D6"/>
    <w:rsid w:val="00972EE7"/>
    <w:rsid w:val="009749A8"/>
    <w:rsid w:val="009761B0"/>
    <w:rsid w:val="00976465"/>
    <w:rsid w:val="009801C5"/>
    <w:rsid w:val="0098065E"/>
    <w:rsid w:val="009818D9"/>
    <w:rsid w:val="00985B54"/>
    <w:rsid w:val="009918FE"/>
    <w:rsid w:val="00992831"/>
    <w:rsid w:val="00992857"/>
    <w:rsid w:val="00993A6C"/>
    <w:rsid w:val="009971D5"/>
    <w:rsid w:val="009A0437"/>
    <w:rsid w:val="009A3967"/>
    <w:rsid w:val="009A4B62"/>
    <w:rsid w:val="009B0092"/>
    <w:rsid w:val="009B21E4"/>
    <w:rsid w:val="009B3C5D"/>
    <w:rsid w:val="009B411B"/>
    <w:rsid w:val="009B5F5A"/>
    <w:rsid w:val="009B677C"/>
    <w:rsid w:val="009B6D40"/>
    <w:rsid w:val="009C6AD8"/>
    <w:rsid w:val="009C7B05"/>
    <w:rsid w:val="009D3C8A"/>
    <w:rsid w:val="009D7F6E"/>
    <w:rsid w:val="009E0A14"/>
    <w:rsid w:val="009E1CCE"/>
    <w:rsid w:val="009E1D25"/>
    <w:rsid w:val="009E3BBC"/>
    <w:rsid w:val="009E50C2"/>
    <w:rsid w:val="009E524F"/>
    <w:rsid w:val="009E5A5A"/>
    <w:rsid w:val="009E5FCE"/>
    <w:rsid w:val="009E77B2"/>
    <w:rsid w:val="009F056F"/>
    <w:rsid w:val="009F09DF"/>
    <w:rsid w:val="009F50F9"/>
    <w:rsid w:val="009F65CF"/>
    <w:rsid w:val="009F734F"/>
    <w:rsid w:val="009F7E4F"/>
    <w:rsid w:val="00A02F87"/>
    <w:rsid w:val="00A04523"/>
    <w:rsid w:val="00A04E2A"/>
    <w:rsid w:val="00A04EBB"/>
    <w:rsid w:val="00A0784B"/>
    <w:rsid w:val="00A10742"/>
    <w:rsid w:val="00A11A26"/>
    <w:rsid w:val="00A13B82"/>
    <w:rsid w:val="00A228C3"/>
    <w:rsid w:val="00A24210"/>
    <w:rsid w:val="00A2445E"/>
    <w:rsid w:val="00A26A5C"/>
    <w:rsid w:val="00A2792D"/>
    <w:rsid w:val="00A27D2E"/>
    <w:rsid w:val="00A31496"/>
    <w:rsid w:val="00A3153F"/>
    <w:rsid w:val="00A3396C"/>
    <w:rsid w:val="00A34719"/>
    <w:rsid w:val="00A41F9B"/>
    <w:rsid w:val="00A42658"/>
    <w:rsid w:val="00A4544F"/>
    <w:rsid w:val="00A45D3C"/>
    <w:rsid w:val="00A45D4B"/>
    <w:rsid w:val="00A45EFC"/>
    <w:rsid w:val="00A4630C"/>
    <w:rsid w:val="00A46B97"/>
    <w:rsid w:val="00A4718A"/>
    <w:rsid w:val="00A50E61"/>
    <w:rsid w:val="00A536E3"/>
    <w:rsid w:val="00A563C6"/>
    <w:rsid w:val="00A5742D"/>
    <w:rsid w:val="00A6205A"/>
    <w:rsid w:val="00A64046"/>
    <w:rsid w:val="00A6799D"/>
    <w:rsid w:val="00A75E64"/>
    <w:rsid w:val="00A76BDB"/>
    <w:rsid w:val="00A80B13"/>
    <w:rsid w:val="00A818CC"/>
    <w:rsid w:val="00A8434A"/>
    <w:rsid w:val="00A84BE2"/>
    <w:rsid w:val="00A84CCE"/>
    <w:rsid w:val="00A866F2"/>
    <w:rsid w:val="00A87785"/>
    <w:rsid w:val="00A91157"/>
    <w:rsid w:val="00A911EC"/>
    <w:rsid w:val="00A91F37"/>
    <w:rsid w:val="00A950AC"/>
    <w:rsid w:val="00AA47E6"/>
    <w:rsid w:val="00AA4EFE"/>
    <w:rsid w:val="00AA5696"/>
    <w:rsid w:val="00AA6138"/>
    <w:rsid w:val="00AA7E81"/>
    <w:rsid w:val="00AB0A43"/>
    <w:rsid w:val="00AB0FD6"/>
    <w:rsid w:val="00AB4E58"/>
    <w:rsid w:val="00AB5BE9"/>
    <w:rsid w:val="00AB6ADC"/>
    <w:rsid w:val="00AB6C28"/>
    <w:rsid w:val="00AC2F04"/>
    <w:rsid w:val="00AC58BD"/>
    <w:rsid w:val="00AC5AEF"/>
    <w:rsid w:val="00AC69E0"/>
    <w:rsid w:val="00AC76DB"/>
    <w:rsid w:val="00AC7A65"/>
    <w:rsid w:val="00AD025C"/>
    <w:rsid w:val="00AD0EAB"/>
    <w:rsid w:val="00AD173A"/>
    <w:rsid w:val="00AD24C7"/>
    <w:rsid w:val="00AD444F"/>
    <w:rsid w:val="00AD470A"/>
    <w:rsid w:val="00AD5C38"/>
    <w:rsid w:val="00AD66AD"/>
    <w:rsid w:val="00AD73C1"/>
    <w:rsid w:val="00AE1937"/>
    <w:rsid w:val="00AE3FA1"/>
    <w:rsid w:val="00AE47DD"/>
    <w:rsid w:val="00AE48DE"/>
    <w:rsid w:val="00AE5189"/>
    <w:rsid w:val="00AE6A8A"/>
    <w:rsid w:val="00AE75A6"/>
    <w:rsid w:val="00AF1D22"/>
    <w:rsid w:val="00AF1EBD"/>
    <w:rsid w:val="00AF7A11"/>
    <w:rsid w:val="00AF7B85"/>
    <w:rsid w:val="00B00795"/>
    <w:rsid w:val="00B015D9"/>
    <w:rsid w:val="00B017D8"/>
    <w:rsid w:val="00B01965"/>
    <w:rsid w:val="00B035C1"/>
    <w:rsid w:val="00B04664"/>
    <w:rsid w:val="00B04873"/>
    <w:rsid w:val="00B06C45"/>
    <w:rsid w:val="00B10724"/>
    <w:rsid w:val="00B11AB5"/>
    <w:rsid w:val="00B14A37"/>
    <w:rsid w:val="00B152DE"/>
    <w:rsid w:val="00B16A28"/>
    <w:rsid w:val="00B1757C"/>
    <w:rsid w:val="00B22A65"/>
    <w:rsid w:val="00B23112"/>
    <w:rsid w:val="00B24B61"/>
    <w:rsid w:val="00B33E0E"/>
    <w:rsid w:val="00B34FCB"/>
    <w:rsid w:val="00B36A1F"/>
    <w:rsid w:val="00B37BDD"/>
    <w:rsid w:val="00B41579"/>
    <w:rsid w:val="00B42BBF"/>
    <w:rsid w:val="00B438FC"/>
    <w:rsid w:val="00B46BF5"/>
    <w:rsid w:val="00B513B5"/>
    <w:rsid w:val="00B52400"/>
    <w:rsid w:val="00B53C1D"/>
    <w:rsid w:val="00B53FE2"/>
    <w:rsid w:val="00B55A4A"/>
    <w:rsid w:val="00B55E82"/>
    <w:rsid w:val="00B60EB7"/>
    <w:rsid w:val="00B62BEE"/>
    <w:rsid w:val="00B633AA"/>
    <w:rsid w:val="00B63A84"/>
    <w:rsid w:val="00B64220"/>
    <w:rsid w:val="00B6526C"/>
    <w:rsid w:val="00B66797"/>
    <w:rsid w:val="00B714AD"/>
    <w:rsid w:val="00B728A0"/>
    <w:rsid w:val="00B74424"/>
    <w:rsid w:val="00B74F95"/>
    <w:rsid w:val="00B773DF"/>
    <w:rsid w:val="00B81809"/>
    <w:rsid w:val="00B81930"/>
    <w:rsid w:val="00B82105"/>
    <w:rsid w:val="00B82E5B"/>
    <w:rsid w:val="00B84D74"/>
    <w:rsid w:val="00B85550"/>
    <w:rsid w:val="00B85FFF"/>
    <w:rsid w:val="00B9023C"/>
    <w:rsid w:val="00B906B1"/>
    <w:rsid w:val="00B9616B"/>
    <w:rsid w:val="00B96890"/>
    <w:rsid w:val="00B96E69"/>
    <w:rsid w:val="00BA2104"/>
    <w:rsid w:val="00BA3752"/>
    <w:rsid w:val="00BA5EAD"/>
    <w:rsid w:val="00BA642B"/>
    <w:rsid w:val="00BA7F0D"/>
    <w:rsid w:val="00BB01E0"/>
    <w:rsid w:val="00BB09CF"/>
    <w:rsid w:val="00BB18ED"/>
    <w:rsid w:val="00BC27F9"/>
    <w:rsid w:val="00BC2BEB"/>
    <w:rsid w:val="00BC33D3"/>
    <w:rsid w:val="00BC4DDC"/>
    <w:rsid w:val="00BD09E2"/>
    <w:rsid w:val="00BD2637"/>
    <w:rsid w:val="00BD2E05"/>
    <w:rsid w:val="00BD3F6B"/>
    <w:rsid w:val="00BD43BC"/>
    <w:rsid w:val="00BD5E39"/>
    <w:rsid w:val="00BE260E"/>
    <w:rsid w:val="00BE2FBD"/>
    <w:rsid w:val="00BE4E0F"/>
    <w:rsid w:val="00BE59B0"/>
    <w:rsid w:val="00BF04A0"/>
    <w:rsid w:val="00BF0B69"/>
    <w:rsid w:val="00BF0EEE"/>
    <w:rsid w:val="00BF6497"/>
    <w:rsid w:val="00C01C2B"/>
    <w:rsid w:val="00C01D38"/>
    <w:rsid w:val="00C02CB4"/>
    <w:rsid w:val="00C03AE6"/>
    <w:rsid w:val="00C05924"/>
    <w:rsid w:val="00C06E3F"/>
    <w:rsid w:val="00C0745F"/>
    <w:rsid w:val="00C07A57"/>
    <w:rsid w:val="00C121C2"/>
    <w:rsid w:val="00C131C0"/>
    <w:rsid w:val="00C2058E"/>
    <w:rsid w:val="00C22DE4"/>
    <w:rsid w:val="00C23DAC"/>
    <w:rsid w:val="00C242A0"/>
    <w:rsid w:val="00C24FCF"/>
    <w:rsid w:val="00C25ACB"/>
    <w:rsid w:val="00C26968"/>
    <w:rsid w:val="00C30246"/>
    <w:rsid w:val="00C3256C"/>
    <w:rsid w:val="00C33285"/>
    <w:rsid w:val="00C40371"/>
    <w:rsid w:val="00C413CA"/>
    <w:rsid w:val="00C43E37"/>
    <w:rsid w:val="00C50A99"/>
    <w:rsid w:val="00C5159A"/>
    <w:rsid w:val="00C518E0"/>
    <w:rsid w:val="00C54104"/>
    <w:rsid w:val="00C56400"/>
    <w:rsid w:val="00C56456"/>
    <w:rsid w:val="00C569DD"/>
    <w:rsid w:val="00C611DD"/>
    <w:rsid w:val="00C612C0"/>
    <w:rsid w:val="00C66712"/>
    <w:rsid w:val="00C67CD9"/>
    <w:rsid w:val="00C73AAD"/>
    <w:rsid w:val="00C73C7D"/>
    <w:rsid w:val="00C76110"/>
    <w:rsid w:val="00C82D7E"/>
    <w:rsid w:val="00C82F08"/>
    <w:rsid w:val="00C858E0"/>
    <w:rsid w:val="00C85F88"/>
    <w:rsid w:val="00C86B5B"/>
    <w:rsid w:val="00C87B5D"/>
    <w:rsid w:val="00C92AE4"/>
    <w:rsid w:val="00C93035"/>
    <w:rsid w:val="00C93CA8"/>
    <w:rsid w:val="00C96540"/>
    <w:rsid w:val="00CA18E4"/>
    <w:rsid w:val="00CA2A8F"/>
    <w:rsid w:val="00CA33D7"/>
    <w:rsid w:val="00CA36EF"/>
    <w:rsid w:val="00CA43C0"/>
    <w:rsid w:val="00CA43DC"/>
    <w:rsid w:val="00CA4B4D"/>
    <w:rsid w:val="00CA5931"/>
    <w:rsid w:val="00CA6636"/>
    <w:rsid w:val="00CA7F8F"/>
    <w:rsid w:val="00CB0985"/>
    <w:rsid w:val="00CB1EBB"/>
    <w:rsid w:val="00CB2F4B"/>
    <w:rsid w:val="00CB404F"/>
    <w:rsid w:val="00CB4C0A"/>
    <w:rsid w:val="00CC024A"/>
    <w:rsid w:val="00CC1198"/>
    <w:rsid w:val="00CC1366"/>
    <w:rsid w:val="00CC17EC"/>
    <w:rsid w:val="00CC2856"/>
    <w:rsid w:val="00CC2E43"/>
    <w:rsid w:val="00CC2F64"/>
    <w:rsid w:val="00CC636D"/>
    <w:rsid w:val="00CD3F42"/>
    <w:rsid w:val="00CD52F1"/>
    <w:rsid w:val="00CD5DB6"/>
    <w:rsid w:val="00CD7455"/>
    <w:rsid w:val="00CE1EE7"/>
    <w:rsid w:val="00CE2AED"/>
    <w:rsid w:val="00CE322E"/>
    <w:rsid w:val="00CE5C6E"/>
    <w:rsid w:val="00CE6714"/>
    <w:rsid w:val="00CF0FB8"/>
    <w:rsid w:val="00CF283C"/>
    <w:rsid w:val="00CF29DD"/>
    <w:rsid w:val="00CF5592"/>
    <w:rsid w:val="00CF59FE"/>
    <w:rsid w:val="00D00A51"/>
    <w:rsid w:val="00D032AC"/>
    <w:rsid w:val="00D0350D"/>
    <w:rsid w:val="00D051C4"/>
    <w:rsid w:val="00D063AD"/>
    <w:rsid w:val="00D10EA4"/>
    <w:rsid w:val="00D11705"/>
    <w:rsid w:val="00D12D1E"/>
    <w:rsid w:val="00D13733"/>
    <w:rsid w:val="00D15A47"/>
    <w:rsid w:val="00D20303"/>
    <w:rsid w:val="00D206AC"/>
    <w:rsid w:val="00D23D99"/>
    <w:rsid w:val="00D2539A"/>
    <w:rsid w:val="00D3287F"/>
    <w:rsid w:val="00D329C3"/>
    <w:rsid w:val="00D336A3"/>
    <w:rsid w:val="00D34F5B"/>
    <w:rsid w:val="00D34F8F"/>
    <w:rsid w:val="00D3677D"/>
    <w:rsid w:val="00D3765A"/>
    <w:rsid w:val="00D40460"/>
    <w:rsid w:val="00D404FC"/>
    <w:rsid w:val="00D40FCA"/>
    <w:rsid w:val="00D42E76"/>
    <w:rsid w:val="00D4476B"/>
    <w:rsid w:val="00D46577"/>
    <w:rsid w:val="00D50561"/>
    <w:rsid w:val="00D51866"/>
    <w:rsid w:val="00D531DF"/>
    <w:rsid w:val="00D55945"/>
    <w:rsid w:val="00D5774C"/>
    <w:rsid w:val="00D63F78"/>
    <w:rsid w:val="00D645B9"/>
    <w:rsid w:val="00D655F0"/>
    <w:rsid w:val="00D6589F"/>
    <w:rsid w:val="00D65FFA"/>
    <w:rsid w:val="00D679E4"/>
    <w:rsid w:val="00D718CF"/>
    <w:rsid w:val="00D720DE"/>
    <w:rsid w:val="00D72F4B"/>
    <w:rsid w:val="00D75E15"/>
    <w:rsid w:val="00D76BE2"/>
    <w:rsid w:val="00D820A3"/>
    <w:rsid w:val="00D82530"/>
    <w:rsid w:val="00D90FEF"/>
    <w:rsid w:val="00D9181B"/>
    <w:rsid w:val="00D91A50"/>
    <w:rsid w:val="00D967EE"/>
    <w:rsid w:val="00DA01BD"/>
    <w:rsid w:val="00DA1A6B"/>
    <w:rsid w:val="00DA2A86"/>
    <w:rsid w:val="00DA46BC"/>
    <w:rsid w:val="00DA621D"/>
    <w:rsid w:val="00DA7BF3"/>
    <w:rsid w:val="00DB0B91"/>
    <w:rsid w:val="00DB19B2"/>
    <w:rsid w:val="00DB2962"/>
    <w:rsid w:val="00DC112F"/>
    <w:rsid w:val="00DC32F6"/>
    <w:rsid w:val="00DD36F4"/>
    <w:rsid w:val="00DD4AD3"/>
    <w:rsid w:val="00DD5FD5"/>
    <w:rsid w:val="00DD61C6"/>
    <w:rsid w:val="00DE2C67"/>
    <w:rsid w:val="00DE2FEE"/>
    <w:rsid w:val="00DE6C47"/>
    <w:rsid w:val="00DE72C6"/>
    <w:rsid w:val="00DE7C6C"/>
    <w:rsid w:val="00DF0F73"/>
    <w:rsid w:val="00DF1767"/>
    <w:rsid w:val="00DF2B13"/>
    <w:rsid w:val="00DF34F3"/>
    <w:rsid w:val="00DF4386"/>
    <w:rsid w:val="00DF493F"/>
    <w:rsid w:val="00DF62CC"/>
    <w:rsid w:val="00DF63C0"/>
    <w:rsid w:val="00DF74D5"/>
    <w:rsid w:val="00DF7D64"/>
    <w:rsid w:val="00E024D5"/>
    <w:rsid w:val="00E11CD9"/>
    <w:rsid w:val="00E15A45"/>
    <w:rsid w:val="00E164C2"/>
    <w:rsid w:val="00E1712C"/>
    <w:rsid w:val="00E2081C"/>
    <w:rsid w:val="00E22386"/>
    <w:rsid w:val="00E2278B"/>
    <w:rsid w:val="00E26544"/>
    <w:rsid w:val="00E3049A"/>
    <w:rsid w:val="00E311D2"/>
    <w:rsid w:val="00E31325"/>
    <w:rsid w:val="00E3167D"/>
    <w:rsid w:val="00E32284"/>
    <w:rsid w:val="00E324DF"/>
    <w:rsid w:val="00E33351"/>
    <w:rsid w:val="00E3532A"/>
    <w:rsid w:val="00E368BE"/>
    <w:rsid w:val="00E36974"/>
    <w:rsid w:val="00E41C7B"/>
    <w:rsid w:val="00E430E5"/>
    <w:rsid w:val="00E436A4"/>
    <w:rsid w:val="00E453E1"/>
    <w:rsid w:val="00E45B1E"/>
    <w:rsid w:val="00E46377"/>
    <w:rsid w:val="00E46E81"/>
    <w:rsid w:val="00E52964"/>
    <w:rsid w:val="00E5582D"/>
    <w:rsid w:val="00E55D38"/>
    <w:rsid w:val="00E55FB5"/>
    <w:rsid w:val="00E61834"/>
    <w:rsid w:val="00E61AA4"/>
    <w:rsid w:val="00E61AEF"/>
    <w:rsid w:val="00E62D80"/>
    <w:rsid w:val="00E64D35"/>
    <w:rsid w:val="00E705F2"/>
    <w:rsid w:val="00E72265"/>
    <w:rsid w:val="00E77FFE"/>
    <w:rsid w:val="00E80E3B"/>
    <w:rsid w:val="00E8292E"/>
    <w:rsid w:val="00E82E1A"/>
    <w:rsid w:val="00E83B2C"/>
    <w:rsid w:val="00E83CED"/>
    <w:rsid w:val="00E85CF2"/>
    <w:rsid w:val="00E85F88"/>
    <w:rsid w:val="00E87052"/>
    <w:rsid w:val="00E8716C"/>
    <w:rsid w:val="00E878D3"/>
    <w:rsid w:val="00E900FD"/>
    <w:rsid w:val="00E936DC"/>
    <w:rsid w:val="00E948F7"/>
    <w:rsid w:val="00E94ACD"/>
    <w:rsid w:val="00E96121"/>
    <w:rsid w:val="00EA02E5"/>
    <w:rsid w:val="00EA1497"/>
    <w:rsid w:val="00EA431B"/>
    <w:rsid w:val="00EA484A"/>
    <w:rsid w:val="00EA7A28"/>
    <w:rsid w:val="00EB1AE7"/>
    <w:rsid w:val="00EC0061"/>
    <w:rsid w:val="00EC0D4E"/>
    <w:rsid w:val="00EC256E"/>
    <w:rsid w:val="00EC3E10"/>
    <w:rsid w:val="00EC6119"/>
    <w:rsid w:val="00ED69CE"/>
    <w:rsid w:val="00EE00A6"/>
    <w:rsid w:val="00EE30AB"/>
    <w:rsid w:val="00EE37EF"/>
    <w:rsid w:val="00EE3E11"/>
    <w:rsid w:val="00EE62FC"/>
    <w:rsid w:val="00EF1BA4"/>
    <w:rsid w:val="00EF5A9F"/>
    <w:rsid w:val="00EF66E0"/>
    <w:rsid w:val="00EF711C"/>
    <w:rsid w:val="00F0015E"/>
    <w:rsid w:val="00F00885"/>
    <w:rsid w:val="00F00EEE"/>
    <w:rsid w:val="00F01BCA"/>
    <w:rsid w:val="00F0286D"/>
    <w:rsid w:val="00F02BE5"/>
    <w:rsid w:val="00F02E49"/>
    <w:rsid w:val="00F072C4"/>
    <w:rsid w:val="00F0753C"/>
    <w:rsid w:val="00F1137E"/>
    <w:rsid w:val="00F125E0"/>
    <w:rsid w:val="00F13471"/>
    <w:rsid w:val="00F13B45"/>
    <w:rsid w:val="00F15656"/>
    <w:rsid w:val="00F22273"/>
    <w:rsid w:val="00F24E3E"/>
    <w:rsid w:val="00F346B7"/>
    <w:rsid w:val="00F36340"/>
    <w:rsid w:val="00F364AC"/>
    <w:rsid w:val="00F37576"/>
    <w:rsid w:val="00F42B5F"/>
    <w:rsid w:val="00F43A9A"/>
    <w:rsid w:val="00F44CEB"/>
    <w:rsid w:val="00F45CAA"/>
    <w:rsid w:val="00F45E52"/>
    <w:rsid w:val="00F46AB4"/>
    <w:rsid w:val="00F50E12"/>
    <w:rsid w:val="00F557B7"/>
    <w:rsid w:val="00F5626A"/>
    <w:rsid w:val="00F569D4"/>
    <w:rsid w:val="00F57BC0"/>
    <w:rsid w:val="00F6034C"/>
    <w:rsid w:val="00F60A24"/>
    <w:rsid w:val="00F63D82"/>
    <w:rsid w:val="00F63E11"/>
    <w:rsid w:val="00F642D6"/>
    <w:rsid w:val="00F7064F"/>
    <w:rsid w:val="00F714A8"/>
    <w:rsid w:val="00F72F35"/>
    <w:rsid w:val="00F74010"/>
    <w:rsid w:val="00F74161"/>
    <w:rsid w:val="00F75C61"/>
    <w:rsid w:val="00F760DA"/>
    <w:rsid w:val="00F767E7"/>
    <w:rsid w:val="00F81223"/>
    <w:rsid w:val="00F82004"/>
    <w:rsid w:val="00F8278C"/>
    <w:rsid w:val="00F83A38"/>
    <w:rsid w:val="00F8423F"/>
    <w:rsid w:val="00F84AF0"/>
    <w:rsid w:val="00F87CA3"/>
    <w:rsid w:val="00F92DFA"/>
    <w:rsid w:val="00F93F95"/>
    <w:rsid w:val="00F94C6A"/>
    <w:rsid w:val="00F971A8"/>
    <w:rsid w:val="00F974EE"/>
    <w:rsid w:val="00F97AC2"/>
    <w:rsid w:val="00FA0950"/>
    <w:rsid w:val="00FA0E11"/>
    <w:rsid w:val="00FB1397"/>
    <w:rsid w:val="00FB2AAB"/>
    <w:rsid w:val="00FB36E4"/>
    <w:rsid w:val="00FB5D3D"/>
    <w:rsid w:val="00FB7E52"/>
    <w:rsid w:val="00FB7F1C"/>
    <w:rsid w:val="00FC31B4"/>
    <w:rsid w:val="00FC3A63"/>
    <w:rsid w:val="00FC43D3"/>
    <w:rsid w:val="00FD0564"/>
    <w:rsid w:val="00FD0E7C"/>
    <w:rsid w:val="00FD11F1"/>
    <w:rsid w:val="00FD121C"/>
    <w:rsid w:val="00FD4D4C"/>
    <w:rsid w:val="00FD5898"/>
    <w:rsid w:val="00FD67AF"/>
    <w:rsid w:val="00FE2BC6"/>
    <w:rsid w:val="00FE54A0"/>
    <w:rsid w:val="00FF2E11"/>
    <w:rsid w:val="00FF2EC3"/>
    <w:rsid w:val="00FF46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91088"/>
  <w15:chartTrackingRefBased/>
  <w15:docId w15:val="{B3381C7A-1714-4C28-9875-8AC2BC8F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A57"/>
  </w:style>
  <w:style w:type="paragraph" w:styleId="Heading1">
    <w:name w:val="heading 1"/>
    <w:basedOn w:val="Normal"/>
    <w:next w:val="Normal"/>
    <w:link w:val="Heading1Char"/>
    <w:uiPriority w:val="9"/>
    <w:qFormat/>
    <w:rsid w:val="00DF4386"/>
    <w:pPr>
      <w:keepNext/>
      <w:keepLines/>
      <w:spacing w:before="480" w:after="0" w:line="276" w:lineRule="auto"/>
      <w:outlineLvl w:val="0"/>
    </w:pPr>
    <w:rPr>
      <w:rFonts w:asciiTheme="majorHAnsi" w:eastAsiaTheme="majorEastAsia" w:hAnsiTheme="majorHAnsi" w:cstheme="majorBidi"/>
      <w:b/>
      <w:color w:val="2E74B5" w:themeColor="accent1" w:themeShade="BF"/>
      <w:sz w:val="28"/>
    </w:rPr>
  </w:style>
  <w:style w:type="paragraph" w:styleId="Heading2">
    <w:name w:val="heading 2"/>
    <w:basedOn w:val="Normal"/>
    <w:next w:val="Normal"/>
    <w:link w:val="Heading2Char"/>
    <w:uiPriority w:val="9"/>
    <w:unhideWhenUsed/>
    <w:qFormat/>
    <w:rsid w:val="00483242"/>
    <w:pPr>
      <w:keepNext/>
      <w:keepLines/>
      <w:spacing w:before="40" w:after="0"/>
      <w:outlineLvl w:val="1"/>
    </w:pPr>
    <w:rPr>
      <w:rFonts w:asciiTheme="majorHAnsi" w:eastAsiaTheme="majorEastAsia" w:hAnsiTheme="majorHAnsi" w:cstheme="majorBidi"/>
      <w:color w:val="2E74B5" w:themeColor="accent1" w:themeShade="BF"/>
      <w:sz w:val="26"/>
    </w:rPr>
  </w:style>
  <w:style w:type="paragraph" w:styleId="Heading3">
    <w:name w:val="heading 3"/>
    <w:basedOn w:val="Normal"/>
    <w:next w:val="Normal"/>
    <w:link w:val="Heading3Char"/>
    <w:uiPriority w:val="9"/>
    <w:unhideWhenUsed/>
    <w:qFormat/>
    <w:rsid w:val="000130C1"/>
    <w:pPr>
      <w:keepNext/>
      <w:keepLines/>
      <w:spacing w:before="40" w:after="0"/>
      <w:outlineLvl w:val="2"/>
    </w:pPr>
    <w:rPr>
      <w:rFonts w:asciiTheme="majorHAnsi" w:eastAsiaTheme="majorEastAsia" w:hAnsiTheme="majorHAnsi" w:cstheme="majorBidi"/>
      <w:color w:val="1F4D78" w:themeColor="accent1" w:themeShade="7F"/>
      <w:sz w:val="24"/>
    </w:rPr>
  </w:style>
  <w:style w:type="paragraph" w:styleId="Heading4">
    <w:name w:val="heading 4"/>
    <w:basedOn w:val="Normal"/>
    <w:next w:val="Normal"/>
    <w:link w:val="Heading4Char"/>
    <w:uiPriority w:val="9"/>
    <w:semiHidden/>
    <w:unhideWhenUsed/>
    <w:qFormat/>
    <w:rsid w:val="00E22386"/>
    <w:pPr>
      <w:keepNext/>
      <w:keepLines/>
      <w:spacing w:before="40" w:after="0"/>
      <w:outlineLvl w:val="3"/>
    </w:pPr>
    <w:rPr>
      <w:rFonts w:asciiTheme="majorHAnsi" w:eastAsiaTheme="majorEastAsia" w:hAnsiTheme="majorHAnsi" w:cstheme="majorBidi"/>
      <w:i/>
      <w:color w:val="2E74B5" w:themeColor="accent1" w:themeShade="BF"/>
    </w:rPr>
  </w:style>
  <w:style w:type="paragraph" w:styleId="Heading5">
    <w:name w:val="heading 5"/>
    <w:basedOn w:val="Normal"/>
    <w:next w:val="Normal"/>
    <w:link w:val="Heading5Char"/>
    <w:uiPriority w:val="9"/>
    <w:semiHidden/>
    <w:unhideWhenUsed/>
    <w:qFormat/>
    <w:rsid w:val="00BA7F0D"/>
    <w:pPr>
      <w:keepNext/>
      <w:keepLines/>
      <w:spacing w:before="4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BA7F0D"/>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BA7F0D"/>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BA7F0D"/>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BA7F0D"/>
    <w:pPr>
      <w:keepNext/>
      <w:keepLines/>
      <w:spacing w:before="4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00A6"/>
    <w:rPr>
      <w:b/>
    </w:rPr>
  </w:style>
  <w:style w:type="paragraph" w:styleId="FootnoteText">
    <w:name w:val="footnote text"/>
    <w:basedOn w:val="Normal"/>
    <w:link w:val="FootnoteTextChar"/>
    <w:uiPriority w:val="99"/>
    <w:semiHidden/>
    <w:unhideWhenUsed/>
    <w:rsid w:val="00566F68"/>
    <w:pPr>
      <w:spacing w:after="0" w:line="240" w:lineRule="auto"/>
    </w:pPr>
    <w:rPr>
      <w:sz w:val="20"/>
    </w:rPr>
  </w:style>
  <w:style w:type="character" w:customStyle="1" w:styleId="FootnoteTextChar">
    <w:name w:val="Footnote Text Char"/>
    <w:basedOn w:val="DefaultParagraphFont"/>
    <w:link w:val="FootnoteText"/>
    <w:uiPriority w:val="99"/>
    <w:semiHidden/>
    <w:rsid w:val="00566F68"/>
    <w:rPr>
      <w:sz w:val="20"/>
    </w:rPr>
  </w:style>
  <w:style w:type="character" w:styleId="FootnoteReference">
    <w:name w:val="footnote reference"/>
    <w:basedOn w:val="DefaultParagraphFont"/>
    <w:uiPriority w:val="99"/>
    <w:semiHidden/>
    <w:unhideWhenUsed/>
    <w:rsid w:val="00566F68"/>
    <w:rPr>
      <w:vertAlign w:val="superscript"/>
    </w:rPr>
  </w:style>
  <w:style w:type="paragraph" w:styleId="NormalWeb">
    <w:name w:val="Normal (Web)"/>
    <w:basedOn w:val="Normal"/>
    <w:uiPriority w:val="99"/>
    <w:semiHidden/>
    <w:unhideWhenUsed/>
    <w:rsid w:val="00566F68"/>
    <w:rPr>
      <w:rFonts w:ascii="Times New Roman" w:hAnsi="Times New Roman" w:cs="Times New Roman"/>
      <w:sz w:val="24"/>
    </w:rPr>
  </w:style>
  <w:style w:type="character" w:styleId="Hyperlink">
    <w:name w:val="Hyperlink"/>
    <w:basedOn w:val="DefaultParagraphFont"/>
    <w:uiPriority w:val="99"/>
    <w:unhideWhenUsed/>
    <w:rsid w:val="00842DFF"/>
    <w:rPr>
      <w:color w:val="0563C1" w:themeColor="hyperlink"/>
      <w:u w:val="single"/>
    </w:rPr>
  </w:style>
  <w:style w:type="character" w:styleId="Emphasis">
    <w:name w:val="Emphasis"/>
    <w:basedOn w:val="DefaultParagraphFont"/>
    <w:uiPriority w:val="20"/>
    <w:qFormat/>
    <w:rsid w:val="001028AA"/>
    <w:rPr>
      <w:i/>
    </w:rPr>
  </w:style>
  <w:style w:type="paragraph" w:styleId="NoSpacing">
    <w:name w:val="No Spacing"/>
    <w:link w:val="NoSpacingChar"/>
    <w:uiPriority w:val="1"/>
    <w:qFormat/>
    <w:rsid w:val="00BC4DDC"/>
    <w:pPr>
      <w:spacing w:after="0" w:line="240" w:lineRule="auto"/>
    </w:pPr>
    <w:rPr>
      <w:rFonts w:eastAsiaTheme="minorEastAsia"/>
    </w:rPr>
  </w:style>
  <w:style w:type="character" w:customStyle="1" w:styleId="NoSpacingChar">
    <w:name w:val="No Spacing Char"/>
    <w:basedOn w:val="DefaultParagraphFont"/>
    <w:link w:val="NoSpacing"/>
    <w:uiPriority w:val="1"/>
    <w:rsid w:val="00BC4DDC"/>
    <w:rPr>
      <w:rFonts w:eastAsiaTheme="minorEastAsia"/>
    </w:rPr>
  </w:style>
  <w:style w:type="paragraph" w:styleId="ListParagraph">
    <w:name w:val="List Paragraph"/>
    <w:basedOn w:val="Normal"/>
    <w:uiPriority w:val="34"/>
    <w:qFormat/>
    <w:rsid w:val="00B04664"/>
    <w:pPr>
      <w:ind w:left="720"/>
      <w:contextualSpacing/>
    </w:pPr>
  </w:style>
  <w:style w:type="character" w:customStyle="1" w:styleId="Heading1Char">
    <w:name w:val="Heading 1 Char"/>
    <w:basedOn w:val="DefaultParagraphFont"/>
    <w:link w:val="Heading1"/>
    <w:uiPriority w:val="9"/>
    <w:rsid w:val="00DF4386"/>
    <w:rPr>
      <w:rFonts w:asciiTheme="majorHAnsi" w:eastAsiaTheme="majorEastAsia" w:hAnsiTheme="majorHAnsi" w:cstheme="majorBidi"/>
      <w:b/>
      <w:color w:val="2E74B5" w:themeColor="accent1" w:themeShade="BF"/>
      <w:sz w:val="28"/>
    </w:rPr>
  </w:style>
  <w:style w:type="table" w:styleId="TableGrid">
    <w:name w:val="Table Grid"/>
    <w:basedOn w:val="TableNormal"/>
    <w:uiPriority w:val="59"/>
    <w:rsid w:val="00DF438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22386"/>
    <w:rPr>
      <w:rFonts w:asciiTheme="majorHAnsi" w:eastAsiaTheme="majorEastAsia" w:hAnsiTheme="majorHAnsi" w:cstheme="majorBidi"/>
      <w:i/>
      <w:color w:val="2E74B5" w:themeColor="accent1" w:themeShade="BF"/>
    </w:rPr>
  </w:style>
  <w:style w:type="character" w:customStyle="1" w:styleId="A3">
    <w:name w:val="A3"/>
    <w:uiPriority w:val="99"/>
    <w:rsid w:val="00E33351"/>
    <w:rPr>
      <w:rFonts w:cs="Futura T"/>
      <w:color w:val="000000"/>
      <w:sz w:val="22"/>
    </w:rPr>
  </w:style>
  <w:style w:type="character" w:customStyle="1" w:styleId="Heading3Char">
    <w:name w:val="Heading 3 Char"/>
    <w:basedOn w:val="DefaultParagraphFont"/>
    <w:link w:val="Heading3"/>
    <w:uiPriority w:val="9"/>
    <w:rsid w:val="000130C1"/>
    <w:rPr>
      <w:rFonts w:asciiTheme="majorHAnsi" w:eastAsiaTheme="majorEastAsia" w:hAnsiTheme="majorHAnsi" w:cstheme="majorBidi"/>
      <w:color w:val="1F4D78" w:themeColor="accent1" w:themeShade="7F"/>
      <w:sz w:val="24"/>
    </w:rPr>
  </w:style>
  <w:style w:type="paragraph" w:styleId="Header">
    <w:name w:val="header"/>
    <w:basedOn w:val="Normal"/>
    <w:link w:val="HeaderChar"/>
    <w:unhideWhenUsed/>
    <w:rsid w:val="002B2A0B"/>
    <w:pPr>
      <w:tabs>
        <w:tab w:val="center" w:pos="4680"/>
        <w:tab w:val="right" w:pos="9360"/>
      </w:tabs>
      <w:spacing w:after="0" w:line="240" w:lineRule="auto"/>
    </w:pPr>
  </w:style>
  <w:style w:type="character" w:customStyle="1" w:styleId="HeaderChar">
    <w:name w:val="Header Char"/>
    <w:basedOn w:val="DefaultParagraphFont"/>
    <w:link w:val="Header"/>
    <w:rsid w:val="002B2A0B"/>
  </w:style>
  <w:style w:type="paragraph" w:styleId="Footer">
    <w:name w:val="footer"/>
    <w:basedOn w:val="Normal"/>
    <w:link w:val="FooterChar"/>
    <w:uiPriority w:val="99"/>
    <w:unhideWhenUsed/>
    <w:rsid w:val="002B2A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A0B"/>
  </w:style>
  <w:style w:type="paragraph" w:customStyle="1" w:styleId="Default">
    <w:name w:val="Default"/>
    <w:rsid w:val="00424E73"/>
    <w:pPr>
      <w:autoSpaceDE w:val="0"/>
      <w:autoSpaceDN w:val="0"/>
      <w:adjustRightInd w:val="0"/>
      <w:spacing w:after="0" w:line="240" w:lineRule="auto"/>
    </w:pPr>
    <w:rPr>
      <w:rFonts w:ascii="UNFPA" w:hAnsi="UNFPA" w:cs="UNFPA"/>
      <w:color w:val="000000"/>
      <w:sz w:val="24"/>
    </w:rPr>
  </w:style>
  <w:style w:type="paragraph" w:customStyle="1" w:styleId="Pa36">
    <w:name w:val="Pa36"/>
    <w:basedOn w:val="Default"/>
    <w:next w:val="Default"/>
    <w:uiPriority w:val="99"/>
    <w:rsid w:val="00424E73"/>
    <w:pPr>
      <w:spacing w:line="201" w:lineRule="atLeast"/>
    </w:pPr>
    <w:rPr>
      <w:rFonts w:cstheme="minorBidi"/>
      <w:color w:val="auto"/>
    </w:rPr>
  </w:style>
  <w:style w:type="character" w:customStyle="1" w:styleId="A2">
    <w:name w:val="A2"/>
    <w:uiPriority w:val="99"/>
    <w:rsid w:val="00424E73"/>
    <w:rPr>
      <w:rFonts w:cs="UNFPA"/>
      <w:color w:val="000000"/>
      <w:sz w:val="20"/>
    </w:rPr>
  </w:style>
  <w:style w:type="character" w:customStyle="1" w:styleId="A9">
    <w:name w:val="A9"/>
    <w:uiPriority w:val="99"/>
    <w:rsid w:val="00424E73"/>
    <w:rPr>
      <w:rFonts w:cs="UNFPA"/>
      <w:color w:val="000000"/>
      <w:sz w:val="11"/>
    </w:rPr>
  </w:style>
  <w:style w:type="character" w:customStyle="1" w:styleId="Heading2Char">
    <w:name w:val="Heading 2 Char"/>
    <w:basedOn w:val="DefaultParagraphFont"/>
    <w:link w:val="Heading2"/>
    <w:uiPriority w:val="9"/>
    <w:rsid w:val="00483242"/>
    <w:rPr>
      <w:rFonts w:asciiTheme="majorHAnsi" w:eastAsiaTheme="majorEastAsia" w:hAnsiTheme="majorHAnsi" w:cstheme="majorBidi"/>
      <w:color w:val="2E74B5" w:themeColor="accent1" w:themeShade="BF"/>
      <w:sz w:val="26"/>
    </w:rPr>
  </w:style>
  <w:style w:type="paragraph" w:styleId="TOCHeading">
    <w:name w:val="TOC Heading"/>
    <w:basedOn w:val="Heading1"/>
    <w:next w:val="Normal"/>
    <w:uiPriority w:val="39"/>
    <w:unhideWhenUsed/>
    <w:qFormat/>
    <w:rsid w:val="00F45E52"/>
    <w:pPr>
      <w:spacing w:before="240" w:line="259" w:lineRule="auto"/>
      <w:outlineLvl w:val="9"/>
    </w:pPr>
    <w:rPr>
      <w:b w:val="0"/>
      <w:sz w:val="32"/>
    </w:rPr>
  </w:style>
  <w:style w:type="paragraph" w:styleId="TOC1">
    <w:name w:val="toc 1"/>
    <w:basedOn w:val="Normal"/>
    <w:next w:val="Normal"/>
    <w:autoRedefine/>
    <w:uiPriority w:val="39"/>
    <w:unhideWhenUsed/>
    <w:rsid w:val="005767FE"/>
    <w:pPr>
      <w:tabs>
        <w:tab w:val="left" w:pos="440"/>
        <w:tab w:val="right" w:leader="dot" w:pos="9350"/>
      </w:tabs>
      <w:spacing w:after="100"/>
    </w:pPr>
    <w:rPr>
      <w:rFonts w:ascii="Tahoma" w:hAnsi="Tahoma" w:cs="Tahoma"/>
      <w:noProof/>
      <w:lang w:val="bs-Latn-BA"/>
    </w:rPr>
  </w:style>
  <w:style w:type="paragraph" w:styleId="TOC2">
    <w:name w:val="toc 2"/>
    <w:basedOn w:val="Normal"/>
    <w:next w:val="Normal"/>
    <w:autoRedefine/>
    <w:uiPriority w:val="39"/>
    <w:unhideWhenUsed/>
    <w:rsid w:val="005767FE"/>
    <w:pPr>
      <w:tabs>
        <w:tab w:val="left" w:pos="1200"/>
        <w:tab w:val="right" w:leader="dot" w:pos="9350"/>
      </w:tabs>
      <w:spacing w:after="100"/>
      <w:ind w:left="220"/>
    </w:pPr>
    <w:rPr>
      <w:rFonts w:ascii="Tahoma" w:hAnsi="Tahoma" w:cs="Tahoma"/>
      <w:noProof/>
      <w:lang w:val="bs-Latn-BA"/>
    </w:rPr>
  </w:style>
  <w:style w:type="paragraph" w:styleId="TOC3">
    <w:name w:val="toc 3"/>
    <w:basedOn w:val="Normal"/>
    <w:next w:val="Normal"/>
    <w:autoRedefine/>
    <w:uiPriority w:val="39"/>
    <w:unhideWhenUsed/>
    <w:rsid w:val="00F45E52"/>
    <w:pPr>
      <w:spacing w:after="100"/>
      <w:ind w:left="440"/>
    </w:pPr>
  </w:style>
  <w:style w:type="paragraph" w:styleId="BalloonText">
    <w:name w:val="Balloon Text"/>
    <w:basedOn w:val="Normal"/>
    <w:link w:val="BalloonTextChar"/>
    <w:uiPriority w:val="99"/>
    <w:semiHidden/>
    <w:unhideWhenUsed/>
    <w:rsid w:val="003C3223"/>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3C3223"/>
    <w:rPr>
      <w:rFonts w:ascii="Segoe UI" w:hAnsi="Segoe UI" w:cs="Segoe UI"/>
      <w:sz w:val="18"/>
    </w:rPr>
  </w:style>
  <w:style w:type="paragraph" w:styleId="Revision">
    <w:name w:val="Revision"/>
    <w:hidden/>
    <w:uiPriority w:val="99"/>
    <w:semiHidden/>
    <w:rsid w:val="00A80B13"/>
    <w:pPr>
      <w:spacing w:after="0" w:line="240" w:lineRule="auto"/>
    </w:pPr>
  </w:style>
  <w:style w:type="paragraph" w:styleId="CommentText">
    <w:name w:val="annotation text"/>
    <w:basedOn w:val="Normal"/>
    <w:link w:val="CommentTextChar"/>
    <w:uiPriority w:val="99"/>
    <w:unhideWhenUsed/>
    <w:rsid w:val="00A80B13"/>
    <w:pPr>
      <w:spacing w:line="240" w:lineRule="auto"/>
    </w:pPr>
    <w:rPr>
      <w:sz w:val="20"/>
    </w:rPr>
  </w:style>
  <w:style w:type="character" w:customStyle="1" w:styleId="CommentTextChar">
    <w:name w:val="Comment Text Char"/>
    <w:basedOn w:val="DefaultParagraphFont"/>
    <w:link w:val="CommentText"/>
    <w:uiPriority w:val="99"/>
    <w:rsid w:val="00A80B13"/>
    <w:rPr>
      <w:sz w:val="20"/>
    </w:rPr>
  </w:style>
  <w:style w:type="character" w:styleId="CommentReference">
    <w:name w:val="annotation reference"/>
    <w:basedOn w:val="DefaultParagraphFont"/>
    <w:uiPriority w:val="99"/>
    <w:semiHidden/>
    <w:unhideWhenUsed/>
    <w:rsid w:val="00A80B13"/>
    <w:rPr>
      <w:sz w:val="16"/>
    </w:rPr>
  </w:style>
  <w:style w:type="paragraph" w:styleId="CommentSubject">
    <w:name w:val="annotation subject"/>
    <w:basedOn w:val="CommentText"/>
    <w:next w:val="CommentText"/>
    <w:link w:val="CommentSubjectChar"/>
    <w:uiPriority w:val="99"/>
    <w:semiHidden/>
    <w:unhideWhenUsed/>
    <w:rsid w:val="00A80B13"/>
    <w:rPr>
      <w:b/>
    </w:rPr>
  </w:style>
  <w:style w:type="character" w:customStyle="1" w:styleId="CommentSubjectChar">
    <w:name w:val="Comment Subject Char"/>
    <w:basedOn w:val="CommentTextChar"/>
    <w:link w:val="CommentSubject"/>
    <w:uiPriority w:val="99"/>
    <w:semiHidden/>
    <w:rsid w:val="00A80B13"/>
    <w:rPr>
      <w:b/>
      <w:sz w:val="20"/>
    </w:rPr>
  </w:style>
  <w:style w:type="paragraph" w:customStyle="1" w:styleId="P68B1DB1-Normal1">
    <w:name w:val="P68B1DB1-Normal1"/>
    <w:basedOn w:val="Normal"/>
    <w:rPr>
      <w:rFonts w:ascii="Tahoma" w:hAnsi="Tahoma" w:cs="Tahoma"/>
      <w:b/>
      <w:color w:val="365F91"/>
      <w:sz w:val="28"/>
    </w:rPr>
  </w:style>
  <w:style w:type="paragraph" w:customStyle="1" w:styleId="P68B1DB1-Normal2">
    <w:name w:val="P68B1DB1-Normal2"/>
    <w:basedOn w:val="Normal"/>
    <w:rPr>
      <w:rFonts w:ascii="Tahoma" w:eastAsia="Times New Roman" w:hAnsi="Tahoma" w:cs="Tahoma"/>
      <w:i/>
      <w:color w:val="2E74B5"/>
    </w:rPr>
  </w:style>
  <w:style w:type="paragraph" w:customStyle="1" w:styleId="P68B1DB1-Normal3">
    <w:name w:val="P68B1DB1-Normal3"/>
    <w:basedOn w:val="Normal"/>
    <w:rPr>
      <w:rFonts w:ascii="Tahoma" w:hAnsi="Tahoma" w:cs="Tahoma"/>
      <w:color w:val="365F91"/>
    </w:rPr>
  </w:style>
  <w:style w:type="paragraph" w:customStyle="1" w:styleId="P68B1DB1-TOCHeading4">
    <w:name w:val="P68B1DB1-TOCHeading4"/>
    <w:basedOn w:val="TOCHeading"/>
    <w:rPr>
      <w:rFonts w:ascii="Tahoma" w:hAnsi="Tahoma" w:cs="Tahoma"/>
      <w:sz w:val="28"/>
    </w:rPr>
  </w:style>
  <w:style w:type="paragraph" w:customStyle="1" w:styleId="P68B1DB1-Heading15">
    <w:name w:val="P68B1DB1-Heading15"/>
    <w:basedOn w:val="Heading1"/>
    <w:rPr>
      <w:rFonts w:ascii="Tahoma" w:hAnsi="Tahoma" w:cs="Tahoma"/>
      <w:sz w:val="24"/>
    </w:rPr>
  </w:style>
  <w:style w:type="paragraph" w:customStyle="1" w:styleId="P68B1DB1-Normal6">
    <w:name w:val="P68B1DB1-Normal6"/>
    <w:basedOn w:val="Normal"/>
    <w:rPr>
      <w:rFonts w:ascii="Tahoma" w:eastAsia="Times New Roman" w:hAnsi="Tahoma" w:cs="Tahoma"/>
      <w:sz w:val="20"/>
    </w:rPr>
  </w:style>
  <w:style w:type="paragraph" w:customStyle="1" w:styleId="P68B1DB1-CommentText7">
    <w:name w:val="P68B1DB1-CommentText7"/>
    <w:basedOn w:val="CommentText"/>
    <w:rPr>
      <w:rFonts w:ascii="Tahoma" w:hAnsi="Tahoma" w:cs="Tahoma"/>
    </w:rPr>
  </w:style>
  <w:style w:type="paragraph" w:customStyle="1" w:styleId="P68B1DB1-Normal8">
    <w:name w:val="P68B1DB1-Normal8"/>
    <w:basedOn w:val="Normal"/>
    <w:rPr>
      <w:rFonts w:ascii="Tahoma" w:hAnsi="Tahoma" w:cs="Tahoma"/>
      <w:sz w:val="20"/>
    </w:rPr>
  </w:style>
  <w:style w:type="paragraph" w:customStyle="1" w:styleId="P68B1DB1-Normal9">
    <w:name w:val="P68B1DB1-Normal9"/>
    <w:basedOn w:val="Normal"/>
    <w:rPr>
      <w:rFonts w:ascii="Tahoma" w:hAnsi="Tahoma" w:cs="Tahoma"/>
      <w:i/>
      <w:color w:val="2E74B5" w:themeColor="accent1" w:themeShade="BF"/>
      <w:sz w:val="20"/>
    </w:rPr>
  </w:style>
  <w:style w:type="paragraph" w:customStyle="1" w:styleId="P68B1DB1-Heading210">
    <w:name w:val="P68B1DB1-Heading210"/>
    <w:basedOn w:val="Heading2"/>
    <w:rPr>
      <w:rFonts w:ascii="Tahoma" w:hAnsi="Tahoma" w:cs="Tahoma"/>
      <w:sz w:val="22"/>
    </w:rPr>
  </w:style>
  <w:style w:type="paragraph" w:customStyle="1" w:styleId="P68B1DB1-Normal11">
    <w:name w:val="P68B1DB1-Normal11"/>
    <w:basedOn w:val="Normal"/>
    <w:rPr>
      <w:rFonts w:ascii="Tahoma" w:hAnsi="Tahoma" w:cs="Tahoma"/>
      <w:color w:val="2E74B5"/>
      <w:sz w:val="20"/>
    </w:rPr>
  </w:style>
  <w:style w:type="paragraph" w:customStyle="1" w:styleId="P68B1DB1-Normal12">
    <w:name w:val="P68B1DB1-Normal12"/>
    <w:basedOn w:val="Normal"/>
    <w:rPr>
      <w:rFonts w:ascii="Tahoma" w:hAnsi="Tahoma" w:cs="Tahoma"/>
      <w:sz w:val="18"/>
    </w:rPr>
  </w:style>
  <w:style w:type="paragraph" w:customStyle="1" w:styleId="P68B1DB1-Heading213">
    <w:name w:val="P68B1DB1-Heading213"/>
    <w:basedOn w:val="Heading2"/>
    <w:rPr>
      <w:rFonts w:ascii="Tahoma" w:hAnsi="Tahoma" w:cs="Tahoma"/>
      <w:sz w:val="20"/>
    </w:rPr>
  </w:style>
  <w:style w:type="paragraph" w:customStyle="1" w:styleId="P68B1DB1-Pa3614">
    <w:name w:val="P68B1DB1-Pa3614"/>
    <w:basedOn w:val="Pa36"/>
    <w:rPr>
      <w:rFonts w:ascii="Tahoma" w:hAnsi="Tahoma" w:cs="Tahoma"/>
      <w:sz w:val="20"/>
    </w:rPr>
  </w:style>
  <w:style w:type="paragraph" w:customStyle="1" w:styleId="P68B1DB1-Heading315">
    <w:name w:val="P68B1DB1-Heading315"/>
    <w:basedOn w:val="Heading3"/>
    <w:rPr>
      <w:rFonts w:ascii="Tahoma" w:hAnsi="Tahoma" w:cs="Tahoma"/>
      <w:color w:val="2E74B5"/>
      <w:sz w:val="22"/>
    </w:rPr>
  </w:style>
  <w:style w:type="paragraph" w:customStyle="1" w:styleId="P68B1DB1-Heading116">
    <w:name w:val="P68B1DB1-Heading116"/>
    <w:basedOn w:val="Heading1"/>
    <w:rPr>
      <w:rFonts w:ascii="Tahoma" w:hAnsi="Tahoma" w:cs="Tahoma"/>
      <w:b w:val="0"/>
      <w:sz w:val="18"/>
    </w:rPr>
  </w:style>
  <w:style w:type="paragraph" w:customStyle="1" w:styleId="P68B1DB1-Normal17">
    <w:name w:val="P68B1DB1-Normal17"/>
    <w:basedOn w:val="Normal"/>
    <w:rPr>
      <w:rFonts w:ascii="Tahoma" w:hAnsi="Tahoma" w:cs="Tahoma"/>
      <w:color w:val="2E74B5"/>
      <w:sz w:val="18"/>
    </w:rPr>
  </w:style>
  <w:style w:type="paragraph" w:customStyle="1" w:styleId="P68B1DB1-Normal18">
    <w:name w:val="P68B1DB1-Normal18"/>
    <w:basedOn w:val="Normal"/>
    <w:rPr>
      <w:rFonts w:ascii="Tahoma" w:hAnsi="Tahoma" w:cs="Tahoma"/>
      <w:b/>
      <w:sz w:val="18"/>
    </w:rPr>
  </w:style>
  <w:style w:type="paragraph" w:customStyle="1" w:styleId="P68B1DB1-Normal19">
    <w:name w:val="P68B1DB1-Normal19"/>
    <w:basedOn w:val="Normal"/>
    <w:rPr>
      <w:rFonts w:ascii="Tahoma" w:hAnsi="Tahoma" w:cs="Tahoma"/>
      <w:color w:val="000000"/>
      <w:sz w:val="20"/>
    </w:rPr>
  </w:style>
  <w:style w:type="paragraph" w:customStyle="1" w:styleId="P68B1DB1-ListParagraph20">
    <w:name w:val="P68B1DB1-ListParagraph20"/>
    <w:basedOn w:val="ListParagraph"/>
    <w:rPr>
      <w:rFonts w:ascii="Tahoma" w:hAnsi="Tahoma" w:cs="Tahoma"/>
      <w:color w:val="000000"/>
      <w:sz w:val="20"/>
    </w:rPr>
  </w:style>
  <w:style w:type="paragraph" w:customStyle="1" w:styleId="P68B1DB1-Normal21">
    <w:name w:val="P68B1DB1-Normal21"/>
    <w:basedOn w:val="Normal"/>
    <w:rPr>
      <w:rFonts w:ascii="Tahoma" w:hAnsi="Tahoma" w:cs="Tahoma"/>
      <w:b/>
      <w:color w:val="365F91"/>
      <w:sz w:val="20"/>
    </w:rPr>
  </w:style>
  <w:style w:type="paragraph" w:customStyle="1" w:styleId="P68B1DB1-Normal22">
    <w:name w:val="P68B1DB1-Normal22"/>
    <w:basedOn w:val="Normal"/>
    <w:rPr>
      <w:rFonts w:ascii="Tahoma" w:hAnsi="Tahoma" w:cs="Tahoma"/>
      <w:color w:val="365F91"/>
      <w:sz w:val="20"/>
    </w:rPr>
  </w:style>
  <w:style w:type="paragraph" w:customStyle="1" w:styleId="P68B1DB1-Normal23">
    <w:name w:val="P68B1DB1-Normal23"/>
    <w:basedOn w:val="Normal"/>
    <w:rPr>
      <w:rFonts w:ascii="Tahoma" w:hAnsi="Tahoma" w:cs="Tahoma"/>
      <w:b/>
      <w:sz w:val="20"/>
    </w:rPr>
  </w:style>
  <w:style w:type="paragraph" w:customStyle="1" w:styleId="P68B1DB1-ListParagraph24">
    <w:name w:val="P68B1DB1-ListParagraph24"/>
    <w:basedOn w:val="ListParagraph"/>
    <w:rPr>
      <w:rFonts w:ascii="Tahoma" w:hAnsi="Tahoma" w:cs="Tahoma"/>
      <w:sz w:val="20"/>
    </w:rPr>
  </w:style>
  <w:style w:type="paragraph" w:customStyle="1" w:styleId="P68B1DB1-ListParagraph25">
    <w:name w:val="P68B1DB1-ListParagraph25"/>
    <w:basedOn w:val="ListParagraph"/>
    <w:rPr>
      <w:rFonts w:ascii="Tahoma" w:eastAsia="Times New Roman" w:hAnsi="Tahoma" w:cs="Tahoma"/>
      <w:sz w:val="20"/>
    </w:rPr>
  </w:style>
  <w:style w:type="paragraph" w:customStyle="1" w:styleId="P68B1DB1-Normal26">
    <w:name w:val="P68B1DB1-Normal26"/>
    <w:basedOn w:val="Normal"/>
    <w:rPr>
      <w:rFonts w:ascii="Tahoma" w:eastAsia="Times New Roman" w:hAnsi="Tahoma" w:cs="Tahoma"/>
      <w:color w:val="365F91"/>
      <w:sz w:val="20"/>
    </w:rPr>
  </w:style>
  <w:style w:type="paragraph" w:customStyle="1" w:styleId="P68B1DB1-Normal27">
    <w:name w:val="P68B1DB1-Normal27"/>
    <w:basedOn w:val="Normal"/>
    <w:rPr>
      <w:rFonts w:ascii="Tahoma" w:hAnsi="Tahoma" w:cs="Tahoma"/>
      <w:b/>
      <w:i/>
      <w:color w:val="365F91"/>
      <w:sz w:val="20"/>
    </w:rPr>
  </w:style>
  <w:style w:type="paragraph" w:customStyle="1" w:styleId="P68B1DB1-Normal28">
    <w:name w:val="P68B1DB1-Normal28"/>
    <w:basedOn w:val="Normal"/>
    <w:rPr>
      <w:rFonts w:ascii="Tahoma" w:eastAsiaTheme="majorEastAsia" w:hAnsi="Tahoma" w:cs="Tahoma"/>
      <w:sz w:val="20"/>
    </w:rPr>
  </w:style>
  <w:style w:type="paragraph" w:customStyle="1" w:styleId="P68B1DB1-Normal29">
    <w:name w:val="P68B1DB1-Normal29"/>
    <w:basedOn w:val="Normal"/>
    <w:rPr>
      <w:sz w:val="20"/>
    </w:rPr>
  </w:style>
  <w:style w:type="paragraph" w:customStyle="1" w:styleId="P68B1DB1-Normal30">
    <w:name w:val="P68B1DB1-Normal30"/>
    <w:basedOn w:val="Normal"/>
    <w:rPr>
      <w:rFonts w:ascii="Tahoma" w:hAnsi="Tahoma" w:cs="Tahoma"/>
      <w:b/>
      <w:color w:val="365F91"/>
    </w:rPr>
  </w:style>
  <w:style w:type="paragraph" w:customStyle="1" w:styleId="P68B1DB1-FootnoteText31">
    <w:name w:val="P68B1DB1-FootnoteText31"/>
    <w:basedOn w:val="FootnoteText"/>
    <w:rPr>
      <w:rFonts w:ascii="Tahoma" w:hAnsi="Tahoma" w:cs="Tahoma"/>
      <w:sz w:val="16"/>
    </w:rPr>
  </w:style>
  <w:style w:type="paragraph" w:customStyle="1" w:styleId="Heading51">
    <w:name w:val="Heading 51"/>
    <w:basedOn w:val="Normal"/>
    <w:next w:val="Normal"/>
    <w:uiPriority w:val="9"/>
    <w:semiHidden/>
    <w:unhideWhenUsed/>
    <w:qFormat/>
    <w:rsid w:val="00BA7F0D"/>
    <w:pPr>
      <w:keepNext/>
      <w:keepLines/>
      <w:spacing w:before="80" w:after="40" w:line="278" w:lineRule="auto"/>
      <w:outlineLvl w:val="4"/>
    </w:pPr>
    <w:rPr>
      <w:rFonts w:eastAsia="Times New Roman" w:cs="Times New Roman"/>
      <w:color w:val="2F5496"/>
      <w:kern w:val="2"/>
      <w:sz w:val="24"/>
      <w:szCs w:val="24"/>
      <w:lang w:val="en-US" w:eastAsia="en-US"/>
      <w14:ligatures w14:val="standardContextual"/>
    </w:rPr>
  </w:style>
  <w:style w:type="paragraph" w:customStyle="1" w:styleId="Heading61">
    <w:name w:val="Heading 61"/>
    <w:basedOn w:val="Normal"/>
    <w:next w:val="Normal"/>
    <w:uiPriority w:val="9"/>
    <w:semiHidden/>
    <w:unhideWhenUsed/>
    <w:qFormat/>
    <w:rsid w:val="00BA7F0D"/>
    <w:pPr>
      <w:keepNext/>
      <w:keepLines/>
      <w:spacing w:before="40" w:after="0" w:line="278" w:lineRule="auto"/>
      <w:outlineLvl w:val="5"/>
    </w:pPr>
    <w:rPr>
      <w:rFonts w:eastAsia="Times New Roman" w:cs="Times New Roman"/>
      <w:i/>
      <w:iCs/>
      <w:color w:val="595959"/>
      <w:kern w:val="2"/>
      <w:sz w:val="24"/>
      <w:szCs w:val="24"/>
      <w:lang w:val="en-US" w:eastAsia="en-US"/>
      <w14:ligatures w14:val="standardContextual"/>
    </w:rPr>
  </w:style>
  <w:style w:type="paragraph" w:customStyle="1" w:styleId="Heading71">
    <w:name w:val="Heading 71"/>
    <w:basedOn w:val="Normal"/>
    <w:next w:val="Normal"/>
    <w:uiPriority w:val="9"/>
    <w:semiHidden/>
    <w:unhideWhenUsed/>
    <w:qFormat/>
    <w:rsid w:val="00BA7F0D"/>
    <w:pPr>
      <w:keepNext/>
      <w:keepLines/>
      <w:spacing w:before="40" w:after="0" w:line="278" w:lineRule="auto"/>
      <w:outlineLvl w:val="6"/>
    </w:pPr>
    <w:rPr>
      <w:rFonts w:eastAsia="Times New Roman" w:cs="Times New Roman"/>
      <w:color w:val="595959"/>
      <w:kern w:val="2"/>
      <w:sz w:val="24"/>
      <w:szCs w:val="24"/>
      <w:lang w:val="en-US" w:eastAsia="en-US"/>
      <w14:ligatures w14:val="standardContextual"/>
    </w:rPr>
  </w:style>
  <w:style w:type="paragraph" w:customStyle="1" w:styleId="Heading81">
    <w:name w:val="Heading 81"/>
    <w:basedOn w:val="Normal"/>
    <w:next w:val="Normal"/>
    <w:uiPriority w:val="9"/>
    <w:semiHidden/>
    <w:unhideWhenUsed/>
    <w:qFormat/>
    <w:rsid w:val="00BA7F0D"/>
    <w:pPr>
      <w:keepNext/>
      <w:keepLines/>
      <w:spacing w:after="0" w:line="278" w:lineRule="auto"/>
      <w:outlineLvl w:val="7"/>
    </w:pPr>
    <w:rPr>
      <w:rFonts w:eastAsia="Times New Roman" w:cs="Times New Roman"/>
      <w:i/>
      <w:iCs/>
      <w:color w:val="272727"/>
      <w:kern w:val="2"/>
      <w:sz w:val="24"/>
      <w:szCs w:val="24"/>
      <w:lang w:val="en-US" w:eastAsia="en-US"/>
      <w14:ligatures w14:val="standardContextual"/>
    </w:rPr>
  </w:style>
  <w:style w:type="paragraph" w:customStyle="1" w:styleId="Heading91">
    <w:name w:val="Heading 91"/>
    <w:basedOn w:val="Normal"/>
    <w:next w:val="Normal"/>
    <w:uiPriority w:val="9"/>
    <w:semiHidden/>
    <w:unhideWhenUsed/>
    <w:qFormat/>
    <w:rsid w:val="00BA7F0D"/>
    <w:pPr>
      <w:keepNext/>
      <w:keepLines/>
      <w:spacing w:after="0" w:line="278" w:lineRule="auto"/>
      <w:outlineLvl w:val="8"/>
    </w:pPr>
    <w:rPr>
      <w:rFonts w:eastAsia="Times New Roman" w:cs="Times New Roman"/>
      <w:color w:val="272727"/>
      <w:kern w:val="2"/>
      <w:sz w:val="24"/>
      <w:szCs w:val="24"/>
      <w:lang w:val="en-US" w:eastAsia="en-US"/>
      <w14:ligatures w14:val="standardContextual"/>
    </w:rPr>
  </w:style>
  <w:style w:type="numbering" w:customStyle="1" w:styleId="NoList1">
    <w:name w:val="No List1"/>
    <w:next w:val="NoList"/>
    <w:uiPriority w:val="99"/>
    <w:semiHidden/>
    <w:unhideWhenUsed/>
    <w:rsid w:val="00BA7F0D"/>
  </w:style>
  <w:style w:type="character" w:customStyle="1" w:styleId="Heading5Char">
    <w:name w:val="Heading 5 Char"/>
    <w:basedOn w:val="DefaultParagraphFont"/>
    <w:link w:val="Heading5"/>
    <w:uiPriority w:val="9"/>
    <w:semiHidden/>
    <w:rsid w:val="00BA7F0D"/>
    <w:rPr>
      <w:rFonts w:eastAsia="Times New Roman" w:cs="Times New Roman"/>
      <w:color w:val="2F5496"/>
    </w:rPr>
  </w:style>
  <w:style w:type="character" w:customStyle="1" w:styleId="Heading6Char">
    <w:name w:val="Heading 6 Char"/>
    <w:basedOn w:val="DefaultParagraphFont"/>
    <w:link w:val="Heading6"/>
    <w:uiPriority w:val="9"/>
    <w:semiHidden/>
    <w:rsid w:val="00BA7F0D"/>
    <w:rPr>
      <w:rFonts w:eastAsia="Times New Roman" w:cs="Times New Roman"/>
      <w:i/>
      <w:iCs/>
      <w:color w:val="595959"/>
    </w:rPr>
  </w:style>
  <w:style w:type="character" w:customStyle="1" w:styleId="Heading7Char">
    <w:name w:val="Heading 7 Char"/>
    <w:basedOn w:val="DefaultParagraphFont"/>
    <w:link w:val="Heading7"/>
    <w:uiPriority w:val="9"/>
    <w:semiHidden/>
    <w:rsid w:val="00BA7F0D"/>
    <w:rPr>
      <w:rFonts w:eastAsia="Times New Roman" w:cs="Times New Roman"/>
      <w:color w:val="595959"/>
    </w:rPr>
  </w:style>
  <w:style w:type="character" w:customStyle="1" w:styleId="Heading8Char">
    <w:name w:val="Heading 8 Char"/>
    <w:basedOn w:val="DefaultParagraphFont"/>
    <w:link w:val="Heading8"/>
    <w:uiPriority w:val="9"/>
    <w:semiHidden/>
    <w:rsid w:val="00BA7F0D"/>
    <w:rPr>
      <w:rFonts w:eastAsia="Times New Roman" w:cs="Times New Roman"/>
      <w:i/>
      <w:iCs/>
      <w:color w:val="272727"/>
    </w:rPr>
  </w:style>
  <w:style w:type="character" w:customStyle="1" w:styleId="Heading9Char">
    <w:name w:val="Heading 9 Char"/>
    <w:basedOn w:val="DefaultParagraphFont"/>
    <w:link w:val="Heading9"/>
    <w:uiPriority w:val="9"/>
    <w:semiHidden/>
    <w:rsid w:val="00BA7F0D"/>
    <w:rPr>
      <w:rFonts w:eastAsia="Times New Roman" w:cs="Times New Roman"/>
      <w:color w:val="272727"/>
    </w:rPr>
  </w:style>
  <w:style w:type="paragraph" w:customStyle="1" w:styleId="Title1">
    <w:name w:val="Title1"/>
    <w:basedOn w:val="Normal"/>
    <w:next w:val="Normal"/>
    <w:uiPriority w:val="10"/>
    <w:qFormat/>
    <w:rsid w:val="00BA7F0D"/>
    <w:pPr>
      <w:spacing w:after="80" w:line="240" w:lineRule="auto"/>
      <w:contextualSpacing/>
    </w:pPr>
    <w:rPr>
      <w:rFonts w:ascii="Calibri Light" w:eastAsia="Times New Roman" w:hAnsi="Calibri Light" w:cs="Times New Roman"/>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A7F0D"/>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BA7F0D"/>
    <w:pPr>
      <w:numPr>
        <w:ilvl w:val="1"/>
      </w:numPr>
      <w:spacing w:line="278" w:lineRule="auto"/>
    </w:pPr>
    <w:rPr>
      <w:rFonts w:eastAsia="Times New Roman" w:cs="Times New Roman"/>
      <w:color w:val="595959"/>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A7F0D"/>
    <w:rPr>
      <w:rFonts w:eastAsia="Times New Roman" w:cs="Times New Roman"/>
      <w:color w:val="595959"/>
      <w:spacing w:val="15"/>
      <w:sz w:val="28"/>
      <w:szCs w:val="28"/>
    </w:rPr>
  </w:style>
  <w:style w:type="paragraph" w:customStyle="1" w:styleId="Quote1">
    <w:name w:val="Quote1"/>
    <w:basedOn w:val="Normal"/>
    <w:next w:val="Normal"/>
    <w:uiPriority w:val="29"/>
    <w:qFormat/>
    <w:rsid w:val="00BA7F0D"/>
    <w:pPr>
      <w:spacing w:before="160" w:line="278" w:lineRule="auto"/>
      <w:jc w:val="center"/>
    </w:pPr>
    <w:rPr>
      <w:i/>
      <w:iCs/>
      <w:color w:val="404040"/>
      <w:kern w:val="2"/>
      <w:sz w:val="24"/>
      <w:szCs w:val="24"/>
      <w:lang w:val="en-US" w:eastAsia="en-US"/>
      <w14:ligatures w14:val="standardContextual"/>
    </w:rPr>
  </w:style>
  <w:style w:type="character" w:customStyle="1" w:styleId="QuoteChar">
    <w:name w:val="Quote Char"/>
    <w:basedOn w:val="DefaultParagraphFont"/>
    <w:link w:val="Quote"/>
    <w:uiPriority w:val="29"/>
    <w:rsid w:val="00BA7F0D"/>
    <w:rPr>
      <w:i/>
      <w:iCs/>
      <w:color w:val="404040"/>
    </w:rPr>
  </w:style>
  <w:style w:type="character" w:customStyle="1" w:styleId="IntenseEmphasis1">
    <w:name w:val="Intense Emphasis1"/>
    <w:basedOn w:val="DefaultParagraphFont"/>
    <w:uiPriority w:val="21"/>
    <w:qFormat/>
    <w:rsid w:val="00BA7F0D"/>
    <w:rPr>
      <w:i/>
      <w:iCs/>
      <w:color w:val="2F5496"/>
    </w:rPr>
  </w:style>
  <w:style w:type="paragraph" w:customStyle="1" w:styleId="IntenseQuote1">
    <w:name w:val="Intense Quote1"/>
    <w:basedOn w:val="Normal"/>
    <w:next w:val="Normal"/>
    <w:uiPriority w:val="30"/>
    <w:qFormat/>
    <w:rsid w:val="00BA7F0D"/>
    <w:pPr>
      <w:pBdr>
        <w:top w:val="single" w:sz="4" w:space="10" w:color="2F5496"/>
        <w:bottom w:val="single" w:sz="4" w:space="10" w:color="2F5496"/>
      </w:pBdr>
      <w:spacing w:before="360" w:after="360" w:line="278" w:lineRule="auto"/>
      <w:ind w:left="864" w:right="864"/>
      <w:jc w:val="center"/>
    </w:pPr>
    <w:rPr>
      <w:i/>
      <w:iCs/>
      <w:color w:val="2F5496"/>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BA7F0D"/>
    <w:rPr>
      <w:i/>
      <w:iCs/>
      <w:color w:val="2F5496"/>
    </w:rPr>
  </w:style>
  <w:style w:type="character" w:customStyle="1" w:styleId="IntenseReference1">
    <w:name w:val="Intense Reference1"/>
    <w:basedOn w:val="DefaultParagraphFont"/>
    <w:uiPriority w:val="32"/>
    <w:qFormat/>
    <w:rsid w:val="00BA7F0D"/>
    <w:rPr>
      <w:b/>
      <w:bCs/>
      <w:smallCaps/>
      <w:color w:val="2F5496"/>
      <w:spacing w:val="5"/>
    </w:rPr>
  </w:style>
  <w:style w:type="table" w:customStyle="1" w:styleId="TableGrid1">
    <w:name w:val="Table Grid1"/>
    <w:basedOn w:val="TableNormal"/>
    <w:next w:val="TableGrid"/>
    <w:uiPriority w:val="39"/>
    <w:rsid w:val="00BA7F0D"/>
    <w:pPr>
      <w:spacing w:after="0" w:line="240" w:lineRule="auto"/>
    </w:pPr>
    <w:rPr>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1">
    <w:name w:val="Heading 5 Char1"/>
    <w:basedOn w:val="DefaultParagraphFont"/>
    <w:uiPriority w:val="9"/>
    <w:semiHidden/>
    <w:rsid w:val="00BA7F0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BA7F0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BA7F0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BA7F0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BA7F0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BA7F0D"/>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BA7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F0D"/>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BA7F0D"/>
    <w:rPr>
      <w:rFonts w:eastAsiaTheme="minorEastAsia"/>
      <w:color w:val="5A5A5A" w:themeColor="text1" w:themeTint="A5"/>
      <w:spacing w:val="15"/>
      <w:szCs w:val="22"/>
    </w:rPr>
  </w:style>
  <w:style w:type="paragraph" w:styleId="Quote">
    <w:name w:val="Quote"/>
    <w:basedOn w:val="Normal"/>
    <w:next w:val="Normal"/>
    <w:link w:val="QuoteChar"/>
    <w:uiPriority w:val="29"/>
    <w:qFormat/>
    <w:rsid w:val="00BA7F0D"/>
    <w:pPr>
      <w:spacing w:before="200"/>
      <w:ind w:left="864" w:right="864"/>
      <w:jc w:val="center"/>
    </w:pPr>
    <w:rPr>
      <w:i/>
      <w:iCs/>
      <w:color w:val="404040"/>
    </w:rPr>
  </w:style>
  <w:style w:type="character" w:customStyle="1" w:styleId="QuoteChar1">
    <w:name w:val="Quote Char1"/>
    <w:basedOn w:val="DefaultParagraphFont"/>
    <w:uiPriority w:val="29"/>
    <w:rsid w:val="00BA7F0D"/>
    <w:rPr>
      <w:i/>
      <w:iCs/>
      <w:color w:val="404040" w:themeColor="text1" w:themeTint="BF"/>
    </w:rPr>
  </w:style>
  <w:style w:type="character" w:styleId="IntenseEmphasis">
    <w:name w:val="Intense Emphasis"/>
    <w:basedOn w:val="DefaultParagraphFont"/>
    <w:uiPriority w:val="21"/>
    <w:qFormat/>
    <w:rsid w:val="00BA7F0D"/>
    <w:rPr>
      <w:i/>
      <w:iCs/>
      <w:color w:val="5B9BD5" w:themeColor="accent1"/>
    </w:rPr>
  </w:style>
  <w:style w:type="paragraph" w:styleId="IntenseQuote">
    <w:name w:val="Intense Quote"/>
    <w:basedOn w:val="Normal"/>
    <w:next w:val="Normal"/>
    <w:link w:val="IntenseQuoteChar"/>
    <w:uiPriority w:val="30"/>
    <w:qFormat/>
    <w:rsid w:val="00BA7F0D"/>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IntenseQuoteChar1">
    <w:name w:val="Intense Quote Char1"/>
    <w:basedOn w:val="DefaultParagraphFont"/>
    <w:uiPriority w:val="30"/>
    <w:rsid w:val="00BA7F0D"/>
    <w:rPr>
      <w:i/>
      <w:iCs/>
      <w:color w:val="5B9BD5" w:themeColor="accent1"/>
    </w:rPr>
  </w:style>
  <w:style w:type="character" w:styleId="IntenseReference">
    <w:name w:val="Intense Reference"/>
    <w:basedOn w:val="DefaultParagraphFont"/>
    <w:uiPriority w:val="32"/>
    <w:qFormat/>
    <w:rsid w:val="00BA7F0D"/>
    <w:rPr>
      <w:b/>
      <w:bCs/>
      <w:smallCaps/>
      <w:color w:val="5B9BD5" w:themeColor="accent1"/>
      <w:spacing w:val="5"/>
    </w:rPr>
  </w:style>
  <w:style w:type="character" w:customStyle="1" w:styleId="UnresolvedMention1">
    <w:name w:val="Unresolved Mention1"/>
    <w:basedOn w:val="DefaultParagraphFont"/>
    <w:uiPriority w:val="99"/>
    <w:semiHidden/>
    <w:unhideWhenUsed/>
    <w:rsid w:val="00DF1767"/>
    <w:rPr>
      <w:color w:val="605E5C"/>
      <w:shd w:val="clear" w:color="auto" w:fill="E1DFDD"/>
    </w:rPr>
  </w:style>
  <w:style w:type="paragraph" w:customStyle="1" w:styleId="m7698747714128763603msolistparagraph">
    <w:name w:val="m_7698747714128763603msolistparagraph"/>
    <w:basedOn w:val="Normal"/>
    <w:uiPriority w:val="99"/>
    <w:rsid w:val="00C2058E"/>
    <w:pPr>
      <w:spacing w:before="100" w:beforeAutospacing="1" w:after="100" w:afterAutospacing="1"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0125">
      <w:bodyDiv w:val="1"/>
      <w:marLeft w:val="0"/>
      <w:marRight w:val="0"/>
      <w:marTop w:val="0"/>
      <w:marBottom w:val="0"/>
      <w:divBdr>
        <w:top w:val="none" w:sz="0" w:space="0" w:color="auto"/>
        <w:left w:val="none" w:sz="0" w:space="0" w:color="auto"/>
        <w:bottom w:val="none" w:sz="0" w:space="0" w:color="auto"/>
        <w:right w:val="none" w:sz="0" w:space="0" w:color="auto"/>
      </w:divBdr>
    </w:div>
    <w:div w:id="24063265">
      <w:bodyDiv w:val="1"/>
      <w:marLeft w:val="0"/>
      <w:marRight w:val="0"/>
      <w:marTop w:val="0"/>
      <w:marBottom w:val="0"/>
      <w:divBdr>
        <w:top w:val="none" w:sz="0" w:space="0" w:color="auto"/>
        <w:left w:val="none" w:sz="0" w:space="0" w:color="auto"/>
        <w:bottom w:val="none" w:sz="0" w:space="0" w:color="auto"/>
        <w:right w:val="none" w:sz="0" w:space="0" w:color="auto"/>
      </w:divBdr>
    </w:div>
    <w:div w:id="32728948">
      <w:bodyDiv w:val="1"/>
      <w:marLeft w:val="0"/>
      <w:marRight w:val="0"/>
      <w:marTop w:val="0"/>
      <w:marBottom w:val="0"/>
      <w:divBdr>
        <w:top w:val="none" w:sz="0" w:space="0" w:color="auto"/>
        <w:left w:val="none" w:sz="0" w:space="0" w:color="auto"/>
        <w:bottom w:val="none" w:sz="0" w:space="0" w:color="auto"/>
        <w:right w:val="none" w:sz="0" w:space="0" w:color="auto"/>
      </w:divBdr>
    </w:div>
    <w:div w:id="44910876">
      <w:bodyDiv w:val="1"/>
      <w:marLeft w:val="0"/>
      <w:marRight w:val="0"/>
      <w:marTop w:val="0"/>
      <w:marBottom w:val="0"/>
      <w:divBdr>
        <w:top w:val="none" w:sz="0" w:space="0" w:color="auto"/>
        <w:left w:val="none" w:sz="0" w:space="0" w:color="auto"/>
        <w:bottom w:val="none" w:sz="0" w:space="0" w:color="auto"/>
        <w:right w:val="none" w:sz="0" w:space="0" w:color="auto"/>
      </w:divBdr>
    </w:div>
    <w:div w:id="89326498">
      <w:bodyDiv w:val="1"/>
      <w:marLeft w:val="0"/>
      <w:marRight w:val="0"/>
      <w:marTop w:val="0"/>
      <w:marBottom w:val="0"/>
      <w:divBdr>
        <w:top w:val="none" w:sz="0" w:space="0" w:color="auto"/>
        <w:left w:val="none" w:sz="0" w:space="0" w:color="auto"/>
        <w:bottom w:val="none" w:sz="0" w:space="0" w:color="auto"/>
        <w:right w:val="none" w:sz="0" w:space="0" w:color="auto"/>
      </w:divBdr>
    </w:div>
    <w:div w:id="115804848">
      <w:bodyDiv w:val="1"/>
      <w:marLeft w:val="0"/>
      <w:marRight w:val="0"/>
      <w:marTop w:val="0"/>
      <w:marBottom w:val="0"/>
      <w:divBdr>
        <w:top w:val="none" w:sz="0" w:space="0" w:color="auto"/>
        <w:left w:val="none" w:sz="0" w:space="0" w:color="auto"/>
        <w:bottom w:val="none" w:sz="0" w:space="0" w:color="auto"/>
        <w:right w:val="none" w:sz="0" w:space="0" w:color="auto"/>
      </w:divBdr>
    </w:div>
    <w:div w:id="129127858">
      <w:bodyDiv w:val="1"/>
      <w:marLeft w:val="0"/>
      <w:marRight w:val="0"/>
      <w:marTop w:val="0"/>
      <w:marBottom w:val="0"/>
      <w:divBdr>
        <w:top w:val="none" w:sz="0" w:space="0" w:color="auto"/>
        <w:left w:val="none" w:sz="0" w:space="0" w:color="auto"/>
        <w:bottom w:val="none" w:sz="0" w:space="0" w:color="auto"/>
        <w:right w:val="none" w:sz="0" w:space="0" w:color="auto"/>
      </w:divBdr>
    </w:div>
    <w:div w:id="159658178">
      <w:bodyDiv w:val="1"/>
      <w:marLeft w:val="0"/>
      <w:marRight w:val="0"/>
      <w:marTop w:val="0"/>
      <w:marBottom w:val="0"/>
      <w:divBdr>
        <w:top w:val="none" w:sz="0" w:space="0" w:color="auto"/>
        <w:left w:val="none" w:sz="0" w:space="0" w:color="auto"/>
        <w:bottom w:val="none" w:sz="0" w:space="0" w:color="auto"/>
        <w:right w:val="none" w:sz="0" w:space="0" w:color="auto"/>
      </w:divBdr>
    </w:div>
    <w:div w:id="174804790">
      <w:bodyDiv w:val="1"/>
      <w:marLeft w:val="0"/>
      <w:marRight w:val="0"/>
      <w:marTop w:val="0"/>
      <w:marBottom w:val="0"/>
      <w:divBdr>
        <w:top w:val="none" w:sz="0" w:space="0" w:color="auto"/>
        <w:left w:val="none" w:sz="0" w:space="0" w:color="auto"/>
        <w:bottom w:val="none" w:sz="0" w:space="0" w:color="auto"/>
        <w:right w:val="none" w:sz="0" w:space="0" w:color="auto"/>
      </w:divBdr>
    </w:div>
    <w:div w:id="220674001">
      <w:bodyDiv w:val="1"/>
      <w:marLeft w:val="0"/>
      <w:marRight w:val="0"/>
      <w:marTop w:val="0"/>
      <w:marBottom w:val="0"/>
      <w:divBdr>
        <w:top w:val="none" w:sz="0" w:space="0" w:color="auto"/>
        <w:left w:val="none" w:sz="0" w:space="0" w:color="auto"/>
        <w:bottom w:val="none" w:sz="0" w:space="0" w:color="auto"/>
        <w:right w:val="none" w:sz="0" w:space="0" w:color="auto"/>
      </w:divBdr>
    </w:div>
    <w:div w:id="416907236">
      <w:bodyDiv w:val="1"/>
      <w:marLeft w:val="0"/>
      <w:marRight w:val="0"/>
      <w:marTop w:val="0"/>
      <w:marBottom w:val="0"/>
      <w:divBdr>
        <w:top w:val="none" w:sz="0" w:space="0" w:color="auto"/>
        <w:left w:val="none" w:sz="0" w:space="0" w:color="auto"/>
        <w:bottom w:val="none" w:sz="0" w:space="0" w:color="auto"/>
        <w:right w:val="none" w:sz="0" w:space="0" w:color="auto"/>
      </w:divBdr>
    </w:div>
    <w:div w:id="490489235">
      <w:bodyDiv w:val="1"/>
      <w:marLeft w:val="0"/>
      <w:marRight w:val="0"/>
      <w:marTop w:val="0"/>
      <w:marBottom w:val="0"/>
      <w:divBdr>
        <w:top w:val="none" w:sz="0" w:space="0" w:color="auto"/>
        <w:left w:val="none" w:sz="0" w:space="0" w:color="auto"/>
        <w:bottom w:val="none" w:sz="0" w:space="0" w:color="auto"/>
        <w:right w:val="none" w:sz="0" w:space="0" w:color="auto"/>
      </w:divBdr>
    </w:div>
    <w:div w:id="590940193">
      <w:bodyDiv w:val="1"/>
      <w:marLeft w:val="0"/>
      <w:marRight w:val="0"/>
      <w:marTop w:val="0"/>
      <w:marBottom w:val="0"/>
      <w:divBdr>
        <w:top w:val="none" w:sz="0" w:space="0" w:color="auto"/>
        <w:left w:val="none" w:sz="0" w:space="0" w:color="auto"/>
        <w:bottom w:val="none" w:sz="0" w:space="0" w:color="auto"/>
        <w:right w:val="none" w:sz="0" w:space="0" w:color="auto"/>
      </w:divBdr>
    </w:div>
    <w:div w:id="603195806">
      <w:bodyDiv w:val="1"/>
      <w:marLeft w:val="0"/>
      <w:marRight w:val="0"/>
      <w:marTop w:val="0"/>
      <w:marBottom w:val="0"/>
      <w:divBdr>
        <w:top w:val="none" w:sz="0" w:space="0" w:color="auto"/>
        <w:left w:val="none" w:sz="0" w:space="0" w:color="auto"/>
        <w:bottom w:val="none" w:sz="0" w:space="0" w:color="auto"/>
        <w:right w:val="none" w:sz="0" w:space="0" w:color="auto"/>
      </w:divBdr>
    </w:div>
    <w:div w:id="604388731">
      <w:bodyDiv w:val="1"/>
      <w:marLeft w:val="0"/>
      <w:marRight w:val="0"/>
      <w:marTop w:val="0"/>
      <w:marBottom w:val="0"/>
      <w:divBdr>
        <w:top w:val="none" w:sz="0" w:space="0" w:color="auto"/>
        <w:left w:val="none" w:sz="0" w:space="0" w:color="auto"/>
        <w:bottom w:val="none" w:sz="0" w:space="0" w:color="auto"/>
        <w:right w:val="none" w:sz="0" w:space="0" w:color="auto"/>
      </w:divBdr>
      <w:divsChild>
        <w:div w:id="1585845153">
          <w:marLeft w:val="0"/>
          <w:marRight w:val="0"/>
          <w:marTop w:val="0"/>
          <w:marBottom w:val="0"/>
          <w:divBdr>
            <w:top w:val="none" w:sz="0" w:space="0" w:color="auto"/>
            <w:left w:val="none" w:sz="0" w:space="0" w:color="auto"/>
            <w:bottom w:val="dashed" w:sz="18" w:space="0" w:color="A0A0A0"/>
            <w:right w:val="none" w:sz="0" w:space="0" w:color="auto"/>
          </w:divBdr>
        </w:div>
      </w:divsChild>
    </w:div>
    <w:div w:id="785394452">
      <w:bodyDiv w:val="1"/>
      <w:marLeft w:val="0"/>
      <w:marRight w:val="0"/>
      <w:marTop w:val="0"/>
      <w:marBottom w:val="0"/>
      <w:divBdr>
        <w:top w:val="none" w:sz="0" w:space="0" w:color="auto"/>
        <w:left w:val="none" w:sz="0" w:space="0" w:color="auto"/>
        <w:bottom w:val="none" w:sz="0" w:space="0" w:color="auto"/>
        <w:right w:val="none" w:sz="0" w:space="0" w:color="auto"/>
      </w:divBdr>
    </w:div>
    <w:div w:id="792672676">
      <w:bodyDiv w:val="1"/>
      <w:marLeft w:val="0"/>
      <w:marRight w:val="0"/>
      <w:marTop w:val="0"/>
      <w:marBottom w:val="0"/>
      <w:divBdr>
        <w:top w:val="none" w:sz="0" w:space="0" w:color="auto"/>
        <w:left w:val="none" w:sz="0" w:space="0" w:color="auto"/>
        <w:bottom w:val="none" w:sz="0" w:space="0" w:color="auto"/>
        <w:right w:val="none" w:sz="0" w:space="0" w:color="auto"/>
      </w:divBdr>
    </w:div>
    <w:div w:id="864094391">
      <w:bodyDiv w:val="1"/>
      <w:marLeft w:val="0"/>
      <w:marRight w:val="0"/>
      <w:marTop w:val="0"/>
      <w:marBottom w:val="0"/>
      <w:divBdr>
        <w:top w:val="none" w:sz="0" w:space="0" w:color="auto"/>
        <w:left w:val="none" w:sz="0" w:space="0" w:color="auto"/>
        <w:bottom w:val="none" w:sz="0" w:space="0" w:color="auto"/>
        <w:right w:val="none" w:sz="0" w:space="0" w:color="auto"/>
      </w:divBdr>
    </w:div>
    <w:div w:id="979771563">
      <w:bodyDiv w:val="1"/>
      <w:marLeft w:val="0"/>
      <w:marRight w:val="0"/>
      <w:marTop w:val="0"/>
      <w:marBottom w:val="0"/>
      <w:divBdr>
        <w:top w:val="none" w:sz="0" w:space="0" w:color="auto"/>
        <w:left w:val="none" w:sz="0" w:space="0" w:color="auto"/>
        <w:bottom w:val="none" w:sz="0" w:space="0" w:color="auto"/>
        <w:right w:val="none" w:sz="0" w:space="0" w:color="auto"/>
      </w:divBdr>
    </w:div>
    <w:div w:id="987707658">
      <w:bodyDiv w:val="1"/>
      <w:marLeft w:val="0"/>
      <w:marRight w:val="0"/>
      <w:marTop w:val="0"/>
      <w:marBottom w:val="0"/>
      <w:divBdr>
        <w:top w:val="none" w:sz="0" w:space="0" w:color="auto"/>
        <w:left w:val="none" w:sz="0" w:space="0" w:color="auto"/>
        <w:bottom w:val="none" w:sz="0" w:space="0" w:color="auto"/>
        <w:right w:val="none" w:sz="0" w:space="0" w:color="auto"/>
      </w:divBdr>
    </w:div>
    <w:div w:id="1024869495">
      <w:bodyDiv w:val="1"/>
      <w:marLeft w:val="0"/>
      <w:marRight w:val="0"/>
      <w:marTop w:val="0"/>
      <w:marBottom w:val="0"/>
      <w:divBdr>
        <w:top w:val="none" w:sz="0" w:space="0" w:color="auto"/>
        <w:left w:val="none" w:sz="0" w:space="0" w:color="auto"/>
        <w:bottom w:val="none" w:sz="0" w:space="0" w:color="auto"/>
        <w:right w:val="none" w:sz="0" w:space="0" w:color="auto"/>
      </w:divBdr>
    </w:div>
    <w:div w:id="1112359288">
      <w:bodyDiv w:val="1"/>
      <w:marLeft w:val="0"/>
      <w:marRight w:val="0"/>
      <w:marTop w:val="0"/>
      <w:marBottom w:val="0"/>
      <w:divBdr>
        <w:top w:val="none" w:sz="0" w:space="0" w:color="auto"/>
        <w:left w:val="none" w:sz="0" w:space="0" w:color="auto"/>
        <w:bottom w:val="none" w:sz="0" w:space="0" w:color="auto"/>
        <w:right w:val="none" w:sz="0" w:space="0" w:color="auto"/>
      </w:divBdr>
    </w:div>
    <w:div w:id="1206211279">
      <w:bodyDiv w:val="1"/>
      <w:marLeft w:val="0"/>
      <w:marRight w:val="0"/>
      <w:marTop w:val="0"/>
      <w:marBottom w:val="0"/>
      <w:divBdr>
        <w:top w:val="none" w:sz="0" w:space="0" w:color="auto"/>
        <w:left w:val="none" w:sz="0" w:space="0" w:color="auto"/>
        <w:bottom w:val="none" w:sz="0" w:space="0" w:color="auto"/>
        <w:right w:val="none" w:sz="0" w:space="0" w:color="auto"/>
      </w:divBdr>
    </w:div>
    <w:div w:id="1240485261">
      <w:bodyDiv w:val="1"/>
      <w:marLeft w:val="0"/>
      <w:marRight w:val="0"/>
      <w:marTop w:val="0"/>
      <w:marBottom w:val="0"/>
      <w:divBdr>
        <w:top w:val="none" w:sz="0" w:space="0" w:color="auto"/>
        <w:left w:val="none" w:sz="0" w:space="0" w:color="auto"/>
        <w:bottom w:val="none" w:sz="0" w:space="0" w:color="auto"/>
        <w:right w:val="none" w:sz="0" w:space="0" w:color="auto"/>
      </w:divBdr>
    </w:div>
    <w:div w:id="1297447274">
      <w:bodyDiv w:val="1"/>
      <w:marLeft w:val="0"/>
      <w:marRight w:val="0"/>
      <w:marTop w:val="0"/>
      <w:marBottom w:val="0"/>
      <w:divBdr>
        <w:top w:val="none" w:sz="0" w:space="0" w:color="auto"/>
        <w:left w:val="none" w:sz="0" w:space="0" w:color="auto"/>
        <w:bottom w:val="none" w:sz="0" w:space="0" w:color="auto"/>
        <w:right w:val="none" w:sz="0" w:space="0" w:color="auto"/>
      </w:divBdr>
    </w:div>
    <w:div w:id="1313365828">
      <w:bodyDiv w:val="1"/>
      <w:marLeft w:val="0"/>
      <w:marRight w:val="0"/>
      <w:marTop w:val="0"/>
      <w:marBottom w:val="0"/>
      <w:divBdr>
        <w:top w:val="none" w:sz="0" w:space="0" w:color="auto"/>
        <w:left w:val="none" w:sz="0" w:space="0" w:color="auto"/>
        <w:bottom w:val="none" w:sz="0" w:space="0" w:color="auto"/>
        <w:right w:val="none" w:sz="0" w:space="0" w:color="auto"/>
      </w:divBdr>
    </w:div>
    <w:div w:id="1476679068">
      <w:bodyDiv w:val="1"/>
      <w:marLeft w:val="0"/>
      <w:marRight w:val="0"/>
      <w:marTop w:val="0"/>
      <w:marBottom w:val="0"/>
      <w:divBdr>
        <w:top w:val="none" w:sz="0" w:space="0" w:color="auto"/>
        <w:left w:val="none" w:sz="0" w:space="0" w:color="auto"/>
        <w:bottom w:val="none" w:sz="0" w:space="0" w:color="auto"/>
        <w:right w:val="none" w:sz="0" w:space="0" w:color="auto"/>
      </w:divBdr>
    </w:div>
    <w:div w:id="1525555996">
      <w:bodyDiv w:val="1"/>
      <w:marLeft w:val="0"/>
      <w:marRight w:val="0"/>
      <w:marTop w:val="0"/>
      <w:marBottom w:val="0"/>
      <w:divBdr>
        <w:top w:val="none" w:sz="0" w:space="0" w:color="auto"/>
        <w:left w:val="none" w:sz="0" w:space="0" w:color="auto"/>
        <w:bottom w:val="none" w:sz="0" w:space="0" w:color="auto"/>
        <w:right w:val="none" w:sz="0" w:space="0" w:color="auto"/>
      </w:divBdr>
    </w:div>
    <w:div w:id="1587612742">
      <w:bodyDiv w:val="1"/>
      <w:marLeft w:val="0"/>
      <w:marRight w:val="0"/>
      <w:marTop w:val="0"/>
      <w:marBottom w:val="0"/>
      <w:divBdr>
        <w:top w:val="none" w:sz="0" w:space="0" w:color="auto"/>
        <w:left w:val="none" w:sz="0" w:space="0" w:color="auto"/>
        <w:bottom w:val="none" w:sz="0" w:space="0" w:color="auto"/>
        <w:right w:val="none" w:sz="0" w:space="0" w:color="auto"/>
      </w:divBdr>
    </w:div>
    <w:div w:id="1596816228">
      <w:bodyDiv w:val="1"/>
      <w:marLeft w:val="0"/>
      <w:marRight w:val="0"/>
      <w:marTop w:val="0"/>
      <w:marBottom w:val="0"/>
      <w:divBdr>
        <w:top w:val="none" w:sz="0" w:space="0" w:color="auto"/>
        <w:left w:val="none" w:sz="0" w:space="0" w:color="auto"/>
        <w:bottom w:val="none" w:sz="0" w:space="0" w:color="auto"/>
        <w:right w:val="none" w:sz="0" w:space="0" w:color="auto"/>
      </w:divBdr>
    </w:div>
    <w:div w:id="1617250808">
      <w:bodyDiv w:val="1"/>
      <w:marLeft w:val="0"/>
      <w:marRight w:val="0"/>
      <w:marTop w:val="0"/>
      <w:marBottom w:val="0"/>
      <w:divBdr>
        <w:top w:val="none" w:sz="0" w:space="0" w:color="auto"/>
        <w:left w:val="none" w:sz="0" w:space="0" w:color="auto"/>
        <w:bottom w:val="none" w:sz="0" w:space="0" w:color="auto"/>
        <w:right w:val="none" w:sz="0" w:space="0" w:color="auto"/>
      </w:divBdr>
    </w:div>
    <w:div w:id="1618609455">
      <w:bodyDiv w:val="1"/>
      <w:marLeft w:val="0"/>
      <w:marRight w:val="0"/>
      <w:marTop w:val="0"/>
      <w:marBottom w:val="0"/>
      <w:divBdr>
        <w:top w:val="none" w:sz="0" w:space="0" w:color="auto"/>
        <w:left w:val="none" w:sz="0" w:space="0" w:color="auto"/>
        <w:bottom w:val="none" w:sz="0" w:space="0" w:color="auto"/>
        <w:right w:val="none" w:sz="0" w:space="0" w:color="auto"/>
      </w:divBdr>
    </w:div>
    <w:div w:id="1621647076">
      <w:bodyDiv w:val="1"/>
      <w:marLeft w:val="0"/>
      <w:marRight w:val="0"/>
      <w:marTop w:val="0"/>
      <w:marBottom w:val="0"/>
      <w:divBdr>
        <w:top w:val="none" w:sz="0" w:space="0" w:color="auto"/>
        <w:left w:val="none" w:sz="0" w:space="0" w:color="auto"/>
        <w:bottom w:val="none" w:sz="0" w:space="0" w:color="auto"/>
        <w:right w:val="none" w:sz="0" w:space="0" w:color="auto"/>
      </w:divBdr>
    </w:div>
    <w:div w:id="1631784800">
      <w:bodyDiv w:val="1"/>
      <w:marLeft w:val="0"/>
      <w:marRight w:val="0"/>
      <w:marTop w:val="0"/>
      <w:marBottom w:val="0"/>
      <w:divBdr>
        <w:top w:val="none" w:sz="0" w:space="0" w:color="auto"/>
        <w:left w:val="none" w:sz="0" w:space="0" w:color="auto"/>
        <w:bottom w:val="none" w:sz="0" w:space="0" w:color="auto"/>
        <w:right w:val="none" w:sz="0" w:space="0" w:color="auto"/>
      </w:divBdr>
    </w:div>
    <w:div w:id="1705132222">
      <w:bodyDiv w:val="1"/>
      <w:marLeft w:val="0"/>
      <w:marRight w:val="0"/>
      <w:marTop w:val="0"/>
      <w:marBottom w:val="0"/>
      <w:divBdr>
        <w:top w:val="none" w:sz="0" w:space="0" w:color="auto"/>
        <w:left w:val="none" w:sz="0" w:space="0" w:color="auto"/>
        <w:bottom w:val="none" w:sz="0" w:space="0" w:color="auto"/>
        <w:right w:val="none" w:sz="0" w:space="0" w:color="auto"/>
      </w:divBdr>
    </w:div>
    <w:div w:id="1729261951">
      <w:bodyDiv w:val="1"/>
      <w:marLeft w:val="0"/>
      <w:marRight w:val="0"/>
      <w:marTop w:val="0"/>
      <w:marBottom w:val="0"/>
      <w:divBdr>
        <w:top w:val="none" w:sz="0" w:space="0" w:color="auto"/>
        <w:left w:val="none" w:sz="0" w:space="0" w:color="auto"/>
        <w:bottom w:val="none" w:sz="0" w:space="0" w:color="auto"/>
        <w:right w:val="none" w:sz="0" w:space="0" w:color="auto"/>
      </w:divBdr>
    </w:div>
    <w:div w:id="1745906094">
      <w:bodyDiv w:val="1"/>
      <w:marLeft w:val="0"/>
      <w:marRight w:val="0"/>
      <w:marTop w:val="0"/>
      <w:marBottom w:val="0"/>
      <w:divBdr>
        <w:top w:val="none" w:sz="0" w:space="0" w:color="auto"/>
        <w:left w:val="none" w:sz="0" w:space="0" w:color="auto"/>
        <w:bottom w:val="none" w:sz="0" w:space="0" w:color="auto"/>
        <w:right w:val="none" w:sz="0" w:space="0" w:color="auto"/>
      </w:divBdr>
    </w:div>
    <w:div w:id="1775393781">
      <w:bodyDiv w:val="1"/>
      <w:marLeft w:val="0"/>
      <w:marRight w:val="0"/>
      <w:marTop w:val="0"/>
      <w:marBottom w:val="0"/>
      <w:divBdr>
        <w:top w:val="none" w:sz="0" w:space="0" w:color="auto"/>
        <w:left w:val="none" w:sz="0" w:space="0" w:color="auto"/>
        <w:bottom w:val="none" w:sz="0" w:space="0" w:color="auto"/>
        <w:right w:val="none" w:sz="0" w:space="0" w:color="auto"/>
      </w:divBdr>
    </w:div>
    <w:div w:id="1778257123">
      <w:bodyDiv w:val="1"/>
      <w:marLeft w:val="0"/>
      <w:marRight w:val="0"/>
      <w:marTop w:val="0"/>
      <w:marBottom w:val="0"/>
      <w:divBdr>
        <w:top w:val="none" w:sz="0" w:space="0" w:color="auto"/>
        <w:left w:val="none" w:sz="0" w:space="0" w:color="auto"/>
        <w:bottom w:val="none" w:sz="0" w:space="0" w:color="auto"/>
        <w:right w:val="none" w:sz="0" w:space="0" w:color="auto"/>
      </w:divBdr>
    </w:div>
    <w:div w:id="1854957796">
      <w:bodyDiv w:val="1"/>
      <w:marLeft w:val="0"/>
      <w:marRight w:val="0"/>
      <w:marTop w:val="0"/>
      <w:marBottom w:val="0"/>
      <w:divBdr>
        <w:top w:val="none" w:sz="0" w:space="0" w:color="auto"/>
        <w:left w:val="none" w:sz="0" w:space="0" w:color="auto"/>
        <w:bottom w:val="none" w:sz="0" w:space="0" w:color="auto"/>
        <w:right w:val="none" w:sz="0" w:space="0" w:color="auto"/>
      </w:divBdr>
    </w:div>
    <w:div w:id="1862163750">
      <w:bodyDiv w:val="1"/>
      <w:marLeft w:val="0"/>
      <w:marRight w:val="0"/>
      <w:marTop w:val="0"/>
      <w:marBottom w:val="0"/>
      <w:divBdr>
        <w:top w:val="none" w:sz="0" w:space="0" w:color="auto"/>
        <w:left w:val="none" w:sz="0" w:space="0" w:color="auto"/>
        <w:bottom w:val="none" w:sz="0" w:space="0" w:color="auto"/>
        <w:right w:val="none" w:sz="0" w:space="0" w:color="auto"/>
      </w:divBdr>
    </w:div>
    <w:div w:id="1873374956">
      <w:bodyDiv w:val="1"/>
      <w:marLeft w:val="0"/>
      <w:marRight w:val="0"/>
      <w:marTop w:val="0"/>
      <w:marBottom w:val="0"/>
      <w:divBdr>
        <w:top w:val="none" w:sz="0" w:space="0" w:color="auto"/>
        <w:left w:val="none" w:sz="0" w:space="0" w:color="auto"/>
        <w:bottom w:val="none" w:sz="0" w:space="0" w:color="auto"/>
        <w:right w:val="none" w:sz="0" w:space="0" w:color="auto"/>
      </w:divBdr>
    </w:div>
    <w:div w:id="1918249408">
      <w:bodyDiv w:val="1"/>
      <w:marLeft w:val="0"/>
      <w:marRight w:val="0"/>
      <w:marTop w:val="0"/>
      <w:marBottom w:val="0"/>
      <w:divBdr>
        <w:top w:val="none" w:sz="0" w:space="0" w:color="auto"/>
        <w:left w:val="none" w:sz="0" w:space="0" w:color="auto"/>
        <w:bottom w:val="none" w:sz="0" w:space="0" w:color="auto"/>
        <w:right w:val="none" w:sz="0" w:space="0" w:color="auto"/>
      </w:divBdr>
    </w:div>
    <w:div w:id="1963071663">
      <w:bodyDiv w:val="1"/>
      <w:marLeft w:val="0"/>
      <w:marRight w:val="0"/>
      <w:marTop w:val="0"/>
      <w:marBottom w:val="0"/>
      <w:divBdr>
        <w:top w:val="none" w:sz="0" w:space="0" w:color="auto"/>
        <w:left w:val="none" w:sz="0" w:space="0" w:color="auto"/>
        <w:bottom w:val="none" w:sz="0" w:space="0" w:color="auto"/>
        <w:right w:val="none" w:sz="0" w:space="0" w:color="auto"/>
      </w:divBdr>
    </w:div>
    <w:div w:id="203430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5-trafficking-in-persons-report/?cmplz-force-reload=1764883113326" TargetMode="External"/><Relationship Id="rId13" Type="http://schemas.openxmlformats.org/officeDocument/2006/relationships/hyperlink" Target="http://msb.gov.ba/anti_trafficking/dokumenti/prirucnici/?id=6068" TargetMode="External"/><Relationship Id="rId18" Type="http://schemas.openxmlformats.org/officeDocument/2006/relationships/hyperlink" Target="https://www.unhcr.org/sites/default/files/legacy-pdf/4d9484e39.pdf" TargetMode="External"/><Relationship Id="rId3" Type="http://schemas.openxmlformats.org/officeDocument/2006/relationships/hyperlink" Target="https://trgovinaljudima.ba/materijal/strategija-suprotstavljanja-trgovini-ljudima-u-bosni-i-hercegovini-2024-2027/" TargetMode="External"/><Relationship Id="rId21" Type="http://schemas.openxmlformats.org/officeDocument/2006/relationships/hyperlink" Target="https://eur-lex.europa.eu/legal-content/EN/TXT/?uri=celex:31995L0046" TargetMode="External"/><Relationship Id="rId7" Type="http://schemas.openxmlformats.org/officeDocument/2006/relationships/hyperlink" Target="https://genderhealthdata.org/resource/gender-concepts-and-definitions/" TargetMode="External"/><Relationship Id="rId12" Type="http://schemas.openxmlformats.org/officeDocument/2006/relationships/hyperlink" Target="https://portalfo1.pravosudje.ba/vstvfo-api/vijest/download/90219" TargetMode="External"/><Relationship Id="rId17" Type="http://schemas.openxmlformats.org/officeDocument/2006/relationships/hyperlink" Target="https://www.unhcr.org/sites/default/files/legacy-pdf/4ba09bb59.pdf" TargetMode="External"/><Relationship Id="rId25" Type="http://schemas.openxmlformats.org/officeDocument/2006/relationships/hyperlink" Target="https://rm.coe.int/assistance-to-victims-of-thb/1680a521f" TargetMode="External"/><Relationship Id="rId2" Type="http://schemas.openxmlformats.org/officeDocument/2006/relationships/hyperlink" Target="https://www.sigurnodijete.ba/wp-content/uploads/2025/10/Minimalni-standardi-za-podrsku-zrtvama-trgovine-ljudima-posebno-djeci-u-BiH-2021.-godina.pdf" TargetMode="External"/><Relationship Id="rId16" Type="http://schemas.openxmlformats.org/officeDocument/2006/relationships/hyperlink" Target="https://normlex.ilo.org/dyn/nrmlx_en/f?p=NORMLEXPUB:13100:0::NO::P13100_COMMENT_ID:4064555" TargetMode="External"/><Relationship Id="rId20" Type="http://schemas.openxmlformats.org/officeDocument/2006/relationships/hyperlink" Target="https://www.kok-gegen-menschenhandel.de/fileadmin/user_upload/datAct_engl_Online_1_.pdf" TargetMode="External"/><Relationship Id="rId1" Type="http://schemas.openxmlformats.org/officeDocument/2006/relationships/hyperlink" Target="http://msb.gov.ba/anti_trafficking/dokumenti/prirucnici/?id=6068" TargetMode="External"/><Relationship Id="rId6" Type="http://schemas.openxmlformats.org/officeDocument/2006/relationships/hyperlink" Target="https://www.unesco.org/en/legal-affairs/unesco-universal-declaration-cultural-diversity" TargetMode="External"/><Relationship Id="rId11" Type="http://schemas.openxmlformats.org/officeDocument/2006/relationships/hyperlink" Target="https://freedomnetworkusa.org/app/uploads/2023/09/ATEST-Background-Kit-Jan-2-2020.pdf" TargetMode="External"/><Relationship Id="rId24" Type="http://schemas.openxmlformats.org/officeDocument/2006/relationships/hyperlink" Target="https://nexusinstitute.net/wp-content/uploads/2015/03/why-shelters-residential-approaches-to-trafficking-assistance-nexus-2008.pdf" TargetMode="External"/><Relationship Id="rId5" Type="http://schemas.openxmlformats.org/officeDocument/2006/relationships/hyperlink" Target="https://www.europarl.europa.eu/charter/pdf/text_en.pdf" TargetMode="External"/><Relationship Id="rId15" Type="http://schemas.openxmlformats.org/officeDocument/2006/relationships/hyperlink" Target="https://normlex.ilo.org/dyn/nrmlx_en/f?p=NORMLEXPUB:12100:0::NO::P12100_INSTRUMENT_ID%2CP12100_HISTORICAL:312174%2CY" TargetMode="External"/><Relationship Id="rId23" Type="http://schemas.openxmlformats.org/officeDocument/2006/relationships/hyperlink" Target="https://www.icsspe.org/system/files/Beijing%20Declaration%20and%20Platform%20for%20Action.pdf" TargetMode="External"/><Relationship Id="rId10" Type="http://schemas.openxmlformats.org/officeDocument/2006/relationships/hyperlink" Target="http://www.msb.gov.ba/anti_trafficking/dokumenti/prirucnici/?id=5315" TargetMode="External"/><Relationship Id="rId19" Type="http://schemas.openxmlformats.org/officeDocument/2006/relationships/hyperlink" Target="https://www.unhcr.org/sites/default/files/legacy-pdf/4d9484e39.pdf" TargetMode="External"/><Relationship Id="rId4" Type="http://schemas.openxmlformats.org/officeDocument/2006/relationships/hyperlink" Target="https://www.echr.coe.int/documents/d/echr/convention_eng" TargetMode="External"/><Relationship Id="rId9" Type="http://schemas.openxmlformats.org/officeDocument/2006/relationships/hyperlink" Target="https://www.ohchr.org/en/instruments-mechanisms/instruments/convention-rights-persons-disabilities" TargetMode="External"/><Relationship Id="rId14" Type="http://schemas.openxmlformats.org/officeDocument/2006/relationships/hyperlink" Target="https://eurcenter.ba/onlineresuri/?wpv_view_count=2511&amp;wpv-post_tag%5B%5D=manual&amp;wpv_filter_submit=Tra%C5%BEi&amp;wpv_aux_current_post_id=1332&amp;wpv_aux_parent_post_id=1332&amp;wpv_paged=5" TargetMode="External"/><Relationship Id="rId22" Type="http://schemas.openxmlformats.org/officeDocument/2006/relationships/hyperlink" Target="https://www.kok-gegen-menschenhandel.de/fileadmin/user_upload/datAct_engl_Online_1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0FCEC-2FE7-44EB-A42F-3051833F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21154</Words>
  <Characters>120582</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dc:creator>
  <cp:keywords/>
  <dc:description/>
  <cp:lastModifiedBy>Stanislava Tanić</cp:lastModifiedBy>
  <cp:revision>3</cp:revision>
  <cp:lastPrinted>2026-03-06T13:22:00Z</cp:lastPrinted>
  <dcterms:created xsi:type="dcterms:W3CDTF">2026-07-16T10:17:00Z</dcterms:created>
  <dcterms:modified xsi:type="dcterms:W3CDTF">2026-07-23T10:53:00Z</dcterms:modified>
</cp:coreProperties>
</file>